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1F6" w:rsidRPr="00881617" w:rsidRDefault="00C621F6" w:rsidP="00A87365">
      <w:pPr>
        <w:suppressAutoHyphens/>
        <w:spacing w:after="0" w:line="240" w:lineRule="auto"/>
        <w:ind w:left="-567" w:right="-710" w:firstLine="425"/>
        <w:jc w:val="center"/>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 xml:space="preserve">Информационное сообщение о проведении аукциона </w:t>
      </w:r>
    </w:p>
    <w:p w:rsidR="00C621F6" w:rsidRPr="00881617" w:rsidRDefault="00C621F6" w:rsidP="00A87365">
      <w:pPr>
        <w:suppressAutoHyphens/>
        <w:spacing w:after="0" w:line="240" w:lineRule="auto"/>
        <w:ind w:left="-426" w:right="-568" w:firstLine="425"/>
        <w:jc w:val="center"/>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 xml:space="preserve">№ </w:t>
      </w:r>
      <w:r w:rsidR="00834D0E" w:rsidRPr="00881617">
        <w:rPr>
          <w:rFonts w:ascii="Times New Roman" w:eastAsia="Times New Roman" w:hAnsi="Times New Roman" w:cs="Times New Roman"/>
          <w:b/>
          <w:sz w:val="24"/>
          <w:szCs w:val="24"/>
          <w:lang w:eastAsia="zh-CN"/>
        </w:rPr>
        <w:t>9</w:t>
      </w:r>
      <w:r w:rsidR="000E7B48" w:rsidRPr="00881617">
        <w:rPr>
          <w:rFonts w:ascii="Times New Roman" w:eastAsia="Times New Roman" w:hAnsi="Times New Roman" w:cs="Times New Roman"/>
          <w:b/>
          <w:sz w:val="24"/>
          <w:szCs w:val="24"/>
          <w:lang w:eastAsia="zh-CN"/>
        </w:rPr>
        <w:t xml:space="preserve"> от </w:t>
      </w:r>
      <w:r w:rsidR="00773D56" w:rsidRPr="00881617">
        <w:rPr>
          <w:rFonts w:ascii="Times New Roman" w:eastAsia="Times New Roman" w:hAnsi="Times New Roman" w:cs="Times New Roman"/>
          <w:b/>
          <w:sz w:val="24"/>
          <w:szCs w:val="24"/>
          <w:lang w:eastAsia="zh-CN"/>
        </w:rPr>
        <w:t>2</w:t>
      </w:r>
      <w:r w:rsidR="005603FE" w:rsidRPr="00881617">
        <w:rPr>
          <w:rFonts w:ascii="Times New Roman" w:eastAsia="Times New Roman" w:hAnsi="Times New Roman" w:cs="Times New Roman"/>
          <w:b/>
          <w:sz w:val="24"/>
          <w:szCs w:val="24"/>
          <w:lang w:eastAsia="zh-CN"/>
        </w:rPr>
        <w:t>8</w:t>
      </w:r>
      <w:r w:rsidR="00190117" w:rsidRPr="00881617">
        <w:rPr>
          <w:rFonts w:ascii="Times New Roman" w:eastAsia="Times New Roman" w:hAnsi="Times New Roman" w:cs="Times New Roman"/>
          <w:b/>
          <w:sz w:val="24"/>
          <w:szCs w:val="24"/>
          <w:lang w:eastAsia="zh-CN"/>
        </w:rPr>
        <w:t>.0</w:t>
      </w:r>
      <w:r w:rsidR="0064006E" w:rsidRPr="00881617">
        <w:rPr>
          <w:rFonts w:ascii="Times New Roman" w:eastAsia="Times New Roman" w:hAnsi="Times New Roman" w:cs="Times New Roman"/>
          <w:b/>
          <w:sz w:val="24"/>
          <w:szCs w:val="24"/>
          <w:lang w:eastAsia="zh-CN"/>
        </w:rPr>
        <w:t>8</w:t>
      </w:r>
      <w:r w:rsidR="00172200" w:rsidRPr="00881617">
        <w:rPr>
          <w:rFonts w:ascii="Times New Roman" w:eastAsia="Times New Roman" w:hAnsi="Times New Roman" w:cs="Times New Roman"/>
          <w:b/>
          <w:sz w:val="24"/>
          <w:szCs w:val="24"/>
          <w:lang w:eastAsia="zh-CN"/>
        </w:rPr>
        <w:t>.</w:t>
      </w:r>
      <w:r w:rsidRPr="00881617">
        <w:rPr>
          <w:rFonts w:ascii="Times New Roman" w:eastAsia="Times New Roman" w:hAnsi="Times New Roman" w:cs="Times New Roman"/>
          <w:b/>
          <w:sz w:val="24"/>
          <w:szCs w:val="24"/>
          <w:lang w:eastAsia="zh-CN"/>
        </w:rPr>
        <w:t>202</w:t>
      </w:r>
      <w:r w:rsidR="00402C5A" w:rsidRPr="00881617">
        <w:rPr>
          <w:rFonts w:ascii="Times New Roman" w:eastAsia="Times New Roman" w:hAnsi="Times New Roman" w:cs="Times New Roman"/>
          <w:b/>
          <w:sz w:val="24"/>
          <w:szCs w:val="24"/>
          <w:lang w:eastAsia="zh-CN"/>
        </w:rPr>
        <w:t>3</w:t>
      </w:r>
      <w:r w:rsidRPr="00881617">
        <w:rPr>
          <w:rFonts w:ascii="Times New Roman" w:eastAsia="Times New Roman" w:hAnsi="Times New Roman" w:cs="Times New Roman"/>
          <w:b/>
          <w:sz w:val="24"/>
          <w:szCs w:val="24"/>
          <w:lang w:eastAsia="zh-CN"/>
        </w:rPr>
        <w:t xml:space="preserve"> г.</w:t>
      </w:r>
    </w:p>
    <w:p w:rsidR="00C621F6" w:rsidRPr="00881617" w:rsidRDefault="00C621F6" w:rsidP="00C621F6">
      <w:pPr>
        <w:suppressAutoHyphens/>
        <w:spacing w:after="0" w:line="240" w:lineRule="auto"/>
        <w:ind w:firstLine="705"/>
        <w:jc w:val="center"/>
        <w:rPr>
          <w:rFonts w:ascii="Times New Roman" w:eastAsia="Times New Roman" w:hAnsi="Times New Roman" w:cs="Times New Roman"/>
          <w:b/>
          <w:sz w:val="24"/>
          <w:szCs w:val="24"/>
          <w:lang w:eastAsia="zh-CN"/>
        </w:rPr>
      </w:pPr>
    </w:p>
    <w:p w:rsidR="00C621F6" w:rsidRPr="00881617" w:rsidRDefault="00C621F6" w:rsidP="00A87365">
      <w:pPr>
        <w:suppressAutoHyphens/>
        <w:spacing w:after="0" w:line="240" w:lineRule="auto"/>
        <w:ind w:left="-567" w:right="-568" w:firstLine="705"/>
        <w:jc w:val="both"/>
        <w:rPr>
          <w:rFonts w:ascii="Times New Roman" w:eastAsia="Times New Roman" w:hAnsi="Times New Roman" w:cs="Times New Roman"/>
          <w:sz w:val="26"/>
          <w:szCs w:val="26"/>
          <w:lang w:eastAsia="zh-CN"/>
        </w:rPr>
      </w:pPr>
      <w:r w:rsidRPr="00881617">
        <w:rPr>
          <w:rFonts w:ascii="Times New Roman" w:eastAsia="Times New Roman" w:hAnsi="Times New Roman" w:cs="Times New Roman"/>
          <w:sz w:val="26"/>
          <w:szCs w:val="26"/>
          <w:lang w:eastAsia="zh-CN"/>
        </w:rPr>
        <w:t xml:space="preserve">Управление предпринимательства и </w:t>
      </w:r>
      <w:r w:rsidR="00F54004" w:rsidRPr="00881617">
        <w:rPr>
          <w:rFonts w:ascii="Times New Roman" w:eastAsia="Times New Roman" w:hAnsi="Times New Roman" w:cs="Times New Roman"/>
          <w:sz w:val="26"/>
          <w:szCs w:val="26"/>
          <w:lang w:eastAsia="zh-CN"/>
        </w:rPr>
        <w:t>потребительского рынка</w:t>
      </w:r>
      <w:r w:rsidRPr="00881617">
        <w:rPr>
          <w:rFonts w:ascii="Times New Roman" w:eastAsia="Times New Roman" w:hAnsi="Times New Roman" w:cs="Times New Roman"/>
          <w:sz w:val="26"/>
          <w:szCs w:val="26"/>
          <w:lang w:eastAsia="zh-CN"/>
        </w:rPr>
        <w:t xml:space="preserve"> АМС </w:t>
      </w:r>
      <w:proofErr w:type="spellStart"/>
      <w:r w:rsidRPr="00881617">
        <w:rPr>
          <w:rFonts w:ascii="Times New Roman" w:eastAsia="Times New Roman" w:hAnsi="Times New Roman" w:cs="Times New Roman"/>
          <w:sz w:val="26"/>
          <w:szCs w:val="26"/>
          <w:lang w:eastAsia="zh-CN"/>
        </w:rPr>
        <w:t>г.Владикавказа</w:t>
      </w:r>
      <w:proofErr w:type="spellEnd"/>
      <w:r w:rsidRPr="00881617">
        <w:rPr>
          <w:rFonts w:ascii="Times New Roman" w:eastAsia="Times New Roman" w:hAnsi="Times New Roman" w:cs="Times New Roman"/>
          <w:sz w:val="26"/>
          <w:szCs w:val="26"/>
          <w:lang w:eastAsia="zh-CN"/>
        </w:rPr>
        <w:t xml:space="preserve"> (далее – Управление) – Организатор аукциона (РСО-Алания, </w:t>
      </w:r>
      <w:proofErr w:type="spellStart"/>
      <w:r w:rsidRPr="00881617">
        <w:rPr>
          <w:rFonts w:ascii="Times New Roman" w:eastAsia="Times New Roman" w:hAnsi="Times New Roman" w:cs="Times New Roman"/>
          <w:sz w:val="26"/>
          <w:szCs w:val="26"/>
          <w:lang w:eastAsia="zh-CN"/>
        </w:rPr>
        <w:t>г.Владикавказ</w:t>
      </w:r>
      <w:proofErr w:type="spellEnd"/>
      <w:r w:rsidRPr="00881617">
        <w:rPr>
          <w:rFonts w:ascii="Times New Roman" w:eastAsia="Times New Roman" w:hAnsi="Times New Roman" w:cs="Times New Roman"/>
          <w:sz w:val="26"/>
          <w:szCs w:val="26"/>
          <w:lang w:eastAsia="zh-CN"/>
        </w:rPr>
        <w:t xml:space="preserve">, </w:t>
      </w:r>
      <w:proofErr w:type="spellStart"/>
      <w:r w:rsidRPr="00881617">
        <w:rPr>
          <w:rFonts w:ascii="Times New Roman" w:eastAsia="Times New Roman" w:hAnsi="Times New Roman" w:cs="Times New Roman"/>
          <w:sz w:val="26"/>
          <w:szCs w:val="26"/>
          <w:lang w:eastAsia="zh-CN"/>
        </w:rPr>
        <w:t>пл.Штыба</w:t>
      </w:r>
      <w:proofErr w:type="spellEnd"/>
      <w:r w:rsidRPr="00881617">
        <w:rPr>
          <w:rFonts w:ascii="Times New Roman" w:eastAsia="Times New Roman" w:hAnsi="Times New Roman" w:cs="Times New Roman"/>
          <w:sz w:val="26"/>
          <w:szCs w:val="26"/>
          <w:lang w:eastAsia="zh-CN"/>
        </w:rPr>
        <w:t xml:space="preserve">, 2, </w:t>
      </w:r>
      <w:proofErr w:type="spellStart"/>
      <w:r w:rsidRPr="00881617">
        <w:rPr>
          <w:rFonts w:ascii="Times New Roman" w:eastAsia="Times New Roman" w:hAnsi="Times New Roman" w:cs="Times New Roman"/>
          <w:sz w:val="26"/>
          <w:szCs w:val="26"/>
          <w:lang w:eastAsia="zh-CN"/>
        </w:rPr>
        <w:t>каб</w:t>
      </w:r>
      <w:proofErr w:type="spellEnd"/>
      <w:r w:rsidRPr="00881617">
        <w:rPr>
          <w:rFonts w:ascii="Times New Roman" w:eastAsia="Times New Roman" w:hAnsi="Times New Roman" w:cs="Times New Roman"/>
          <w:sz w:val="26"/>
          <w:szCs w:val="26"/>
          <w:lang w:eastAsia="zh-CN"/>
        </w:rPr>
        <w:t>. 30</w:t>
      </w:r>
      <w:r w:rsidR="00773D56" w:rsidRPr="00881617">
        <w:rPr>
          <w:rFonts w:ascii="Times New Roman" w:eastAsia="Times New Roman" w:hAnsi="Times New Roman" w:cs="Times New Roman"/>
          <w:sz w:val="26"/>
          <w:szCs w:val="26"/>
          <w:lang w:eastAsia="zh-CN"/>
        </w:rPr>
        <w:t>9</w:t>
      </w:r>
      <w:r w:rsidR="00CB1B47" w:rsidRPr="00881617">
        <w:rPr>
          <w:rFonts w:ascii="Times New Roman" w:eastAsia="Times New Roman" w:hAnsi="Times New Roman" w:cs="Times New Roman"/>
          <w:sz w:val="26"/>
          <w:szCs w:val="26"/>
          <w:lang w:eastAsia="zh-CN"/>
        </w:rPr>
        <w:t xml:space="preserve"> «а»</w:t>
      </w:r>
      <w:r w:rsidRPr="00881617">
        <w:rPr>
          <w:rFonts w:ascii="Times New Roman" w:eastAsia="Times New Roman" w:hAnsi="Times New Roman" w:cs="Times New Roman"/>
          <w:sz w:val="26"/>
          <w:szCs w:val="26"/>
          <w:lang w:eastAsia="zh-CN"/>
        </w:rPr>
        <w:t>, 362040, тел.: 70-76-</w:t>
      </w:r>
      <w:r w:rsidR="00CB1B47" w:rsidRPr="00881617">
        <w:rPr>
          <w:rFonts w:ascii="Times New Roman" w:eastAsia="Times New Roman" w:hAnsi="Times New Roman" w:cs="Times New Roman"/>
          <w:sz w:val="26"/>
          <w:szCs w:val="26"/>
          <w:lang w:eastAsia="zh-CN"/>
        </w:rPr>
        <w:t>05</w:t>
      </w:r>
      <w:r w:rsidRPr="00881617">
        <w:rPr>
          <w:rFonts w:ascii="Times New Roman" w:eastAsia="Times New Roman" w:hAnsi="Times New Roman" w:cs="Times New Roman"/>
          <w:sz w:val="26"/>
          <w:szCs w:val="26"/>
          <w:lang w:eastAsia="zh-CN"/>
        </w:rPr>
        <w:t>), сообщает о проведении аукциона по заключению договоров на право размещения нестационарных торговых объектов (далее-НТО) по следующим адресам:</w:t>
      </w:r>
    </w:p>
    <w:p w:rsidR="00C621F6" w:rsidRPr="00881617" w:rsidRDefault="00C621F6" w:rsidP="00C621F6">
      <w:pPr>
        <w:suppressAutoHyphens/>
        <w:spacing w:after="0" w:line="240" w:lineRule="auto"/>
        <w:ind w:firstLine="705"/>
        <w:jc w:val="both"/>
        <w:rPr>
          <w:rFonts w:ascii="Times New Roman" w:eastAsia="Times New Roman" w:hAnsi="Times New Roman" w:cs="Times New Roman"/>
          <w:sz w:val="24"/>
          <w:szCs w:val="24"/>
          <w:lang w:eastAsia="zh-CN"/>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77"/>
        <w:gridCol w:w="1276"/>
        <w:gridCol w:w="1701"/>
        <w:gridCol w:w="2268"/>
        <w:gridCol w:w="1276"/>
        <w:gridCol w:w="992"/>
      </w:tblGrid>
      <w:tr w:rsidR="00881617" w:rsidRPr="00881617" w:rsidTr="002C7AE2">
        <w:trPr>
          <w:trHeight w:val="1628"/>
          <w:jc w:val="center"/>
        </w:trPr>
        <w:tc>
          <w:tcPr>
            <w:tcW w:w="562" w:type="dxa"/>
            <w:shd w:val="clear" w:color="000000" w:fill="FFFFFF"/>
            <w:vAlign w:val="center"/>
          </w:tcPr>
          <w:p w:rsidR="00CB1B47" w:rsidRPr="00881617" w:rsidRDefault="00CB1B47" w:rsidP="0052254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w:t>
            </w:r>
          </w:p>
          <w:p w:rsidR="00CB1B47" w:rsidRPr="00881617" w:rsidRDefault="00CB1B47" w:rsidP="0052254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лота</w:t>
            </w:r>
          </w:p>
        </w:tc>
        <w:tc>
          <w:tcPr>
            <w:tcW w:w="2977" w:type="dxa"/>
            <w:shd w:val="clear" w:color="000000" w:fill="FFFFFF"/>
            <w:vAlign w:val="center"/>
          </w:tcPr>
          <w:p w:rsidR="00CB1B47" w:rsidRPr="00881617" w:rsidRDefault="00CB1B47" w:rsidP="00782BC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Адрес размещения нестационарного торгового объекта (НТО)</w:t>
            </w:r>
          </w:p>
        </w:tc>
        <w:tc>
          <w:tcPr>
            <w:tcW w:w="1276" w:type="dxa"/>
            <w:shd w:val="clear" w:color="000000" w:fill="FFFFFF"/>
            <w:vAlign w:val="center"/>
          </w:tcPr>
          <w:p w:rsidR="00CB1B47" w:rsidRPr="00881617" w:rsidRDefault="00CB1B47" w:rsidP="00782BC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 xml:space="preserve">Площадь НТО, </w:t>
            </w:r>
            <w:proofErr w:type="spellStart"/>
            <w:r w:rsidRPr="00881617">
              <w:rPr>
                <w:rFonts w:ascii="Times New Roman" w:eastAsia="Times New Roman" w:hAnsi="Times New Roman" w:cs="Times New Roman"/>
                <w:b/>
                <w:sz w:val="24"/>
                <w:szCs w:val="24"/>
                <w:lang w:eastAsia="zh-CN"/>
              </w:rPr>
              <w:t>кв.м</w:t>
            </w:r>
            <w:proofErr w:type="spellEnd"/>
            <w:r w:rsidRPr="00881617">
              <w:rPr>
                <w:rFonts w:ascii="Times New Roman" w:eastAsia="Times New Roman" w:hAnsi="Times New Roman" w:cs="Times New Roman"/>
                <w:b/>
                <w:sz w:val="24"/>
                <w:szCs w:val="24"/>
                <w:lang w:eastAsia="zh-CN"/>
              </w:rPr>
              <w:t>.</w:t>
            </w:r>
          </w:p>
        </w:tc>
        <w:tc>
          <w:tcPr>
            <w:tcW w:w="1701" w:type="dxa"/>
            <w:shd w:val="clear" w:color="000000" w:fill="FFFFFF"/>
            <w:vAlign w:val="center"/>
          </w:tcPr>
          <w:p w:rsidR="00CB1B47" w:rsidRPr="00881617" w:rsidRDefault="00CB1B47" w:rsidP="00782BC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Вид НТО</w:t>
            </w:r>
          </w:p>
        </w:tc>
        <w:tc>
          <w:tcPr>
            <w:tcW w:w="2268" w:type="dxa"/>
            <w:shd w:val="clear" w:color="000000" w:fill="FFFFFF"/>
            <w:vAlign w:val="center"/>
          </w:tcPr>
          <w:p w:rsidR="00CB1B47" w:rsidRPr="00881617"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Специализация НТО</w:t>
            </w:r>
          </w:p>
        </w:tc>
        <w:tc>
          <w:tcPr>
            <w:tcW w:w="1276" w:type="dxa"/>
            <w:shd w:val="clear" w:color="000000" w:fill="FFFFFF"/>
          </w:tcPr>
          <w:p w:rsidR="00CB1B47" w:rsidRPr="00881617"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sz w:val="24"/>
                <w:szCs w:val="24"/>
                <w:lang w:eastAsia="ru-RU"/>
              </w:rPr>
            </w:pPr>
          </w:p>
          <w:p w:rsidR="00CB1B47" w:rsidRPr="00881617"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bCs/>
                <w:sz w:val="24"/>
                <w:szCs w:val="24"/>
                <w:lang w:eastAsia="ru-RU"/>
              </w:rPr>
              <w:t>Начальная цена лота</w:t>
            </w:r>
          </w:p>
        </w:tc>
        <w:tc>
          <w:tcPr>
            <w:tcW w:w="992" w:type="dxa"/>
            <w:shd w:val="clear" w:color="000000" w:fill="FFFFFF"/>
          </w:tcPr>
          <w:p w:rsidR="00CB1B47" w:rsidRPr="00881617"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sz w:val="24"/>
                <w:szCs w:val="24"/>
                <w:lang w:eastAsia="ru-RU"/>
              </w:rPr>
            </w:pPr>
          </w:p>
          <w:p w:rsidR="00CB1B47" w:rsidRPr="00881617"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bCs/>
                <w:sz w:val="24"/>
                <w:szCs w:val="24"/>
                <w:lang w:eastAsia="ru-RU"/>
              </w:rPr>
              <w:t>Размер задатка</w:t>
            </w:r>
          </w:p>
        </w:tc>
      </w:tr>
      <w:tr w:rsidR="00881617" w:rsidRPr="00881617" w:rsidTr="002C7AE2">
        <w:trPr>
          <w:trHeight w:val="547"/>
          <w:jc w:val="center"/>
        </w:trPr>
        <w:tc>
          <w:tcPr>
            <w:tcW w:w="562" w:type="dxa"/>
            <w:shd w:val="clear" w:color="000000" w:fill="FFFFFF"/>
            <w:vAlign w:val="center"/>
          </w:tcPr>
          <w:p w:rsidR="00AA6B83" w:rsidRPr="00881617" w:rsidRDefault="00AA6B83" w:rsidP="000A0773">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AA6B83" w:rsidRPr="00881617" w:rsidRDefault="00AA6B83" w:rsidP="000A0773">
            <w:pPr>
              <w:jc w:val="center"/>
              <w:rPr>
                <w:rFonts w:ascii="Times New Roman" w:hAnsi="Times New Roman" w:cs="Times New Roman"/>
                <w:sz w:val="24"/>
                <w:szCs w:val="24"/>
              </w:rPr>
            </w:pPr>
            <w:proofErr w:type="spellStart"/>
            <w:r w:rsidRPr="00881617">
              <w:rPr>
                <w:rFonts w:ascii="Times New Roman" w:hAnsi="Times New Roman" w:cs="Times New Roman"/>
                <w:sz w:val="24"/>
                <w:szCs w:val="24"/>
              </w:rPr>
              <w:t>ул.А.Кесаева</w:t>
            </w:r>
            <w:proofErr w:type="spellEnd"/>
            <w:r w:rsidRPr="00881617">
              <w:rPr>
                <w:rFonts w:ascii="Times New Roman" w:hAnsi="Times New Roman" w:cs="Times New Roman"/>
                <w:sz w:val="24"/>
                <w:szCs w:val="24"/>
              </w:rPr>
              <w:t>, 1</w:t>
            </w:r>
          </w:p>
        </w:tc>
        <w:tc>
          <w:tcPr>
            <w:tcW w:w="1276"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4</w:t>
            </w:r>
          </w:p>
        </w:tc>
        <w:tc>
          <w:tcPr>
            <w:tcW w:w="1701" w:type="dxa"/>
            <w:shd w:val="clear" w:color="000000" w:fill="FFFFFF"/>
            <w:vAlign w:val="center"/>
          </w:tcPr>
          <w:p w:rsidR="00AA6B83" w:rsidRPr="00881617" w:rsidRDefault="00AA6B83" w:rsidP="000A0773">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Аппарат</w:t>
            </w:r>
          </w:p>
        </w:tc>
        <w:tc>
          <w:tcPr>
            <w:tcW w:w="2268" w:type="dxa"/>
            <w:shd w:val="clear" w:color="000000" w:fill="FFFFFF"/>
            <w:vAlign w:val="center"/>
          </w:tcPr>
          <w:p w:rsidR="00AA6B83" w:rsidRPr="00881617" w:rsidRDefault="00AA6B83" w:rsidP="00366140">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Реализация кофе</w:t>
            </w:r>
          </w:p>
        </w:tc>
        <w:tc>
          <w:tcPr>
            <w:tcW w:w="1276"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9 600</w:t>
            </w:r>
          </w:p>
        </w:tc>
        <w:tc>
          <w:tcPr>
            <w:tcW w:w="992"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1 920</w:t>
            </w:r>
          </w:p>
        </w:tc>
      </w:tr>
      <w:tr w:rsidR="00881617" w:rsidRPr="00881617" w:rsidTr="002C7AE2">
        <w:trPr>
          <w:trHeight w:val="547"/>
          <w:jc w:val="center"/>
        </w:trPr>
        <w:tc>
          <w:tcPr>
            <w:tcW w:w="562" w:type="dxa"/>
            <w:shd w:val="clear" w:color="000000" w:fill="FFFFFF"/>
            <w:vAlign w:val="center"/>
          </w:tcPr>
          <w:p w:rsidR="00AA6B83" w:rsidRPr="00881617" w:rsidRDefault="00AA6B83" w:rsidP="000A0773">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AA6B83" w:rsidRPr="00881617" w:rsidRDefault="00AA6B83" w:rsidP="000A0773">
            <w:pPr>
              <w:jc w:val="center"/>
              <w:rPr>
                <w:rFonts w:ascii="Times New Roman" w:hAnsi="Times New Roman" w:cs="Times New Roman"/>
                <w:sz w:val="24"/>
                <w:szCs w:val="24"/>
              </w:rPr>
            </w:pPr>
            <w:proofErr w:type="spellStart"/>
            <w:r w:rsidRPr="00881617">
              <w:rPr>
                <w:rFonts w:ascii="Times New Roman" w:hAnsi="Times New Roman" w:cs="Times New Roman"/>
                <w:sz w:val="24"/>
                <w:szCs w:val="24"/>
              </w:rPr>
              <w:t>ул.А.Кесаева</w:t>
            </w:r>
            <w:proofErr w:type="spellEnd"/>
            <w:r w:rsidRPr="00881617">
              <w:rPr>
                <w:rFonts w:ascii="Times New Roman" w:hAnsi="Times New Roman" w:cs="Times New Roman"/>
                <w:sz w:val="24"/>
                <w:szCs w:val="24"/>
              </w:rPr>
              <w:t>, 42</w:t>
            </w:r>
          </w:p>
        </w:tc>
        <w:tc>
          <w:tcPr>
            <w:tcW w:w="1276"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4</w:t>
            </w:r>
          </w:p>
        </w:tc>
        <w:tc>
          <w:tcPr>
            <w:tcW w:w="1701" w:type="dxa"/>
            <w:shd w:val="clear" w:color="000000" w:fill="FFFFFF"/>
            <w:vAlign w:val="center"/>
          </w:tcPr>
          <w:p w:rsidR="00AA6B83" w:rsidRPr="00881617" w:rsidRDefault="00AA6B83" w:rsidP="000A0773">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Аппарат</w:t>
            </w:r>
          </w:p>
        </w:tc>
        <w:tc>
          <w:tcPr>
            <w:tcW w:w="2268" w:type="dxa"/>
            <w:shd w:val="clear" w:color="000000" w:fill="FFFFFF"/>
            <w:vAlign w:val="center"/>
          </w:tcPr>
          <w:p w:rsidR="00AA6B83" w:rsidRPr="00881617" w:rsidRDefault="00AA6B83" w:rsidP="00366140">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Реализация кофе</w:t>
            </w:r>
          </w:p>
        </w:tc>
        <w:tc>
          <w:tcPr>
            <w:tcW w:w="1276"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9 600</w:t>
            </w:r>
          </w:p>
        </w:tc>
        <w:tc>
          <w:tcPr>
            <w:tcW w:w="992"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1 920</w:t>
            </w:r>
          </w:p>
        </w:tc>
      </w:tr>
      <w:tr w:rsidR="00881617" w:rsidRPr="00881617" w:rsidTr="002C7AE2">
        <w:trPr>
          <w:trHeight w:val="762"/>
          <w:jc w:val="center"/>
        </w:trPr>
        <w:tc>
          <w:tcPr>
            <w:tcW w:w="562" w:type="dxa"/>
            <w:shd w:val="clear" w:color="000000" w:fill="FFFFFF"/>
            <w:vAlign w:val="center"/>
          </w:tcPr>
          <w:p w:rsidR="00AA6B83" w:rsidRPr="00881617" w:rsidRDefault="00AA6B83" w:rsidP="000A0773">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AA6B83" w:rsidRPr="00881617" w:rsidRDefault="00AA6B83" w:rsidP="000A0773">
            <w:pPr>
              <w:jc w:val="center"/>
              <w:rPr>
                <w:rFonts w:ascii="Times New Roman" w:hAnsi="Times New Roman" w:cs="Times New Roman"/>
                <w:sz w:val="24"/>
                <w:szCs w:val="24"/>
              </w:rPr>
            </w:pPr>
            <w:proofErr w:type="spellStart"/>
            <w:r w:rsidRPr="00881617">
              <w:rPr>
                <w:rFonts w:ascii="Times New Roman" w:hAnsi="Times New Roman" w:cs="Times New Roman"/>
                <w:sz w:val="24"/>
                <w:szCs w:val="24"/>
              </w:rPr>
              <w:t>ул.Гвардейская</w:t>
            </w:r>
            <w:proofErr w:type="spellEnd"/>
            <w:r w:rsidRPr="00881617">
              <w:rPr>
                <w:rFonts w:ascii="Times New Roman" w:hAnsi="Times New Roman" w:cs="Times New Roman"/>
                <w:sz w:val="24"/>
                <w:szCs w:val="24"/>
              </w:rPr>
              <w:t>, 23</w:t>
            </w:r>
            <w:r w:rsidR="00366140" w:rsidRPr="00881617">
              <w:rPr>
                <w:rFonts w:ascii="Times New Roman" w:hAnsi="Times New Roman" w:cs="Times New Roman"/>
                <w:sz w:val="24"/>
                <w:szCs w:val="24"/>
              </w:rPr>
              <w:t xml:space="preserve"> «</w:t>
            </w:r>
            <w:r w:rsidRPr="00881617">
              <w:rPr>
                <w:rFonts w:ascii="Times New Roman" w:hAnsi="Times New Roman" w:cs="Times New Roman"/>
                <w:sz w:val="24"/>
                <w:szCs w:val="24"/>
              </w:rPr>
              <w:t>Б</w:t>
            </w:r>
            <w:r w:rsidR="00366140" w:rsidRPr="00881617">
              <w:rPr>
                <w:rFonts w:ascii="Times New Roman" w:hAnsi="Times New Roman" w:cs="Times New Roman"/>
                <w:sz w:val="24"/>
                <w:szCs w:val="24"/>
              </w:rPr>
              <w:t>»</w:t>
            </w:r>
          </w:p>
        </w:tc>
        <w:tc>
          <w:tcPr>
            <w:tcW w:w="1276"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4</w:t>
            </w:r>
          </w:p>
        </w:tc>
        <w:tc>
          <w:tcPr>
            <w:tcW w:w="1701" w:type="dxa"/>
            <w:shd w:val="clear" w:color="000000" w:fill="FFFFFF"/>
            <w:vAlign w:val="center"/>
          </w:tcPr>
          <w:p w:rsidR="00AA6B83" w:rsidRPr="00881617" w:rsidRDefault="00AA6B83" w:rsidP="000A0773">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Аппарат</w:t>
            </w:r>
          </w:p>
        </w:tc>
        <w:tc>
          <w:tcPr>
            <w:tcW w:w="2268" w:type="dxa"/>
            <w:shd w:val="clear" w:color="000000" w:fill="FFFFFF"/>
            <w:vAlign w:val="center"/>
          </w:tcPr>
          <w:p w:rsidR="00AA6B83" w:rsidRPr="00881617" w:rsidRDefault="00AA6B83" w:rsidP="00366140">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Реализация кофе</w:t>
            </w:r>
          </w:p>
        </w:tc>
        <w:tc>
          <w:tcPr>
            <w:tcW w:w="1276"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9 600</w:t>
            </w:r>
          </w:p>
        </w:tc>
        <w:tc>
          <w:tcPr>
            <w:tcW w:w="992"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1 920</w:t>
            </w:r>
          </w:p>
        </w:tc>
      </w:tr>
      <w:tr w:rsidR="00881617" w:rsidRPr="00881617" w:rsidTr="002C7AE2">
        <w:trPr>
          <w:trHeight w:val="547"/>
          <w:jc w:val="center"/>
        </w:trPr>
        <w:tc>
          <w:tcPr>
            <w:tcW w:w="562" w:type="dxa"/>
            <w:shd w:val="clear" w:color="000000" w:fill="FFFFFF"/>
            <w:vAlign w:val="center"/>
          </w:tcPr>
          <w:p w:rsidR="00AA6B83" w:rsidRPr="00881617" w:rsidRDefault="00AA6B83" w:rsidP="000A0773">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AA6B83" w:rsidRPr="00881617" w:rsidRDefault="00AA6B83" w:rsidP="000A0773">
            <w:pPr>
              <w:jc w:val="center"/>
              <w:rPr>
                <w:rFonts w:ascii="Times New Roman" w:hAnsi="Times New Roman" w:cs="Times New Roman"/>
                <w:sz w:val="24"/>
                <w:szCs w:val="24"/>
              </w:rPr>
            </w:pPr>
            <w:proofErr w:type="spellStart"/>
            <w:r w:rsidRPr="00881617">
              <w:rPr>
                <w:rFonts w:ascii="Times New Roman" w:hAnsi="Times New Roman" w:cs="Times New Roman"/>
                <w:sz w:val="24"/>
                <w:szCs w:val="24"/>
              </w:rPr>
              <w:t>ул.Иристонская</w:t>
            </w:r>
            <w:proofErr w:type="spellEnd"/>
            <w:r w:rsidRPr="00881617">
              <w:rPr>
                <w:rFonts w:ascii="Times New Roman" w:hAnsi="Times New Roman" w:cs="Times New Roman"/>
                <w:sz w:val="24"/>
                <w:szCs w:val="24"/>
              </w:rPr>
              <w:t>, 2</w:t>
            </w:r>
          </w:p>
        </w:tc>
        <w:tc>
          <w:tcPr>
            <w:tcW w:w="1276"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4</w:t>
            </w:r>
          </w:p>
        </w:tc>
        <w:tc>
          <w:tcPr>
            <w:tcW w:w="1701" w:type="dxa"/>
            <w:shd w:val="clear" w:color="000000" w:fill="FFFFFF"/>
            <w:vAlign w:val="center"/>
          </w:tcPr>
          <w:p w:rsidR="00AA6B83" w:rsidRPr="00881617" w:rsidRDefault="00AA6B83" w:rsidP="000A0773">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Аппарат</w:t>
            </w:r>
          </w:p>
        </w:tc>
        <w:tc>
          <w:tcPr>
            <w:tcW w:w="2268" w:type="dxa"/>
            <w:shd w:val="clear" w:color="000000" w:fill="FFFFFF"/>
            <w:vAlign w:val="center"/>
          </w:tcPr>
          <w:p w:rsidR="00AA6B83" w:rsidRPr="00881617" w:rsidRDefault="00AA6B83" w:rsidP="00366140">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Реализация кофе</w:t>
            </w:r>
          </w:p>
        </w:tc>
        <w:tc>
          <w:tcPr>
            <w:tcW w:w="1276"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9 600</w:t>
            </w:r>
          </w:p>
        </w:tc>
        <w:tc>
          <w:tcPr>
            <w:tcW w:w="992"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1 920</w:t>
            </w:r>
          </w:p>
        </w:tc>
      </w:tr>
      <w:tr w:rsidR="00881617" w:rsidRPr="00881617" w:rsidTr="002C7AE2">
        <w:trPr>
          <w:trHeight w:val="547"/>
          <w:jc w:val="center"/>
        </w:trPr>
        <w:tc>
          <w:tcPr>
            <w:tcW w:w="562" w:type="dxa"/>
            <w:shd w:val="clear" w:color="000000" w:fill="FFFFFF"/>
            <w:vAlign w:val="center"/>
          </w:tcPr>
          <w:p w:rsidR="00AA6B83" w:rsidRPr="00881617" w:rsidRDefault="00AA6B83" w:rsidP="000A0773">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AA6B83" w:rsidRPr="00881617" w:rsidRDefault="00AA6B83" w:rsidP="000A0773">
            <w:pPr>
              <w:jc w:val="center"/>
              <w:rPr>
                <w:rFonts w:ascii="Times New Roman" w:hAnsi="Times New Roman" w:cs="Times New Roman"/>
                <w:sz w:val="24"/>
                <w:szCs w:val="24"/>
              </w:rPr>
            </w:pPr>
            <w:proofErr w:type="spellStart"/>
            <w:r w:rsidRPr="00881617">
              <w:rPr>
                <w:rFonts w:ascii="Times New Roman" w:hAnsi="Times New Roman" w:cs="Times New Roman"/>
                <w:sz w:val="24"/>
                <w:szCs w:val="24"/>
              </w:rPr>
              <w:t>пр.Коста</w:t>
            </w:r>
            <w:proofErr w:type="spellEnd"/>
            <w:r w:rsidRPr="00881617">
              <w:rPr>
                <w:rFonts w:ascii="Times New Roman" w:hAnsi="Times New Roman" w:cs="Times New Roman"/>
                <w:sz w:val="24"/>
                <w:szCs w:val="24"/>
              </w:rPr>
              <w:t>/ул. Красногвардейская</w:t>
            </w:r>
          </w:p>
        </w:tc>
        <w:tc>
          <w:tcPr>
            <w:tcW w:w="1276"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8</w:t>
            </w:r>
          </w:p>
        </w:tc>
        <w:tc>
          <w:tcPr>
            <w:tcW w:w="1701" w:type="dxa"/>
            <w:shd w:val="clear" w:color="000000" w:fill="FFFFFF"/>
            <w:vAlign w:val="center"/>
          </w:tcPr>
          <w:p w:rsidR="00AA6B83" w:rsidRPr="00881617" w:rsidRDefault="00AA6B83" w:rsidP="000A0773">
            <w:pPr>
              <w:ind w:left="-108" w:right="-108"/>
              <w:jc w:val="center"/>
              <w:rPr>
                <w:rFonts w:ascii="Times New Roman" w:hAnsi="Times New Roman" w:cs="Times New Roman"/>
                <w:sz w:val="24"/>
                <w:szCs w:val="24"/>
              </w:rPr>
            </w:pPr>
            <w:proofErr w:type="spellStart"/>
            <w:r w:rsidRPr="00881617">
              <w:rPr>
                <w:rFonts w:ascii="Times New Roman" w:hAnsi="Times New Roman" w:cs="Times New Roman"/>
                <w:sz w:val="24"/>
                <w:szCs w:val="24"/>
              </w:rPr>
              <w:t>Автокофейня</w:t>
            </w:r>
            <w:proofErr w:type="spellEnd"/>
          </w:p>
        </w:tc>
        <w:tc>
          <w:tcPr>
            <w:tcW w:w="2268" w:type="dxa"/>
            <w:shd w:val="clear" w:color="000000" w:fill="FFFFFF"/>
            <w:vAlign w:val="center"/>
          </w:tcPr>
          <w:p w:rsidR="00AA6B83" w:rsidRPr="00881617" w:rsidRDefault="00AA6B83" w:rsidP="00366140">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Реализация кофе</w:t>
            </w:r>
          </w:p>
        </w:tc>
        <w:tc>
          <w:tcPr>
            <w:tcW w:w="1276"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19 200</w:t>
            </w:r>
          </w:p>
        </w:tc>
        <w:tc>
          <w:tcPr>
            <w:tcW w:w="992"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3 840</w:t>
            </w:r>
          </w:p>
        </w:tc>
      </w:tr>
      <w:tr w:rsidR="00881617" w:rsidRPr="00881617" w:rsidTr="002C7AE2">
        <w:trPr>
          <w:trHeight w:val="705"/>
          <w:jc w:val="center"/>
        </w:trPr>
        <w:tc>
          <w:tcPr>
            <w:tcW w:w="562" w:type="dxa"/>
            <w:shd w:val="clear" w:color="000000" w:fill="FFFFFF"/>
            <w:vAlign w:val="center"/>
          </w:tcPr>
          <w:p w:rsidR="00AA6B83" w:rsidRPr="00881617" w:rsidRDefault="00AA6B83" w:rsidP="000A0773">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AA6B83" w:rsidRPr="00881617" w:rsidRDefault="00AA6B83" w:rsidP="000A0773">
            <w:pPr>
              <w:jc w:val="center"/>
              <w:rPr>
                <w:rFonts w:ascii="Times New Roman" w:hAnsi="Times New Roman" w:cs="Times New Roman"/>
                <w:sz w:val="24"/>
                <w:szCs w:val="24"/>
              </w:rPr>
            </w:pPr>
            <w:proofErr w:type="spellStart"/>
            <w:r w:rsidRPr="00881617">
              <w:rPr>
                <w:rFonts w:ascii="Times New Roman" w:hAnsi="Times New Roman" w:cs="Times New Roman"/>
                <w:sz w:val="24"/>
                <w:szCs w:val="24"/>
              </w:rPr>
              <w:t>ул.Кирова</w:t>
            </w:r>
            <w:proofErr w:type="spellEnd"/>
            <w:r w:rsidRPr="00881617">
              <w:rPr>
                <w:rFonts w:ascii="Times New Roman" w:hAnsi="Times New Roman" w:cs="Times New Roman"/>
                <w:sz w:val="24"/>
                <w:szCs w:val="24"/>
              </w:rPr>
              <w:t>/</w:t>
            </w:r>
            <w:proofErr w:type="spellStart"/>
            <w:r w:rsidRPr="00881617">
              <w:rPr>
                <w:rFonts w:ascii="Times New Roman" w:hAnsi="Times New Roman" w:cs="Times New Roman"/>
                <w:sz w:val="24"/>
                <w:szCs w:val="24"/>
              </w:rPr>
              <w:t>ул.Революции</w:t>
            </w:r>
            <w:proofErr w:type="spellEnd"/>
          </w:p>
        </w:tc>
        <w:tc>
          <w:tcPr>
            <w:tcW w:w="1276"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8</w:t>
            </w:r>
          </w:p>
        </w:tc>
        <w:tc>
          <w:tcPr>
            <w:tcW w:w="1701" w:type="dxa"/>
            <w:shd w:val="clear" w:color="000000" w:fill="FFFFFF"/>
            <w:vAlign w:val="center"/>
          </w:tcPr>
          <w:p w:rsidR="00AA6B83" w:rsidRPr="00881617" w:rsidRDefault="00AA6B83" w:rsidP="000A0773">
            <w:pPr>
              <w:ind w:left="-108" w:right="-108"/>
              <w:jc w:val="center"/>
              <w:rPr>
                <w:rFonts w:ascii="Times New Roman" w:hAnsi="Times New Roman" w:cs="Times New Roman"/>
                <w:sz w:val="24"/>
                <w:szCs w:val="24"/>
              </w:rPr>
            </w:pPr>
            <w:proofErr w:type="spellStart"/>
            <w:r w:rsidRPr="00881617">
              <w:rPr>
                <w:rFonts w:ascii="Times New Roman" w:hAnsi="Times New Roman" w:cs="Times New Roman"/>
                <w:sz w:val="24"/>
                <w:szCs w:val="24"/>
              </w:rPr>
              <w:t>Автокофейня</w:t>
            </w:r>
            <w:proofErr w:type="spellEnd"/>
          </w:p>
        </w:tc>
        <w:tc>
          <w:tcPr>
            <w:tcW w:w="2268" w:type="dxa"/>
            <w:shd w:val="clear" w:color="000000" w:fill="FFFFFF"/>
            <w:vAlign w:val="center"/>
          </w:tcPr>
          <w:p w:rsidR="00AA6B83" w:rsidRPr="00881617" w:rsidRDefault="00AA6B83" w:rsidP="00366140">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Реализация кофе</w:t>
            </w:r>
          </w:p>
        </w:tc>
        <w:tc>
          <w:tcPr>
            <w:tcW w:w="1276"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19 200</w:t>
            </w:r>
          </w:p>
        </w:tc>
        <w:tc>
          <w:tcPr>
            <w:tcW w:w="992"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3 840</w:t>
            </w:r>
          </w:p>
        </w:tc>
      </w:tr>
      <w:tr w:rsidR="00881617" w:rsidRPr="00881617" w:rsidTr="002C7AE2">
        <w:trPr>
          <w:trHeight w:val="585"/>
          <w:jc w:val="center"/>
        </w:trPr>
        <w:tc>
          <w:tcPr>
            <w:tcW w:w="562" w:type="dxa"/>
            <w:shd w:val="clear" w:color="000000" w:fill="FFFFFF"/>
            <w:vAlign w:val="center"/>
          </w:tcPr>
          <w:p w:rsidR="00AA6B83" w:rsidRPr="00881617" w:rsidRDefault="00AA6B83" w:rsidP="000A0773">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AA6B83" w:rsidRPr="00881617" w:rsidRDefault="00AA6B83" w:rsidP="000A0773">
            <w:pPr>
              <w:jc w:val="center"/>
              <w:rPr>
                <w:rFonts w:ascii="Times New Roman" w:hAnsi="Times New Roman" w:cs="Times New Roman"/>
                <w:sz w:val="24"/>
                <w:szCs w:val="24"/>
              </w:rPr>
            </w:pPr>
            <w:proofErr w:type="spellStart"/>
            <w:r w:rsidRPr="00881617">
              <w:rPr>
                <w:rFonts w:ascii="Times New Roman" w:hAnsi="Times New Roman" w:cs="Times New Roman"/>
                <w:sz w:val="24"/>
                <w:szCs w:val="24"/>
              </w:rPr>
              <w:t>ул.З.Магкаева</w:t>
            </w:r>
            <w:proofErr w:type="spellEnd"/>
            <w:r w:rsidRPr="00881617">
              <w:rPr>
                <w:rFonts w:ascii="Times New Roman" w:hAnsi="Times New Roman" w:cs="Times New Roman"/>
                <w:sz w:val="24"/>
                <w:szCs w:val="24"/>
              </w:rPr>
              <w:t>, 75</w:t>
            </w:r>
          </w:p>
        </w:tc>
        <w:tc>
          <w:tcPr>
            <w:tcW w:w="1276"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8</w:t>
            </w:r>
          </w:p>
        </w:tc>
        <w:tc>
          <w:tcPr>
            <w:tcW w:w="1701" w:type="dxa"/>
            <w:shd w:val="clear" w:color="000000" w:fill="FFFFFF"/>
            <w:vAlign w:val="center"/>
          </w:tcPr>
          <w:p w:rsidR="00AA6B83" w:rsidRPr="00881617" w:rsidRDefault="00AA6B83" w:rsidP="000A0773">
            <w:pPr>
              <w:ind w:left="-108" w:right="-108"/>
              <w:jc w:val="center"/>
              <w:rPr>
                <w:rFonts w:ascii="Times New Roman" w:hAnsi="Times New Roman" w:cs="Times New Roman"/>
                <w:sz w:val="24"/>
                <w:szCs w:val="24"/>
              </w:rPr>
            </w:pPr>
            <w:proofErr w:type="spellStart"/>
            <w:r w:rsidRPr="00881617">
              <w:rPr>
                <w:rFonts w:ascii="Times New Roman" w:hAnsi="Times New Roman" w:cs="Times New Roman"/>
                <w:sz w:val="24"/>
                <w:szCs w:val="24"/>
              </w:rPr>
              <w:t>Автокофейня</w:t>
            </w:r>
            <w:proofErr w:type="spellEnd"/>
          </w:p>
        </w:tc>
        <w:tc>
          <w:tcPr>
            <w:tcW w:w="2268" w:type="dxa"/>
            <w:shd w:val="clear" w:color="000000" w:fill="FFFFFF"/>
            <w:vAlign w:val="center"/>
          </w:tcPr>
          <w:p w:rsidR="00AA6B83" w:rsidRPr="00881617" w:rsidRDefault="00AA6B83" w:rsidP="00366140">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Реализация кофе</w:t>
            </w:r>
          </w:p>
        </w:tc>
        <w:tc>
          <w:tcPr>
            <w:tcW w:w="1276"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19 200</w:t>
            </w:r>
          </w:p>
        </w:tc>
        <w:tc>
          <w:tcPr>
            <w:tcW w:w="992"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3 840</w:t>
            </w:r>
          </w:p>
        </w:tc>
      </w:tr>
      <w:tr w:rsidR="00881617" w:rsidRPr="00881617" w:rsidTr="002C7AE2">
        <w:trPr>
          <w:trHeight w:val="547"/>
          <w:jc w:val="center"/>
        </w:trPr>
        <w:tc>
          <w:tcPr>
            <w:tcW w:w="562" w:type="dxa"/>
            <w:shd w:val="clear" w:color="000000" w:fill="FFFFFF"/>
            <w:vAlign w:val="center"/>
          </w:tcPr>
          <w:p w:rsidR="00AA6B83" w:rsidRPr="00881617" w:rsidRDefault="00AA6B83" w:rsidP="000A0773">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ул. Тельмана, 8</w:t>
            </w:r>
          </w:p>
        </w:tc>
        <w:tc>
          <w:tcPr>
            <w:tcW w:w="1276"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8</w:t>
            </w:r>
          </w:p>
        </w:tc>
        <w:tc>
          <w:tcPr>
            <w:tcW w:w="1701" w:type="dxa"/>
            <w:shd w:val="clear" w:color="000000" w:fill="FFFFFF"/>
            <w:vAlign w:val="center"/>
          </w:tcPr>
          <w:p w:rsidR="00AA6B83" w:rsidRPr="00881617" w:rsidRDefault="00AA6B83" w:rsidP="000A0773">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Киоск</w:t>
            </w:r>
          </w:p>
        </w:tc>
        <w:tc>
          <w:tcPr>
            <w:tcW w:w="2268" w:type="dxa"/>
            <w:shd w:val="clear" w:color="000000" w:fill="FFFFFF"/>
            <w:vAlign w:val="center"/>
          </w:tcPr>
          <w:p w:rsidR="00AA6B83" w:rsidRPr="00881617" w:rsidRDefault="00AA6B83" w:rsidP="00366140">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Реализация продовольственных товаров смешанного ассортимента</w:t>
            </w:r>
          </w:p>
        </w:tc>
        <w:tc>
          <w:tcPr>
            <w:tcW w:w="1276"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35 232</w:t>
            </w:r>
          </w:p>
        </w:tc>
        <w:tc>
          <w:tcPr>
            <w:tcW w:w="992"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7 046</w:t>
            </w:r>
          </w:p>
        </w:tc>
      </w:tr>
      <w:tr w:rsidR="00881617" w:rsidRPr="00881617" w:rsidTr="002C7AE2">
        <w:trPr>
          <w:trHeight w:val="1491"/>
          <w:jc w:val="center"/>
        </w:trPr>
        <w:tc>
          <w:tcPr>
            <w:tcW w:w="562" w:type="dxa"/>
            <w:shd w:val="clear" w:color="000000" w:fill="FFFFFF"/>
            <w:vAlign w:val="center"/>
          </w:tcPr>
          <w:p w:rsidR="00AA6B83" w:rsidRPr="00881617" w:rsidRDefault="00AA6B83" w:rsidP="000A0773">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AA6B83" w:rsidRPr="00881617" w:rsidRDefault="00AA6B83" w:rsidP="000A0773">
            <w:pPr>
              <w:jc w:val="center"/>
              <w:rPr>
                <w:rFonts w:ascii="Times New Roman" w:hAnsi="Times New Roman" w:cs="Times New Roman"/>
                <w:sz w:val="24"/>
                <w:szCs w:val="24"/>
              </w:rPr>
            </w:pPr>
            <w:proofErr w:type="spellStart"/>
            <w:r w:rsidRPr="00881617">
              <w:rPr>
                <w:rFonts w:ascii="Times New Roman" w:hAnsi="Times New Roman" w:cs="Times New Roman"/>
                <w:sz w:val="24"/>
                <w:szCs w:val="24"/>
              </w:rPr>
              <w:t>пос.Заводской</w:t>
            </w:r>
            <w:proofErr w:type="spellEnd"/>
            <w:r w:rsidRPr="00881617">
              <w:rPr>
                <w:rFonts w:ascii="Times New Roman" w:hAnsi="Times New Roman" w:cs="Times New Roman"/>
                <w:sz w:val="24"/>
                <w:szCs w:val="24"/>
              </w:rPr>
              <w:t xml:space="preserve">, </w:t>
            </w:r>
            <w:proofErr w:type="spellStart"/>
            <w:r w:rsidRPr="00881617">
              <w:rPr>
                <w:rFonts w:ascii="Times New Roman" w:hAnsi="Times New Roman" w:cs="Times New Roman"/>
                <w:sz w:val="24"/>
                <w:szCs w:val="24"/>
              </w:rPr>
              <w:t>ул.Эльхотовская</w:t>
            </w:r>
            <w:proofErr w:type="spellEnd"/>
            <w:r w:rsidRPr="00881617">
              <w:rPr>
                <w:rFonts w:ascii="Times New Roman" w:hAnsi="Times New Roman" w:cs="Times New Roman"/>
                <w:sz w:val="24"/>
                <w:szCs w:val="24"/>
              </w:rPr>
              <w:t>, 44</w:t>
            </w:r>
            <w:r w:rsidR="00366140" w:rsidRPr="00881617">
              <w:rPr>
                <w:rFonts w:ascii="Times New Roman" w:hAnsi="Times New Roman" w:cs="Times New Roman"/>
                <w:sz w:val="24"/>
                <w:szCs w:val="24"/>
              </w:rPr>
              <w:t xml:space="preserve"> «</w:t>
            </w:r>
            <w:r w:rsidRPr="00881617">
              <w:rPr>
                <w:rFonts w:ascii="Times New Roman" w:hAnsi="Times New Roman" w:cs="Times New Roman"/>
                <w:sz w:val="24"/>
                <w:szCs w:val="24"/>
              </w:rPr>
              <w:t>А</w:t>
            </w:r>
            <w:r w:rsidR="00366140" w:rsidRPr="00881617">
              <w:rPr>
                <w:rFonts w:ascii="Times New Roman" w:hAnsi="Times New Roman" w:cs="Times New Roman"/>
                <w:sz w:val="24"/>
                <w:szCs w:val="24"/>
              </w:rPr>
              <w:t>»</w:t>
            </w:r>
          </w:p>
        </w:tc>
        <w:tc>
          <w:tcPr>
            <w:tcW w:w="1276"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20</w:t>
            </w:r>
          </w:p>
        </w:tc>
        <w:tc>
          <w:tcPr>
            <w:tcW w:w="1701" w:type="dxa"/>
            <w:shd w:val="clear" w:color="000000" w:fill="FFFFFF"/>
            <w:vAlign w:val="center"/>
          </w:tcPr>
          <w:p w:rsidR="00AA6B83" w:rsidRPr="00881617" w:rsidRDefault="00AA6B83" w:rsidP="000A0773">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Павильон</w:t>
            </w:r>
          </w:p>
        </w:tc>
        <w:tc>
          <w:tcPr>
            <w:tcW w:w="2268" w:type="dxa"/>
            <w:shd w:val="clear" w:color="000000" w:fill="FFFFFF"/>
            <w:vAlign w:val="center"/>
          </w:tcPr>
          <w:p w:rsidR="00AA6B83" w:rsidRPr="00881617" w:rsidRDefault="00AA6B83" w:rsidP="00366140">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Реализация продовольственных товаров смешанного ассортимента</w:t>
            </w:r>
          </w:p>
        </w:tc>
        <w:tc>
          <w:tcPr>
            <w:tcW w:w="1276"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79 200</w:t>
            </w:r>
          </w:p>
        </w:tc>
        <w:tc>
          <w:tcPr>
            <w:tcW w:w="992" w:type="dxa"/>
            <w:shd w:val="clear" w:color="000000" w:fill="FFFFFF"/>
            <w:vAlign w:val="center"/>
          </w:tcPr>
          <w:p w:rsidR="00AA6B83" w:rsidRPr="00881617" w:rsidRDefault="00AA6B83" w:rsidP="000A0773">
            <w:pPr>
              <w:jc w:val="center"/>
              <w:rPr>
                <w:rFonts w:ascii="Times New Roman" w:hAnsi="Times New Roman" w:cs="Times New Roman"/>
                <w:sz w:val="24"/>
                <w:szCs w:val="24"/>
              </w:rPr>
            </w:pPr>
            <w:r w:rsidRPr="00881617">
              <w:rPr>
                <w:rFonts w:ascii="Times New Roman" w:hAnsi="Times New Roman" w:cs="Times New Roman"/>
                <w:sz w:val="24"/>
                <w:szCs w:val="24"/>
              </w:rPr>
              <w:t>15 840</w:t>
            </w:r>
          </w:p>
        </w:tc>
      </w:tr>
      <w:tr w:rsidR="00881617" w:rsidRPr="00881617" w:rsidTr="002C7AE2">
        <w:trPr>
          <w:trHeight w:val="988"/>
          <w:jc w:val="center"/>
        </w:trPr>
        <w:tc>
          <w:tcPr>
            <w:tcW w:w="562" w:type="dxa"/>
            <w:shd w:val="clear" w:color="000000" w:fill="FFFFFF"/>
            <w:vAlign w:val="center"/>
          </w:tcPr>
          <w:p w:rsidR="00AF34AE" w:rsidRPr="00881617" w:rsidRDefault="00AF34AE" w:rsidP="000A0773">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AF34AE" w:rsidRPr="00881617" w:rsidRDefault="00AF34AE" w:rsidP="000A0773">
            <w:pPr>
              <w:jc w:val="center"/>
              <w:rPr>
                <w:rFonts w:ascii="Times New Roman" w:hAnsi="Times New Roman" w:cs="Times New Roman"/>
                <w:sz w:val="24"/>
                <w:szCs w:val="24"/>
              </w:rPr>
            </w:pPr>
            <w:proofErr w:type="spellStart"/>
            <w:r w:rsidRPr="00881617">
              <w:rPr>
                <w:rFonts w:ascii="Times New Roman" w:hAnsi="Times New Roman" w:cs="Times New Roman"/>
                <w:sz w:val="24"/>
                <w:szCs w:val="24"/>
              </w:rPr>
              <w:t>ул.Кольбуса</w:t>
            </w:r>
            <w:proofErr w:type="spellEnd"/>
            <w:r w:rsidRPr="00881617">
              <w:rPr>
                <w:rFonts w:ascii="Times New Roman" w:hAnsi="Times New Roman" w:cs="Times New Roman"/>
                <w:sz w:val="24"/>
                <w:szCs w:val="24"/>
              </w:rPr>
              <w:t>/Набережная</w:t>
            </w:r>
          </w:p>
        </w:tc>
        <w:tc>
          <w:tcPr>
            <w:tcW w:w="1276" w:type="dxa"/>
            <w:shd w:val="clear" w:color="000000" w:fill="FFFFFF"/>
            <w:vAlign w:val="center"/>
          </w:tcPr>
          <w:p w:rsidR="00AF34AE" w:rsidRPr="00881617" w:rsidRDefault="00AF34AE" w:rsidP="000A0773">
            <w:pPr>
              <w:jc w:val="center"/>
              <w:rPr>
                <w:rFonts w:ascii="Times New Roman" w:hAnsi="Times New Roman" w:cs="Times New Roman"/>
                <w:sz w:val="24"/>
                <w:szCs w:val="24"/>
              </w:rPr>
            </w:pPr>
            <w:r w:rsidRPr="00881617">
              <w:rPr>
                <w:rFonts w:ascii="Times New Roman" w:hAnsi="Times New Roman" w:cs="Times New Roman"/>
                <w:sz w:val="24"/>
                <w:szCs w:val="24"/>
              </w:rPr>
              <w:t>12</w:t>
            </w:r>
          </w:p>
        </w:tc>
        <w:tc>
          <w:tcPr>
            <w:tcW w:w="1701" w:type="dxa"/>
            <w:shd w:val="clear" w:color="000000" w:fill="FFFFFF"/>
            <w:vAlign w:val="center"/>
          </w:tcPr>
          <w:p w:rsidR="00AF34AE" w:rsidRPr="00881617" w:rsidRDefault="00AF34AE" w:rsidP="000A0773">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Павильон с общественным туалетом</w:t>
            </w:r>
          </w:p>
        </w:tc>
        <w:tc>
          <w:tcPr>
            <w:tcW w:w="2268" w:type="dxa"/>
            <w:shd w:val="clear" w:color="000000" w:fill="FFFFFF"/>
            <w:vAlign w:val="center"/>
          </w:tcPr>
          <w:p w:rsidR="00AF34AE" w:rsidRPr="00881617" w:rsidRDefault="00AF34AE" w:rsidP="00366140">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Реализация питьевой и газированной воды, мороженого</w:t>
            </w:r>
          </w:p>
        </w:tc>
        <w:tc>
          <w:tcPr>
            <w:tcW w:w="1276" w:type="dxa"/>
            <w:shd w:val="clear" w:color="000000" w:fill="FFFFFF"/>
            <w:vAlign w:val="center"/>
          </w:tcPr>
          <w:p w:rsidR="00AF34AE" w:rsidRPr="00881617" w:rsidRDefault="00AF34AE" w:rsidP="000A0773">
            <w:pPr>
              <w:jc w:val="center"/>
              <w:rPr>
                <w:rFonts w:ascii="Times New Roman" w:hAnsi="Times New Roman" w:cs="Times New Roman"/>
                <w:sz w:val="24"/>
                <w:szCs w:val="24"/>
              </w:rPr>
            </w:pPr>
            <w:r w:rsidRPr="00881617">
              <w:rPr>
                <w:rFonts w:ascii="Times New Roman" w:hAnsi="Times New Roman" w:cs="Times New Roman"/>
                <w:sz w:val="24"/>
                <w:szCs w:val="24"/>
              </w:rPr>
              <w:t>37 728</w:t>
            </w:r>
          </w:p>
        </w:tc>
        <w:tc>
          <w:tcPr>
            <w:tcW w:w="992" w:type="dxa"/>
            <w:shd w:val="clear" w:color="000000" w:fill="FFFFFF"/>
            <w:vAlign w:val="center"/>
          </w:tcPr>
          <w:p w:rsidR="00AF34AE" w:rsidRPr="00881617" w:rsidRDefault="00AF34AE" w:rsidP="000A0773">
            <w:pPr>
              <w:jc w:val="center"/>
              <w:rPr>
                <w:rFonts w:ascii="Times New Roman" w:hAnsi="Times New Roman" w:cs="Times New Roman"/>
                <w:sz w:val="24"/>
                <w:szCs w:val="24"/>
              </w:rPr>
            </w:pPr>
            <w:r w:rsidRPr="00881617">
              <w:rPr>
                <w:rFonts w:ascii="Times New Roman" w:hAnsi="Times New Roman" w:cs="Times New Roman"/>
                <w:sz w:val="24"/>
                <w:szCs w:val="24"/>
              </w:rPr>
              <w:t>7 546</w:t>
            </w:r>
          </w:p>
        </w:tc>
      </w:tr>
      <w:tr w:rsidR="00881617" w:rsidRPr="00881617" w:rsidTr="002C7AE2">
        <w:trPr>
          <w:trHeight w:val="1555"/>
          <w:jc w:val="center"/>
        </w:trPr>
        <w:tc>
          <w:tcPr>
            <w:tcW w:w="562" w:type="dxa"/>
            <w:shd w:val="clear" w:color="000000" w:fill="FFFFFF"/>
            <w:vAlign w:val="center"/>
          </w:tcPr>
          <w:p w:rsidR="00AF34AE" w:rsidRPr="00881617" w:rsidRDefault="00AF34AE" w:rsidP="000A0773">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AF34AE" w:rsidRPr="00881617" w:rsidRDefault="00AF34AE" w:rsidP="000A0773">
            <w:pPr>
              <w:jc w:val="center"/>
              <w:rPr>
                <w:rFonts w:ascii="Times New Roman" w:hAnsi="Times New Roman" w:cs="Times New Roman"/>
                <w:sz w:val="24"/>
                <w:szCs w:val="24"/>
              </w:rPr>
            </w:pPr>
            <w:r w:rsidRPr="00881617">
              <w:rPr>
                <w:rFonts w:ascii="Times New Roman" w:hAnsi="Times New Roman" w:cs="Times New Roman"/>
                <w:sz w:val="24"/>
                <w:szCs w:val="24"/>
              </w:rPr>
              <w:t>ул. Владикавказская, 71</w:t>
            </w:r>
          </w:p>
        </w:tc>
        <w:tc>
          <w:tcPr>
            <w:tcW w:w="1276" w:type="dxa"/>
            <w:shd w:val="clear" w:color="000000" w:fill="FFFFFF"/>
            <w:vAlign w:val="center"/>
          </w:tcPr>
          <w:p w:rsidR="00AF34AE" w:rsidRPr="00881617" w:rsidRDefault="00AF34AE" w:rsidP="000A0773">
            <w:pPr>
              <w:jc w:val="center"/>
              <w:rPr>
                <w:rFonts w:ascii="Times New Roman" w:hAnsi="Times New Roman" w:cs="Times New Roman"/>
                <w:sz w:val="24"/>
                <w:szCs w:val="24"/>
              </w:rPr>
            </w:pPr>
            <w:r w:rsidRPr="00881617">
              <w:rPr>
                <w:rFonts w:ascii="Times New Roman" w:hAnsi="Times New Roman" w:cs="Times New Roman"/>
                <w:sz w:val="24"/>
                <w:szCs w:val="24"/>
              </w:rPr>
              <w:t>1</w:t>
            </w:r>
          </w:p>
        </w:tc>
        <w:tc>
          <w:tcPr>
            <w:tcW w:w="1701" w:type="dxa"/>
            <w:shd w:val="clear" w:color="000000" w:fill="FFFFFF"/>
            <w:vAlign w:val="center"/>
          </w:tcPr>
          <w:p w:rsidR="00AF34AE" w:rsidRPr="00881617" w:rsidRDefault="00AF34AE" w:rsidP="000A0773">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Платежный терминал</w:t>
            </w:r>
          </w:p>
        </w:tc>
        <w:tc>
          <w:tcPr>
            <w:tcW w:w="2268" w:type="dxa"/>
            <w:shd w:val="clear" w:color="000000" w:fill="FFFFFF"/>
            <w:vAlign w:val="center"/>
          </w:tcPr>
          <w:p w:rsidR="00AF34AE" w:rsidRPr="00881617" w:rsidRDefault="00AF34AE" w:rsidP="00366140">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Терминал экспресс-оплаты</w:t>
            </w:r>
          </w:p>
        </w:tc>
        <w:tc>
          <w:tcPr>
            <w:tcW w:w="1276" w:type="dxa"/>
            <w:shd w:val="clear" w:color="000000" w:fill="FFFFFF"/>
            <w:vAlign w:val="center"/>
          </w:tcPr>
          <w:p w:rsidR="00AF34AE" w:rsidRPr="00881617" w:rsidRDefault="00AF34AE" w:rsidP="000A0773">
            <w:pPr>
              <w:jc w:val="center"/>
              <w:rPr>
                <w:rFonts w:ascii="Times New Roman" w:hAnsi="Times New Roman" w:cs="Times New Roman"/>
                <w:sz w:val="24"/>
                <w:szCs w:val="24"/>
              </w:rPr>
            </w:pPr>
            <w:r w:rsidRPr="00881617">
              <w:rPr>
                <w:rFonts w:ascii="Times New Roman" w:hAnsi="Times New Roman" w:cs="Times New Roman"/>
                <w:sz w:val="24"/>
                <w:szCs w:val="24"/>
              </w:rPr>
              <w:t>12 588</w:t>
            </w:r>
          </w:p>
        </w:tc>
        <w:tc>
          <w:tcPr>
            <w:tcW w:w="992" w:type="dxa"/>
            <w:shd w:val="clear" w:color="000000" w:fill="FFFFFF"/>
            <w:vAlign w:val="center"/>
          </w:tcPr>
          <w:p w:rsidR="00AF34AE" w:rsidRPr="00881617" w:rsidRDefault="00AF34AE" w:rsidP="000A0773">
            <w:pPr>
              <w:jc w:val="center"/>
              <w:rPr>
                <w:rFonts w:ascii="Times New Roman" w:hAnsi="Times New Roman" w:cs="Times New Roman"/>
                <w:sz w:val="24"/>
                <w:szCs w:val="24"/>
              </w:rPr>
            </w:pPr>
            <w:r w:rsidRPr="00881617">
              <w:rPr>
                <w:rFonts w:ascii="Times New Roman" w:hAnsi="Times New Roman" w:cs="Times New Roman"/>
                <w:sz w:val="24"/>
                <w:szCs w:val="24"/>
              </w:rPr>
              <w:t>2 518</w:t>
            </w:r>
          </w:p>
        </w:tc>
      </w:tr>
      <w:tr w:rsidR="00881617" w:rsidRPr="00881617" w:rsidTr="002C7AE2">
        <w:trPr>
          <w:trHeight w:val="1266"/>
          <w:jc w:val="center"/>
        </w:trPr>
        <w:tc>
          <w:tcPr>
            <w:tcW w:w="562" w:type="dxa"/>
            <w:shd w:val="clear" w:color="000000" w:fill="FFFFFF"/>
            <w:vAlign w:val="center"/>
          </w:tcPr>
          <w:p w:rsidR="00AF34AE" w:rsidRPr="00881617" w:rsidRDefault="00AF34AE" w:rsidP="000A0773">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5957C7" w:rsidRPr="00881617" w:rsidRDefault="00AF34AE" w:rsidP="000A0773">
            <w:pPr>
              <w:jc w:val="center"/>
              <w:rPr>
                <w:rFonts w:ascii="Times New Roman" w:hAnsi="Times New Roman" w:cs="Times New Roman"/>
                <w:sz w:val="24"/>
                <w:szCs w:val="24"/>
              </w:rPr>
            </w:pPr>
            <w:r w:rsidRPr="00881617">
              <w:rPr>
                <w:rFonts w:ascii="Times New Roman" w:hAnsi="Times New Roman" w:cs="Times New Roman"/>
                <w:sz w:val="24"/>
                <w:szCs w:val="24"/>
              </w:rPr>
              <w:t xml:space="preserve">ул. Кирова, 70 </w:t>
            </w:r>
          </w:p>
          <w:p w:rsidR="00AF34AE" w:rsidRPr="00881617" w:rsidRDefault="00AF34AE" w:rsidP="000A0773">
            <w:pPr>
              <w:jc w:val="center"/>
              <w:rPr>
                <w:rFonts w:ascii="Times New Roman" w:hAnsi="Times New Roman" w:cs="Times New Roman"/>
                <w:sz w:val="24"/>
                <w:szCs w:val="24"/>
              </w:rPr>
            </w:pPr>
            <w:r w:rsidRPr="00881617">
              <w:rPr>
                <w:rFonts w:ascii="Times New Roman" w:hAnsi="Times New Roman" w:cs="Times New Roman"/>
                <w:sz w:val="24"/>
                <w:szCs w:val="24"/>
              </w:rPr>
              <w:t>(справа от остановки)</w:t>
            </w:r>
          </w:p>
        </w:tc>
        <w:tc>
          <w:tcPr>
            <w:tcW w:w="1276" w:type="dxa"/>
            <w:shd w:val="clear" w:color="000000" w:fill="FFFFFF"/>
            <w:vAlign w:val="center"/>
          </w:tcPr>
          <w:p w:rsidR="00AF34AE" w:rsidRPr="00881617" w:rsidRDefault="00AF34AE" w:rsidP="000A0773">
            <w:pPr>
              <w:jc w:val="center"/>
              <w:rPr>
                <w:rFonts w:ascii="Times New Roman" w:hAnsi="Times New Roman" w:cs="Times New Roman"/>
                <w:sz w:val="24"/>
                <w:szCs w:val="24"/>
              </w:rPr>
            </w:pPr>
            <w:r w:rsidRPr="00881617">
              <w:rPr>
                <w:rFonts w:ascii="Times New Roman" w:hAnsi="Times New Roman" w:cs="Times New Roman"/>
                <w:sz w:val="24"/>
                <w:szCs w:val="24"/>
              </w:rPr>
              <w:t>1</w:t>
            </w:r>
          </w:p>
        </w:tc>
        <w:tc>
          <w:tcPr>
            <w:tcW w:w="1701" w:type="dxa"/>
            <w:shd w:val="clear" w:color="000000" w:fill="FFFFFF"/>
            <w:vAlign w:val="center"/>
          </w:tcPr>
          <w:p w:rsidR="00AF34AE" w:rsidRPr="00881617" w:rsidRDefault="00AF34AE" w:rsidP="000A0773">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Платежный терминал</w:t>
            </w:r>
          </w:p>
        </w:tc>
        <w:tc>
          <w:tcPr>
            <w:tcW w:w="2268" w:type="dxa"/>
            <w:shd w:val="clear" w:color="000000" w:fill="FFFFFF"/>
            <w:vAlign w:val="center"/>
          </w:tcPr>
          <w:p w:rsidR="00AF34AE" w:rsidRPr="00881617" w:rsidRDefault="00AF34AE" w:rsidP="00366140">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Терминал экспресс-оплаты</w:t>
            </w:r>
          </w:p>
        </w:tc>
        <w:tc>
          <w:tcPr>
            <w:tcW w:w="1276" w:type="dxa"/>
            <w:shd w:val="clear" w:color="000000" w:fill="FFFFFF"/>
            <w:vAlign w:val="center"/>
          </w:tcPr>
          <w:p w:rsidR="00AF34AE" w:rsidRPr="00881617" w:rsidRDefault="00AF34AE" w:rsidP="000A0773">
            <w:pPr>
              <w:jc w:val="center"/>
              <w:rPr>
                <w:rFonts w:ascii="Times New Roman" w:hAnsi="Times New Roman" w:cs="Times New Roman"/>
                <w:sz w:val="24"/>
                <w:szCs w:val="24"/>
              </w:rPr>
            </w:pPr>
            <w:r w:rsidRPr="00881617">
              <w:rPr>
                <w:rFonts w:ascii="Times New Roman" w:hAnsi="Times New Roman" w:cs="Times New Roman"/>
                <w:sz w:val="24"/>
                <w:szCs w:val="24"/>
              </w:rPr>
              <w:t>12 588</w:t>
            </w:r>
          </w:p>
        </w:tc>
        <w:tc>
          <w:tcPr>
            <w:tcW w:w="992" w:type="dxa"/>
            <w:shd w:val="clear" w:color="000000" w:fill="FFFFFF"/>
            <w:vAlign w:val="center"/>
          </w:tcPr>
          <w:p w:rsidR="00AF34AE" w:rsidRPr="00881617" w:rsidRDefault="00AF34AE" w:rsidP="000A0773">
            <w:pPr>
              <w:jc w:val="center"/>
              <w:rPr>
                <w:rFonts w:ascii="Times New Roman" w:hAnsi="Times New Roman" w:cs="Times New Roman"/>
                <w:sz w:val="24"/>
                <w:szCs w:val="24"/>
              </w:rPr>
            </w:pPr>
            <w:r w:rsidRPr="00881617">
              <w:rPr>
                <w:rFonts w:ascii="Times New Roman" w:hAnsi="Times New Roman" w:cs="Times New Roman"/>
                <w:sz w:val="24"/>
                <w:szCs w:val="24"/>
              </w:rPr>
              <w:t>2 518</w:t>
            </w:r>
          </w:p>
        </w:tc>
      </w:tr>
      <w:tr w:rsidR="00881617" w:rsidRPr="00881617" w:rsidTr="00425AFF">
        <w:trPr>
          <w:trHeight w:val="547"/>
          <w:jc w:val="center"/>
        </w:trPr>
        <w:tc>
          <w:tcPr>
            <w:tcW w:w="562" w:type="dxa"/>
            <w:shd w:val="clear" w:color="000000" w:fill="FFFFFF"/>
            <w:vAlign w:val="center"/>
          </w:tcPr>
          <w:p w:rsidR="0064006E" w:rsidRPr="00881617" w:rsidRDefault="0064006E" w:rsidP="002C7AE2">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Владикавказская, 35</w:t>
            </w:r>
          </w:p>
        </w:tc>
        <w:tc>
          <w:tcPr>
            <w:tcW w:w="1276"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4</w:t>
            </w:r>
          </w:p>
        </w:tc>
        <w:tc>
          <w:tcPr>
            <w:tcW w:w="1701"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Аппарат</w:t>
            </w:r>
          </w:p>
        </w:tc>
        <w:tc>
          <w:tcPr>
            <w:tcW w:w="2268"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Реализация кофе</w:t>
            </w:r>
          </w:p>
        </w:tc>
        <w:tc>
          <w:tcPr>
            <w:tcW w:w="1276"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9 600</w:t>
            </w:r>
          </w:p>
        </w:tc>
        <w:tc>
          <w:tcPr>
            <w:tcW w:w="992"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1920</w:t>
            </w:r>
          </w:p>
        </w:tc>
      </w:tr>
      <w:tr w:rsidR="00881617" w:rsidRPr="00881617" w:rsidTr="00425AFF">
        <w:trPr>
          <w:trHeight w:val="547"/>
          <w:jc w:val="center"/>
        </w:trPr>
        <w:tc>
          <w:tcPr>
            <w:tcW w:w="562" w:type="dxa"/>
            <w:shd w:val="clear" w:color="000000" w:fill="FFFFFF"/>
            <w:vAlign w:val="center"/>
          </w:tcPr>
          <w:p w:rsidR="0064006E" w:rsidRPr="00881617" w:rsidRDefault="0064006E" w:rsidP="002C7AE2">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ул. Бородинская (р-он рынка)</w:t>
            </w:r>
          </w:p>
        </w:tc>
        <w:tc>
          <w:tcPr>
            <w:tcW w:w="1276"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20</w:t>
            </w:r>
          </w:p>
        </w:tc>
        <w:tc>
          <w:tcPr>
            <w:tcW w:w="1701"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Павильон</w:t>
            </w:r>
          </w:p>
        </w:tc>
        <w:tc>
          <w:tcPr>
            <w:tcW w:w="2268"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Реализация продовольственных товаров смешанного ассортимента</w:t>
            </w:r>
          </w:p>
        </w:tc>
        <w:tc>
          <w:tcPr>
            <w:tcW w:w="1276"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88 080</w:t>
            </w:r>
          </w:p>
        </w:tc>
        <w:tc>
          <w:tcPr>
            <w:tcW w:w="992"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17 616</w:t>
            </w:r>
          </w:p>
        </w:tc>
      </w:tr>
      <w:tr w:rsidR="00881617" w:rsidRPr="00881617" w:rsidTr="00AF34AE">
        <w:trPr>
          <w:trHeight w:val="547"/>
          <w:jc w:val="center"/>
        </w:trPr>
        <w:tc>
          <w:tcPr>
            <w:tcW w:w="562" w:type="dxa"/>
            <w:shd w:val="clear" w:color="000000" w:fill="FFFFFF"/>
            <w:vAlign w:val="center"/>
          </w:tcPr>
          <w:p w:rsidR="0064006E" w:rsidRPr="00881617" w:rsidRDefault="0064006E" w:rsidP="002C7AE2">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ул. Весенняя 37 «б»</w:t>
            </w:r>
          </w:p>
        </w:tc>
        <w:tc>
          <w:tcPr>
            <w:tcW w:w="1276"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25</w:t>
            </w:r>
          </w:p>
        </w:tc>
        <w:tc>
          <w:tcPr>
            <w:tcW w:w="1701"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Павильон</w:t>
            </w:r>
          </w:p>
        </w:tc>
        <w:tc>
          <w:tcPr>
            <w:tcW w:w="2268"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Реализация продовольственных товаров смешанного ассортимента</w:t>
            </w:r>
          </w:p>
        </w:tc>
        <w:tc>
          <w:tcPr>
            <w:tcW w:w="1276"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110 100</w:t>
            </w:r>
          </w:p>
        </w:tc>
        <w:tc>
          <w:tcPr>
            <w:tcW w:w="992"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22 020</w:t>
            </w:r>
          </w:p>
        </w:tc>
      </w:tr>
      <w:tr w:rsidR="00881617" w:rsidRPr="00881617" w:rsidTr="002C7AE2">
        <w:trPr>
          <w:trHeight w:val="547"/>
          <w:jc w:val="center"/>
        </w:trPr>
        <w:tc>
          <w:tcPr>
            <w:tcW w:w="562" w:type="dxa"/>
            <w:shd w:val="clear" w:color="000000" w:fill="FFFFFF"/>
            <w:vAlign w:val="center"/>
          </w:tcPr>
          <w:p w:rsidR="0064006E" w:rsidRPr="00881617" w:rsidRDefault="0064006E" w:rsidP="002C7AE2">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64006E" w:rsidRPr="00881617" w:rsidRDefault="0064006E" w:rsidP="002C7AE2">
            <w:pPr>
              <w:jc w:val="center"/>
              <w:rPr>
                <w:rFonts w:ascii="Times New Roman" w:hAnsi="Times New Roman" w:cs="Times New Roman"/>
                <w:sz w:val="24"/>
                <w:szCs w:val="24"/>
              </w:rPr>
            </w:pPr>
            <w:proofErr w:type="spellStart"/>
            <w:r w:rsidRPr="00881617">
              <w:rPr>
                <w:rFonts w:ascii="Times New Roman" w:hAnsi="Times New Roman" w:cs="Times New Roman"/>
                <w:sz w:val="24"/>
                <w:szCs w:val="24"/>
              </w:rPr>
              <w:t>ул.Цоколаева</w:t>
            </w:r>
            <w:proofErr w:type="spellEnd"/>
            <w:r w:rsidRPr="00881617">
              <w:rPr>
                <w:rFonts w:ascii="Times New Roman" w:hAnsi="Times New Roman" w:cs="Times New Roman"/>
                <w:sz w:val="24"/>
                <w:szCs w:val="24"/>
              </w:rPr>
              <w:t>, 24</w:t>
            </w:r>
          </w:p>
        </w:tc>
        <w:tc>
          <w:tcPr>
            <w:tcW w:w="1276"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30</w:t>
            </w:r>
          </w:p>
        </w:tc>
        <w:tc>
          <w:tcPr>
            <w:tcW w:w="1701"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Павильон</w:t>
            </w:r>
          </w:p>
        </w:tc>
        <w:tc>
          <w:tcPr>
            <w:tcW w:w="2268"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Реализация продовольственных товаров смешанного ассортимента</w:t>
            </w:r>
          </w:p>
        </w:tc>
        <w:tc>
          <w:tcPr>
            <w:tcW w:w="1276"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132 120</w:t>
            </w:r>
          </w:p>
        </w:tc>
        <w:tc>
          <w:tcPr>
            <w:tcW w:w="992" w:type="dxa"/>
            <w:shd w:val="clear" w:color="000000" w:fill="FFFFFF"/>
            <w:vAlign w:val="center"/>
          </w:tcPr>
          <w:p w:rsidR="0064006E" w:rsidRPr="00881617" w:rsidRDefault="0064006E" w:rsidP="002C7AE2">
            <w:pPr>
              <w:jc w:val="center"/>
              <w:rPr>
                <w:rFonts w:ascii="Times New Roman" w:hAnsi="Times New Roman" w:cs="Times New Roman"/>
                <w:sz w:val="24"/>
                <w:szCs w:val="24"/>
              </w:rPr>
            </w:pPr>
            <w:r w:rsidRPr="00881617">
              <w:rPr>
                <w:rFonts w:ascii="Times New Roman" w:hAnsi="Times New Roman" w:cs="Times New Roman"/>
                <w:sz w:val="24"/>
                <w:szCs w:val="24"/>
              </w:rPr>
              <w:t>26 424</w:t>
            </w:r>
          </w:p>
        </w:tc>
      </w:tr>
      <w:tr w:rsidR="00881617" w:rsidRPr="00881617" w:rsidTr="002C7AE2">
        <w:trPr>
          <w:trHeight w:val="547"/>
          <w:jc w:val="center"/>
        </w:trPr>
        <w:tc>
          <w:tcPr>
            <w:tcW w:w="562" w:type="dxa"/>
            <w:shd w:val="clear" w:color="000000" w:fill="FFFFFF"/>
            <w:vAlign w:val="center"/>
          </w:tcPr>
          <w:p w:rsidR="00E11037" w:rsidRPr="00881617" w:rsidRDefault="00E11037" w:rsidP="002C7AE2">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E11037" w:rsidRPr="00881617" w:rsidRDefault="00E11037" w:rsidP="002C7AE2">
            <w:pPr>
              <w:jc w:val="center"/>
              <w:rPr>
                <w:rFonts w:ascii="Times New Roman" w:hAnsi="Times New Roman" w:cs="Times New Roman"/>
                <w:sz w:val="24"/>
                <w:szCs w:val="24"/>
              </w:rPr>
            </w:pPr>
            <w:proofErr w:type="spellStart"/>
            <w:r w:rsidRPr="00881617">
              <w:rPr>
                <w:rFonts w:ascii="Times New Roman" w:hAnsi="Times New Roman" w:cs="Times New Roman"/>
                <w:sz w:val="24"/>
                <w:szCs w:val="24"/>
              </w:rPr>
              <w:t>Доватора</w:t>
            </w:r>
            <w:proofErr w:type="spellEnd"/>
            <w:r w:rsidRPr="00881617">
              <w:rPr>
                <w:rFonts w:ascii="Times New Roman" w:hAnsi="Times New Roman" w:cs="Times New Roman"/>
                <w:sz w:val="24"/>
                <w:szCs w:val="24"/>
              </w:rPr>
              <w:t xml:space="preserve"> 15</w:t>
            </w:r>
          </w:p>
        </w:tc>
        <w:tc>
          <w:tcPr>
            <w:tcW w:w="1276" w:type="dxa"/>
            <w:shd w:val="clear" w:color="000000" w:fill="FFFFFF"/>
            <w:vAlign w:val="center"/>
          </w:tcPr>
          <w:p w:rsidR="00E11037" w:rsidRPr="00881617" w:rsidRDefault="00E11037" w:rsidP="002C7AE2">
            <w:pPr>
              <w:jc w:val="center"/>
              <w:rPr>
                <w:rFonts w:ascii="Times New Roman" w:hAnsi="Times New Roman" w:cs="Times New Roman"/>
                <w:sz w:val="24"/>
                <w:szCs w:val="24"/>
              </w:rPr>
            </w:pPr>
            <w:r w:rsidRPr="00881617">
              <w:rPr>
                <w:rFonts w:ascii="Times New Roman" w:hAnsi="Times New Roman" w:cs="Times New Roman"/>
                <w:sz w:val="24"/>
                <w:szCs w:val="24"/>
              </w:rPr>
              <w:t>4</w:t>
            </w:r>
          </w:p>
        </w:tc>
        <w:tc>
          <w:tcPr>
            <w:tcW w:w="1701" w:type="dxa"/>
            <w:shd w:val="clear" w:color="000000" w:fill="FFFFFF"/>
            <w:vAlign w:val="center"/>
          </w:tcPr>
          <w:p w:rsidR="00E11037" w:rsidRPr="00881617" w:rsidRDefault="00E11037" w:rsidP="002C7AE2">
            <w:pPr>
              <w:jc w:val="center"/>
              <w:rPr>
                <w:rFonts w:ascii="Times New Roman" w:hAnsi="Times New Roman" w:cs="Times New Roman"/>
                <w:sz w:val="24"/>
                <w:szCs w:val="24"/>
              </w:rPr>
            </w:pPr>
            <w:r w:rsidRPr="00881617">
              <w:rPr>
                <w:rFonts w:ascii="Times New Roman" w:hAnsi="Times New Roman" w:cs="Times New Roman"/>
                <w:sz w:val="24"/>
                <w:szCs w:val="24"/>
              </w:rPr>
              <w:t>Аппарат</w:t>
            </w:r>
          </w:p>
        </w:tc>
        <w:tc>
          <w:tcPr>
            <w:tcW w:w="2268" w:type="dxa"/>
            <w:shd w:val="clear" w:color="000000" w:fill="FFFFFF"/>
            <w:vAlign w:val="center"/>
          </w:tcPr>
          <w:p w:rsidR="00E11037" w:rsidRPr="00881617" w:rsidRDefault="00E11037" w:rsidP="002C7AE2">
            <w:pPr>
              <w:jc w:val="center"/>
              <w:rPr>
                <w:rFonts w:ascii="Times New Roman" w:hAnsi="Times New Roman" w:cs="Times New Roman"/>
                <w:sz w:val="24"/>
                <w:szCs w:val="24"/>
              </w:rPr>
            </w:pPr>
            <w:r w:rsidRPr="00881617">
              <w:rPr>
                <w:rFonts w:ascii="Times New Roman" w:hAnsi="Times New Roman" w:cs="Times New Roman"/>
                <w:sz w:val="24"/>
                <w:szCs w:val="24"/>
              </w:rPr>
              <w:t>Реализация кофе</w:t>
            </w:r>
          </w:p>
        </w:tc>
        <w:tc>
          <w:tcPr>
            <w:tcW w:w="1276" w:type="dxa"/>
            <w:shd w:val="clear" w:color="000000" w:fill="FFFFFF"/>
            <w:vAlign w:val="center"/>
          </w:tcPr>
          <w:p w:rsidR="00E11037" w:rsidRPr="00881617" w:rsidRDefault="00E11037" w:rsidP="002C7AE2">
            <w:pPr>
              <w:jc w:val="center"/>
              <w:rPr>
                <w:rFonts w:ascii="Times New Roman" w:hAnsi="Times New Roman" w:cs="Times New Roman"/>
                <w:sz w:val="24"/>
                <w:szCs w:val="24"/>
              </w:rPr>
            </w:pPr>
            <w:r w:rsidRPr="00881617">
              <w:rPr>
                <w:rFonts w:ascii="Times New Roman" w:hAnsi="Times New Roman" w:cs="Times New Roman"/>
                <w:sz w:val="24"/>
                <w:szCs w:val="24"/>
              </w:rPr>
              <w:t>9 600</w:t>
            </w:r>
          </w:p>
        </w:tc>
        <w:tc>
          <w:tcPr>
            <w:tcW w:w="992" w:type="dxa"/>
            <w:shd w:val="clear" w:color="000000" w:fill="FFFFFF"/>
            <w:vAlign w:val="center"/>
          </w:tcPr>
          <w:p w:rsidR="00E11037" w:rsidRPr="00881617" w:rsidRDefault="00E11037" w:rsidP="002C7AE2">
            <w:pPr>
              <w:jc w:val="center"/>
              <w:rPr>
                <w:rFonts w:ascii="Times New Roman" w:hAnsi="Times New Roman" w:cs="Times New Roman"/>
                <w:sz w:val="24"/>
                <w:szCs w:val="24"/>
              </w:rPr>
            </w:pPr>
            <w:r w:rsidRPr="00881617">
              <w:rPr>
                <w:rFonts w:ascii="Times New Roman" w:hAnsi="Times New Roman" w:cs="Times New Roman"/>
                <w:sz w:val="24"/>
                <w:szCs w:val="24"/>
              </w:rPr>
              <w:t>1 920</w:t>
            </w:r>
          </w:p>
        </w:tc>
      </w:tr>
      <w:tr w:rsidR="00881617" w:rsidRPr="00881617" w:rsidTr="002C7AE2">
        <w:trPr>
          <w:trHeight w:val="547"/>
          <w:jc w:val="center"/>
        </w:trPr>
        <w:tc>
          <w:tcPr>
            <w:tcW w:w="562" w:type="dxa"/>
            <w:shd w:val="clear" w:color="000000" w:fill="FFFFFF"/>
            <w:vAlign w:val="center"/>
          </w:tcPr>
          <w:p w:rsidR="00E11037" w:rsidRPr="00881617" w:rsidRDefault="00E11037" w:rsidP="0019759C">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E11037" w:rsidRPr="00881617" w:rsidRDefault="00E11037" w:rsidP="0019759C">
            <w:pPr>
              <w:jc w:val="center"/>
              <w:rPr>
                <w:rFonts w:ascii="Times New Roman" w:hAnsi="Times New Roman" w:cs="Times New Roman"/>
                <w:sz w:val="24"/>
                <w:szCs w:val="24"/>
              </w:rPr>
            </w:pPr>
            <w:r w:rsidRPr="00881617">
              <w:rPr>
                <w:rFonts w:ascii="Times New Roman" w:hAnsi="Times New Roman" w:cs="Times New Roman"/>
                <w:sz w:val="24"/>
                <w:szCs w:val="24"/>
              </w:rPr>
              <w:t>ул. Шмулевича, 8</w:t>
            </w:r>
          </w:p>
        </w:tc>
        <w:tc>
          <w:tcPr>
            <w:tcW w:w="1276" w:type="dxa"/>
            <w:shd w:val="clear" w:color="000000" w:fill="FFFFFF"/>
            <w:vAlign w:val="center"/>
          </w:tcPr>
          <w:p w:rsidR="00E11037" w:rsidRPr="00881617" w:rsidRDefault="00E11037" w:rsidP="0019759C">
            <w:pPr>
              <w:jc w:val="center"/>
              <w:rPr>
                <w:rFonts w:ascii="Times New Roman" w:hAnsi="Times New Roman" w:cs="Times New Roman"/>
                <w:sz w:val="24"/>
                <w:szCs w:val="24"/>
              </w:rPr>
            </w:pPr>
            <w:r w:rsidRPr="00881617">
              <w:rPr>
                <w:rFonts w:ascii="Times New Roman" w:hAnsi="Times New Roman" w:cs="Times New Roman"/>
                <w:sz w:val="24"/>
                <w:szCs w:val="24"/>
              </w:rPr>
              <w:t>12</w:t>
            </w:r>
          </w:p>
        </w:tc>
        <w:tc>
          <w:tcPr>
            <w:tcW w:w="1701" w:type="dxa"/>
            <w:shd w:val="clear" w:color="000000" w:fill="FFFFFF"/>
            <w:vAlign w:val="center"/>
          </w:tcPr>
          <w:p w:rsidR="00E11037" w:rsidRPr="00881617" w:rsidRDefault="00E11037" w:rsidP="0019759C">
            <w:pPr>
              <w:jc w:val="center"/>
              <w:rPr>
                <w:rFonts w:ascii="Times New Roman" w:hAnsi="Times New Roman" w:cs="Times New Roman"/>
                <w:sz w:val="24"/>
                <w:szCs w:val="24"/>
              </w:rPr>
            </w:pPr>
            <w:r w:rsidRPr="00881617">
              <w:rPr>
                <w:rFonts w:ascii="Times New Roman" w:hAnsi="Times New Roman" w:cs="Times New Roman"/>
                <w:sz w:val="24"/>
                <w:szCs w:val="24"/>
              </w:rPr>
              <w:t>Павильон</w:t>
            </w:r>
          </w:p>
        </w:tc>
        <w:tc>
          <w:tcPr>
            <w:tcW w:w="2268" w:type="dxa"/>
            <w:shd w:val="clear" w:color="000000" w:fill="FFFFFF"/>
            <w:vAlign w:val="center"/>
          </w:tcPr>
          <w:p w:rsidR="00E11037" w:rsidRPr="00881617" w:rsidRDefault="00E11037" w:rsidP="0019759C">
            <w:pPr>
              <w:jc w:val="center"/>
              <w:rPr>
                <w:rFonts w:ascii="Times New Roman" w:hAnsi="Times New Roman" w:cs="Times New Roman"/>
                <w:sz w:val="24"/>
                <w:szCs w:val="24"/>
              </w:rPr>
            </w:pPr>
            <w:r w:rsidRPr="00881617">
              <w:rPr>
                <w:rFonts w:ascii="Times New Roman" w:hAnsi="Times New Roman" w:cs="Times New Roman"/>
                <w:sz w:val="24"/>
                <w:szCs w:val="24"/>
              </w:rPr>
              <w:t>Реализация хлебобулочных изделий</w:t>
            </w:r>
          </w:p>
        </w:tc>
        <w:tc>
          <w:tcPr>
            <w:tcW w:w="1276" w:type="dxa"/>
            <w:shd w:val="clear" w:color="000000" w:fill="FFFFFF"/>
            <w:vAlign w:val="center"/>
          </w:tcPr>
          <w:p w:rsidR="00E11037" w:rsidRPr="00881617" w:rsidRDefault="00E11037" w:rsidP="0019759C">
            <w:pPr>
              <w:jc w:val="center"/>
              <w:rPr>
                <w:rFonts w:ascii="Times New Roman" w:hAnsi="Times New Roman" w:cs="Times New Roman"/>
                <w:sz w:val="24"/>
                <w:szCs w:val="24"/>
              </w:rPr>
            </w:pPr>
            <w:r w:rsidRPr="00881617">
              <w:rPr>
                <w:rFonts w:ascii="Times New Roman" w:hAnsi="Times New Roman" w:cs="Times New Roman"/>
                <w:sz w:val="24"/>
                <w:szCs w:val="24"/>
              </w:rPr>
              <w:t>28 656</w:t>
            </w:r>
          </w:p>
        </w:tc>
        <w:tc>
          <w:tcPr>
            <w:tcW w:w="992" w:type="dxa"/>
            <w:shd w:val="clear" w:color="000000" w:fill="FFFFFF"/>
            <w:vAlign w:val="center"/>
          </w:tcPr>
          <w:p w:rsidR="00E11037" w:rsidRPr="00881617" w:rsidRDefault="00E11037" w:rsidP="0019759C">
            <w:pPr>
              <w:jc w:val="center"/>
              <w:rPr>
                <w:rFonts w:ascii="Times New Roman" w:hAnsi="Times New Roman" w:cs="Times New Roman"/>
                <w:sz w:val="24"/>
                <w:szCs w:val="24"/>
              </w:rPr>
            </w:pPr>
            <w:r w:rsidRPr="00881617">
              <w:rPr>
                <w:rFonts w:ascii="Times New Roman" w:hAnsi="Times New Roman" w:cs="Times New Roman"/>
                <w:sz w:val="24"/>
                <w:szCs w:val="24"/>
              </w:rPr>
              <w:t>5 731</w:t>
            </w:r>
          </w:p>
        </w:tc>
      </w:tr>
      <w:tr w:rsidR="00881617" w:rsidRPr="00881617" w:rsidTr="002C7AE2">
        <w:trPr>
          <w:trHeight w:val="547"/>
          <w:jc w:val="center"/>
        </w:trPr>
        <w:tc>
          <w:tcPr>
            <w:tcW w:w="562" w:type="dxa"/>
            <w:shd w:val="clear" w:color="000000" w:fill="FFFFFF"/>
            <w:vAlign w:val="center"/>
          </w:tcPr>
          <w:p w:rsidR="00E11037" w:rsidRPr="00881617" w:rsidRDefault="00E11037" w:rsidP="0019759C">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E11037" w:rsidRPr="00881617" w:rsidRDefault="00E11037" w:rsidP="0019759C">
            <w:pPr>
              <w:jc w:val="center"/>
              <w:rPr>
                <w:rFonts w:ascii="Times New Roman" w:hAnsi="Times New Roman" w:cs="Times New Roman"/>
                <w:sz w:val="24"/>
                <w:szCs w:val="24"/>
              </w:rPr>
            </w:pPr>
            <w:r w:rsidRPr="00881617">
              <w:rPr>
                <w:rFonts w:ascii="Times New Roman" w:hAnsi="Times New Roman" w:cs="Times New Roman"/>
                <w:sz w:val="24"/>
                <w:szCs w:val="24"/>
              </w:rPr>
              <w:t>Ул. Курсантов-</w:t>
            </w:r>
            <w:proofErr w:type="spellStart"/>
            <w:r w:rsidRPr="00881617">
              <w:rPr>
                <w:rFonts w:ascii="Times New Roman" w:hAnsi="Times New Roman" w:cs="Times New Roman"/>
                <w:sz w:val="24"/>
                <w:szCs w:val="24"/>
              </w:rPr>
              <w:t>Кировцев</w:t>
            </w:r>
            <w:proofErr w:type="spellEnd"/>
            <w:r w:rsidRPr="00881617">
              <w:rPr>
                <w:rFonts w:ascii="Times New Roman" w:hAnsi="Times New Roman" w:cs="Times New Roman"/>
                <w:sz w:val="24"/>
                <w:szCs w:val="24"/>
              </w:rPr>
              <w:t>, 29/4</w:t>
            </w:r>
          </w:p>
        </w:tc>
        <w:tc>
          <w:tcPr>
            <w:tcW w:w="1276" w:type="dxa"/>
            <w:shd w:val="clear" w:color="000000" w:fill="FFFFFF"/>
            <w:vAlign w:val="center"/>
          </w:tcPr>
          <w:p w:rsidR="00E11037" w:rsidRPr="00881617" w:rsidRDefault="00E11037" w:rsidP="0019759C">
            <w:pPr>
              <w:jc w:val="center"/>
              <w:rPr>
                <w:rFonts w:ascii="Times New Roman" w:hAnsi="Times New Roman" w:cs="Times New Roman"/>
                <w:sz w:val="24"/>
                <w:szCs w:val="24"/>
              </w:rPr>
            </w:pPr>
            <w:r w:rsidRPr="00881617">
              <w:rPr>
                <w:rFonts w:ascii="Times New Roman" w:eastAsia="Times New Roman" w:hAnsi="Times New Roman" w:cs="Times New Roman"/>
                <w:sz w:val="24"/>
                <w:szCs w:val="24"/>
                <w:lang w:eastAsia="ru-RU"/>
              </w:rPr>
              <w:t>30</w:t>
            </w:r>
          </w:p>
        </w:tc>
        <w:tc>
          <w:tcPr>
            <w:tcW w:w="1701" w:type="dxa"/>
            <w:shd w:val="clear" w:color="000000" w:fill="FFFFFF"/>
            <w:vAlign w:val="center"/>
          </w:tcPr>
          <w:p w:rsidR="00E11037" w:rsidRPr="00881617" w:rsidRDefault="00E11037" w:rsidP="0019759C">
            <w:pPr>
              <w:jc w:val="center"/>
              <w:rPr>
                <w:rFonts w:ascii="Times New Roman" w:hAnsi="Times New Roman" w:cs="Times New Roman"/>
                <w:sz w:val="24"/>
                <w:szCs w:val="24"/>
              </w:rPr>
            </w:pPr>
            <w:r w:rsidRPr="00881617">
              <w:rPr>
                <w:rFonts w:ascii="Times New Roman" w:eastAsia="Times New Roman" w:hAnsi="Times New Roman" w:cs="Times New Roman"/>
                <w:sz w:val="24"/>
                <w:szCs w:val="24"/>
                <w:lang w:eastAsia="ru-RU"/>
              </w:rPr>
              <w:t>Павильон</w:t>
            </w:r>
          </w:p>
        </w:tc>
        <w:tc>
          <w:tcPr>
            <w:tcW w:w="2268" w:type="dxa"/>
            <w:shd w:val="clear" w:color="000000" w:fill="FFFFFF"/>
            <w:vAlign w:val="center"/>
          </w:tcPr>
          <w:p w:rsidR="00E11037" w:rsidRPr="00881617" w:rsidRDefault="00E11037" w:rsidP="00D05545">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реализации продовольственных товаров смешанного ассортимента</w:t>
            </w:r>
          </w:p>
        </w:tc>
        <w:tc>
          <w:tcPr>
            <w:tcW w:w="1276" w:type="dxa"/>
            <w:shd w:val="clear" w:color="000000" w:fill="FFFFFF"/>
            <w:vAlign w:val="center"/>
          </w:tcPr>
          <w:p w:rsidR="00E11037" w:rsidRPr="00881617" w:rsidRDefault="00E11037" w:rsidP="0019759C">
            <w:pPr>
              <w:jc w:val="center"/>
              <w:rPr>
                <w:rFonts w:ascii="Times New Roman" w:hAnsi="Times New Roman" w:cs="Times New Roman"/>
                <w:sz w:val="24"/>
                <w:szCs w:val="24"/>
              </w:rPr>
            </w:pPr>
            <w:r w:rsidRPr="00881617">
              <w:rPr>
                <w:rFonts w:ascii="Times New Roman" w:hAnsi="Times New Roman" w:cs="Times New Roman"/>
                <w:sz w:val="24"/>
                <w:szCs w:val="24"/>
              </w:rPr>
              <w:t>132 120</w:t>
            </w:r>
          </w:p>
        </w:tc>
        <w:tc>
          <w:tcPr>
            <w:tcW w:w="992" w:type="dxa"/>
            <w:shd w:val="clear" w:color="000000" w:fill="FFFFFF"/>
            <w:vAlign w:val="center"/>
          </w:tcPr>
          <w:p w:rsidR="00E11037" w:rsidRPr="00881617" w:rsidRDefault="00E11037" w:rsidP="0019759C">
            <w:pPr>
              <w:jc w:val="center"/>
              <w:rPr>
                <w:rFonts w:ascii="Times New Roman" w:hAnsi="Times New Roman" w:cs="Times New Roman"/>
                <w:sz w:val="24"/>
                <w:szCs w:val="24"/>
              </w:rPr>
            </w:pPr>
            <w:r w:rsidRPr="00881617">
              <w:rPr>
                <w:rFonts w:ascii="Times New Roman" w:hAnsi="Times New Roman" w:cs="Times New Roman"/>
                <w:sz w:val="24"/>
                <w:szCs w:val="24"/>
              </w:rPr>
              <w:t>26 424</w:t>
            </w:r>
          </w:p>
        </w:tc>
      </w:tr>
      <w:tr w:rsidR="00881617" w:rsidRPr="00881617" w:rsidTr="00AF34AE">
        <w:trPr>
          <w:trHeight w:val="547"/>
          <w:jc w:val="center"/>
        </w:trPr>
        <w:tc>
          <w:tcPr>
            <w:tcW w:w="562" w:type="dxa"/>
            <w:shd w:val="clear" w:color="000000" w:fill="FFFFFF"/>
            <w:vAlign w:val="center"/>
          </w:tcPr>
          <w:p w:rsidR="00E11037" w:rsidRPr="00881617" w:rsidRDefault="00E11037" w:rsidP="00A009CC">
            <w:pPr>
              <w:pStyle w:val="a6"/>
              <w:widowControl w:val="0"/>
              <w:numPr>
                <w:ilvl w:val="0"/>
                <w:numId w:val="5"/>
              </w:numPr>
              <w:autoSpaceDE w:val="0"/>
              <w:autoSpaceDN w:val="0"/>
              <w:adjustRightInd w:val="0"/>
              <w:spacing w:before="108" w:after="108"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rsidR="00E11037" w:rsidRPr="00881617" w:rsidRDefault="00E11037" w:rsidP="00A009CC">
            <w:pPr>
              <w:jc w:val="center"/>
              <w:rPr>
                <w:rFonts w:ascii="Times New Roman" w:hAnsi="Times New Roman" w:cs="Times New Roman"/>
                <w:sz w:val="24"/>
                <w:szCs w:val="24"/>
              </w:rPr>
            </w:pPr>
            <w:r w:rsidRPr="00881617">
              <w:rPr>
                <w:rFonts w:ascii="Times New Roman" w:hAnsi="Times New Roman" w:cs="Times New Roman"/>
                <w:sz w:val="24"/>
                <w:szCs w:val="24"/>
              </w:rPr>
              <w:t>Ул. Владикавказская 71/2 (</w:t>
            </w:r>
            <w:proofErr w:type="spellStart"/>
            <w:r w:rsidRPr="00881617">
              <w:rPr>
                <w:rFonts w:ascii="Times New Roman" w:hAnsi="Times New Roman" w:cs="Times New Roman"/>
                <w:sz w:val="24"/>
                <w:szCs w:val="24"/>
              </w:rPr>
              <w:t>междворовая</w:t>
            </w:r>
            <w:proofErr w:type="spellEnd"/>
            <w:r w:rsidRPr="00881617">
              <w:rPr>
                <w:rFonts w:ascii="Times New Roman" w:hAnsi="Times New Roman" w:cs="Times New Roman"/>
                <w:sz w:val="24"/>
                <w:szCs w:val="24"/>
              </w:rPr>
              <w:t xml:space="preserve"> территория) </w:t>
            </w:r>
          </w:p>
        </w:tc>
        <w:tc>
          <w:tcPr>
            <w:tcW w:w="1276" w:type="dxa"/>
            <w:shd w:val="clear" w:color="000000" w:fill="FFFFFF"/>
            <w:vAlign w:val="center"/>
          </w:tcPr>
          <w:p w:rsidR="00E11037" w:rsidRPr="00881617" w:rsidRDefault="00E11037" w:rsidP="00A009CC">
            <w:pPr>
              <w:jc w:val="center"/>
              <w:rPr>
                <w:rFonts w:ascii="Times New Roman" w:hAnsi="Times New Roman" w:cs="Times New Roman"/>
                <w:sz w:val="24"/>
                <w:szCs w:val="24"/>
              </w:rPr>
            </w:pPr>
            <w:r w:rsidRPr="00881617">
              <w:rPr>
                <w:rFonts w:ascii="Times New Roman" w:eastAsia="Times New Roman" w:hAnsi="Times New Roman" w:cs="Times New Roman"/>
                <w:sz w:val="24"/>
                <w:szCs w:val="24"/>
                <w:lang w:eastAsia="ru-RU"/>
              </w:rPr>
              <w:t>30</w:t>
            </w:r>
          </w:p>
        </w:tc>
        <w:tc>
          <w:tcPr>
            <w:tcW w:w="1701" w:type="dxa"/>
            <w:shd w:val="clear" w:color="000000" w:fill="FFFFFF"/>
            <w:vAlign w:val="center"/>
          </w:tcPr>
          <w:p w:rsidR="00E11037" w:rsidRPr="00881617" w:rsidRDefault="00E11037" w:rsidP="00A009CC">
            <w:pPr>
              <w:jc w:val="center"/>
              <w:rPr>
                <w:rFonts w:ascii="Times New Roman" w:hAnsi="Times New Roman" w:cs="Times New Roman"/>
                <w:sz w:val="24"/>
                <w:szCs w:val="24"/>
              </w:rPr>
            </w:pPr>
            <w:r w:rsidRPr="00881617">
              <w:rPr>
                <w:rFonts w:ascii="Times New Roman" w:eastAsia="Times New Roman" w:hAnsi="Times New Roman" w:cs="Times New Roman"/>
                <w:sz w:val="24"/>
                <w:szCs w:val="24"/>
                <w:lang w:eastAsia="ru-RU"/>
              </w:rPr>
              <w:t>Павильон</w:t>
            </w:r>
          </w:p>
        </w:tc>
        <w:tc>
          <w:tcPr>
            <w:tcW w:w="2268" w:type="dxa"/>
            <w:shd w:val="clear" w:color="000000" w:fill="FFFFFF"/>
            <w:vAlign w:val="center"/>
          </w:tcPr>
          <w:p w:rsidR="00E11037" w:rsidRPr="00881617" w:rsidRDefault="00E11037" w:rsidP="00A009CC">
            <w:pPr>
              <w:ind w:left="-108" w:right="-108"/>
              <w:jc w:val="center"/>
              <w:rPr>
                <w:rFonts w:ascii="Times New Roman" w:hAnsi="Times New Roman" w:cs="Times New Roman"/>
                <w:sz w:val="24"/>
                <w:szCs w:val="24"/>
              </w:rPr>
            </w:pPr>
            <w:r w:rsidRPr="00881617">
              <w:rPr>
                <w:rFonts w:ascii="Times New Roman" w:hAnsi="Times New Roman" w:cs="Times New Roman"/>
                <w:sz w:val="24"/>
                <w:szCs w:val="24"/>
              </w:rPr>
              <w:t>реализации продовольственных товаров смешанного ассортимента</w:t>
            </w:r>
          </w:p>
        </w:tc>
        <w:tc>
          <w:tcPr>
            <w:tcW w:w="1276" w:type="dxa"/>
            <w:shd w:val="clear" w:color="000000" w:fill="FFFFFF"/>
            <w:vAlign w:val="center"/>
          </w:tcPr>
          <w:p w:rsidR="00E11037" w:rsidRPr="00881617" w:rsidRDefault="00E11037" w:rsidP="00A009CC">
            <w:pPr>
              <w:jc w:val="center"/>
              <w:rPr>
                <w:rFonts w:ascii="Times New Roman" w:hAnsi="Times New Roman" w:cs="Times New Roman"/>
                <w:sz w:val="24"/>
                <w:szCs w:val="24"/>
              </w:rPr>
            </w:pPr>
            <w:r w:rsidRPr="00881617">
              <w:rPr>
                <w:rFonts w:ascii="Times New Roman" w:hAnsi="Times New Roman" w:cs="Times New Roman"/>
                <w:sz w:val="24"/>
                <w:szCs w:val="24"/>
              </w:rPr>
              <w:t>132 120</w:t>
            </w:r>
          </w:p>
        </w:tc>
        <w:tc>
          <w:tcPr>
            <w:tcW w:w="992" w:type="dxa"/>
            <w:shd w:val="clear" w:color="000000" w:fill="FFFFFF"/>
            <w:vAlign w:val="center"/>
          </w:tcPr>
          <w:p w:rsidR="00E11037" w:rsidRPr="00881617" w:rsidRDefault="00E11037" w:rsidP="00A009CC">
            <w:pPr>
              <w:jc w:val="center"/>
              <w:rPr>
                <w:rFonts w:ascii="Times New Roman" w:hAnsi="Times New Roman" w:cs="Times New Roman"/>
                <w:sz w:val="24"/>
                <w:szCs w:val="24"/>
              </w:rPr>
            </w:pPr>
            <w:r w:rsidRPr="00881617">
              <w:rPr>
                <w:rFonts w:ascii="Times New Roman" w:hAnsi="Times New Roman" w:cs="Times New Roman"/>
                <w:sz w:val="24"/>
                <w:szCs w:val="24"/>
              </w:rPr>
              <w:t>26 424</w:t>
            </w:r>
          </w:p>
        </w:tc>
      </w:tr>
      <w:tr w:rsidR="00881617" w:rsidRPr="00881617" w:rsidTr="00F339C1">
        <w:trPr>
          <w:trHeight w:val="547"/>
          <w:jc w:val="center"/>
        </w:trPr>
        <w:tc>
          <w:tcPr>
            <w:tcW w:w="562" w:type="dxa"/>
            <w:shd w:val="clear" w:color="000000" w:fill="FFFFFF"/>
            <w:vAlign w:val="center"/>
          </w:tcPr>
          <w:p w:rsidR="00E11037" w:rsidRPr="00881617" w:rsidRDefault="00E11037" w:rsidP="00A009CC">
            <w:pPr>
              <w:widowControl w:val="0"/>
              <w:autoSpaceDE w:val="0"/>
              <w:autoSpaceDN w:val="0"/>
              <w:adjustRightInd w:val="0"/>
              <w:spacing w:before="108" w:after="108" w:line="240" w:lineRule="auto"/>
              <w:ind w:right="-108"/>
              <w:jc w:val="center"/>
              <w:outlineLvl w:val="0"/>
              <w:rPr>
                <w:rFonts w:ascii="Times New Roman" w:eastAsia="Times New Roman" w:hAnsi="Times New Roman" w:cs="Times New Roman"/>
                <w:b/>
                <w:bCs/>
                <w:sz w:val="24"/>
                <w:szCs w:val="24"/>
                <w:lang w:eastAsia="zh-CN"/>
              </w:rPr>
            </w:pPr>
            <w:r w:rsidRPr="00881617">
              <w:rPr>
                <w:rFonts w:ascii="Times New Roman" w:eastAsia="Times New Roman" w:hAnsi="Times New Roman" w:cs="Times New Roman"/>
                <w:b/>
                <w:bCs/>
                <w:sz w:val="24"/>
                <w:szCs w:val="24"/>
                <w:lang w:eastAsia="zh-CN"/>
              </w:rPr>
              <w:t>21.</w:t>
            </w:r>
          </w:p>
        </w:tc>
        <w:tc>
          <w:tcPr>
            <w:tcW w:w="2977" w:type="dxa"/>
            <w:shd w:val="clear" w:color="000000" w:fill="FFFFFF"/>
            <w:vAlign w:val="center"/>
          </w:tcPr>
          <w:p w:rsidR="00E11037" w:rsidRPr="00881617" w:rsidRDefault="00E11037" w:rsidP="00A009CC">
            <w:pPr>
              <w:spacing w:after="0" w:line="240" w:lineRule="auto"/>
              <w:jc w:val="center"/>
              <w:rPr>
                <w:rFonts w:ascii="Times New Roman" w:hAnsi="Times New Roman" w:cs="Times New Roman"/>
                <w:sz w:val="24"/>
                <w:szCs w:val="24"/>
              </w:rPr>
            </w:pPr>
            <w:r w:rsidRPr="00881617">
              <w:rPr>
                <w:rFonts w:ascii="Times New Roman" w:hAnsi="Times New Roman" w:cs="Times New Roman"/>
                <w:sz w:val="24"/>
                <w:szCs w:val="24"/>
              </w:rPr>
              <w:t xml:space="preserve">Ул. </w:t>
            </w:r>
            <w:proofErr w:type="spellStart"/>
            <w:r w:rsidRPr="00881617">
              <w:rPr>
                <w:rFonts w:ascii="Times New Roman" w:hAnsi="Times New Roman" w:cs="Times New Roman"/>
                <w:sz w:val="24"/>
                <w:szCs w:val="24"/>
              </w:rPr>
              <w:t>Хадарцева</w:t>
            </w:r>
            <w:proofErr w:type="spellEnd"/>
            <w:r w:rsidRPr="00881617">
              <w:rPr>
                <w:rFonts w:ascii="Times New Roman" w:hAnsi="Times New Roman" w:cs="Times New Roman"/>
                <w:sz w:val="24"/>
                <w:szCs w:val="24"/>
              </w:rPr>
              <w:t>, 37</w:t>
            </w:r>
          </w:p>
        </w:tc>
        <w:tc>
          <w:tcPr>
            <w:tcW w:w="1276" w:type="dxa"/>
            <w:shd w:val="clear" w:color="000000" w:fill="FFFFFF"/>
            <w:vAlign w:val="center"/>
          </w:tcPr>
          <w:p w:rsidR="00E11037" w:rsidRPr="00881617" w:rsidRDefault="00E11037" w:rsidP="00A009CC">
            <w:pPr>
              <w:spacing w:after="0" w:line="240" w:lineRule="auto"/>
              <w:jc w:val="center"/>
              <w:rPr>
                <w:rFonts w:ascii="Times New Roman" w:eastAsia="Times New Roman" w:hAnsi="Times New Roman" w:cs="Times New Roman"/>
                <w:sz w:val="24"/>
                <w:szCs w:val="24"/>
                <w:lang w:eastAsia="ru-RU"/>
              </w:rPr>
            </w:pPr>
            <w:r w:rsidRPr="00881617">
              <w:rPr>
                <w:rFonts w:ascii="Times New Roman" w:eastAsia="Times New Roman" w:hAnsi="Times New Roman" w:cs="Times New Roman"/>
                <w:sz w:val="24"/>
                <w:szCs w:val="24"/>
                <w:lang w:eastAsia="ru-RU"/>
              </w:rPr>
              <w:t>24</w:t>
            </w:r>
          </w:p>
        </w:tc>
        <w:tc>
          <w:tcPr>
            <w:tcW w:w="1701" w:type="dxa"/>
            <w:shd w:val="clear" w:color="000000" w:fill="FFFFFF"/>
            <w:vAlign w:val="center"/>
          </w:tcPr>
          <w:p w:rsidR="00E11037" w:rsidRPr="00881617" w:rsidRDefault="00E11037" w:rsidP="00A009CC">
            <w:pPr>
              <w:jc w:val="center"/>
              <w:rPr>
                <w:rFonts w:ascii="Times New Roman" w:hAnsi="Times New Roman" w:cs="Times New Roman"/>
                <w:sz w:val="24"/>
                <w:szCs w:val="24"/>
              </w:rPr>
            </w:pPr>
            <w:r w:rsidRPr="00881617">
              <w:rPr>
                <w:rFonts w:ascii="Times New Roman" w:eastAsia="Times New Roman" w:hAnsi="Times New Roman" w:cs="Times New Roman"/>
                <w:sz w:val="24"/>
                <w:szCs w:val="24"/>
                <w:lang w:eastAsia="ru-RU"/>
              </w:rPr>
              <w:t>Павильон</w:t>
            </w:r>
          </w:p>
        </w:tc>
        <w:tc>
          <w:tcPr>
            <w:tcW w:w="2268" w:type="dxa"/>
            <w:shd w:val="clear" w:color="000000" w:fill="FFFFFF"/>
            <w:vAlign w:val="center"/>
          </w:tcPr>
          <w:p w:rsidR="00E11037" w:rsidRPr="00881617" w:rsidRDefault="00E11037" w:rsidP="00A009CC">
            <w:pPr>
              <w:spacing w:after="0" w:line="240" w:lineRule="auto"/>
              <w:jc w:val="center"/>
              <w:rPr>
                <w:rFonts w:ascii="Times New Roman" w:eastAsia="Times New Roman" w:hAnsi="Times New Roman" w:cs="Times New Roman"/>
                <w:sz w:val="24"/>
                <w:szCs w:val="24"/>
                <w:lang w:eastAsia="ru-RU"/>
              </w:rPr>
            </w:pPr>
            <w:r w:rsidRPr="00881617">
              <w:rPr>
                <w:rFonts w:ascii="Times New Roman" w:hAnsi="Times New Roman" w:cs="Times New Roman"/>
                <w:sz w:val="24"/>
                <w:szCs w:val="24"/>
              </w:rPr>
              <w:t>реализации продовольственных товаров смешанного ассортимента</w:t>
            </w:r>
          </w:p>
        </w:tc>
        <w:tc>
          <w:tcPr>
            <w:tcW w:w="1276" w:type="dxa"/>
            <w:shd w:val="clear" w:color="000000" w:fill="FFFFFF"/>
            <w:vAlign w:val="center"/>
          </w:tcPr>
          <w:p w:rsidR="00E11037" w:rsidRPr="00881617" w:rsidRDefault="00E11037" w:rsidP="00A009CC">
            <w:pPr>
              <w:jc w:val="center"/>
              <w:rPr>
                <w:rFonts w:ascii="Times New Roman" w:hAnsi="Times New Roman" w:cs="Times New Roman"/>
                <w:sz w:val="24"/>
                <w:szCs w:val="24"/>
              </w:rPr>
            </w:pPr>
            <w:r w:rsidRPr="00881617">
              <w:rPr>
                <w:rFonts w:ascii="Times New Roman" w:hAnsi="Times New Roman" w:cs="Times New Roman"/>
                <w:sz w:val="24"/>
                <w:szCs w:val="24"/>
                <w:lang w:val="en-US"/>
              </w:rPr>
              <w:t>105 696</w:t>
            </w:r>
          </w:p>
        </w:tc>
        <w:tc>
          <w:tcPr>
            <w:tcW w:w="992" w:type="dxa"/>
            <w:shd w:val="clear" w:color="000000" w:fill="FFFFFF"/>
            <w:vAlign w:val="center"/>
          </w:tcPr>
          <w:p w:rsidR="00E11037" w:rsidRPr="00881617" w:rsidRDefault="00E11037" w:rsidP="00A009CC">
            <w:pPr>
              <w:jc w:val="center"/>
              <w:rPr>
                <w:rFonts w:ascii="Times New Roman" w:hAnsi="Times New Roman" w:cs="Times New Roman"/>
                <w:sz w:val="24"/>
                <w:szCs w:val="24"/>
              </w:rPr>
            </w:pPr>
            <w:r w:rsidRPr="00881617">
              <w:rPr>
                <w:rFonts w:ascii="Times New Roman" w:hAnsi="Times New Roman" w:cs="Times New Roman"/>
                <w:sz w:val="24"/>
                <w:szCs w:val="24"/>
              </w:rPr>
              <w:t>21 140</w:t>
            </w:r>
          </w:p>
        </w:tc>
      </w:tr>
      <w:tr w:rsidR="00881617" w:rsidRPr="00881617" w:rsidTr="00F339C1">
        <w:trPr>
          <w:trHeight w:val="547"/>
          <w:jc w:val="center"/>
        </w:trPr>
        <w:tc>
          <w:tcPr>
            <w:tcW w:w="562" w:type="dxa"/>
            <w:shd w:val="clear" w:color="000000" w:fill="FFFFFF"/>
            <w:vAlign w:val="center"/>
          </w:tcPr>
          <w:p w:rsidR="00E11037" w:rsidRPr="00881617" w:rsidRDefault="00E11037" w:rsidP="00425AFF">
            <w:pPr>
              <w:widowControl w:val="0"/>
              <w:autoSpaceDE w:val="0"/>
              <w:autoSpaceDN w:val="0"/>
              <w:adjustRightInd w:val="0"/>
              <w:spacing w:before="108" w:after="108" w:line="240" w:lineRule="auto"/>
              <w:ind w:right="-108"/>
              <w:jc w:val="center"/>
              <w:outlineLvl w:val="0"/>
              <w:rPr>
                <w:rFonts w:ascii="Times New Roman" w:eastAsia="Times New Roman" w:hAnsi="Times New Roman" w:cs="Times New Roman"/>
                <w:b/>
                <w:bCs/>
                <w:sz w:val="24"/>
                <w:szCs w:val="24"/>
                <w:lang w:eastAsia="zh-CN"/>
              </w:rPr>
            </w:pPr>
            <w:r w:rsidRPr="00881617">
              <w:rPr>
                <w:rFonts w:ascii="Times New Roman" w:eastAsia="Times New Roman" w:hAnsi="Times New Roman" w:cs="Times New Roman"/>
                <w:b/>
                <w:bCs/>
                <w:sz w:val="24"/>
                <w:szCs w:val="24"/>
                <w:lang w:eastAsia="zh-CN"/>
              </w:rPr>
              <w:t>22.</w:t>
            </w:r>
          </w:p>
        </w:tc>
        <w:tc>
          <w:tcPr>
            <w:tcW w:w="2977" w:type="dxa"/>
            <w:shd w:val="clear" w:color="000000" w:fill="FFFFFF"/>
            <w:vAlign w:val="center"/>
          </w:tcPr>
          <w:p w:rsidR="00E11037" w:rsidRPr="00881617" w:rsidRDefault="00E11037" w:rsidP="00425AFF">
            <w:pPr>
              <w:spacing w:after="0" w:line="240" w:lineRule="auto"/>
              <w:jc w:val="center"/>
              <w:rPr>
                <w:rFonts w:ascii="Times New Roman" w:eastAsia="Times New Roman" w:hAnsi="Times New Roman" w:cs="Times New Roman"/>
                <w:sz w:val="24"/>
                <w:szCs w:val="24"/>
                <w:lang w:eastAsia="ru-RU"/>
              </w:rPr>
            </w:pPr>
            <w:r w:rsidRPr="00881617">
              <w:rPr>
                <w:rFonts w:ascii="Times New Roman" w:hAnsi="Times New Roman" w:cs="Times New Roman"/>
                <w:sz w:val="24"/>
                <w:szCs w:val="24"/>
              </w:rPr>
              <w:t xml:space="preserve">СНТ «Локомотив», </w:t>
            </w:r>
            <w:proofErr w:type="spellStart"/>
            <w:r w:rsidRPr="00881617">
              <w:rPr>
                <w:rFonts w:ascii="Times New Roman" w:hAnsi="Times New Roman" w:cs="Times New Roman"/>
                <w:sz w:val="24"/>
                <w:szCs w:val="24"/>
              </w:rPr>
              <w:t>ул.Заправочная</w:t>
            </w:r>
            <w:proofErr w:type="spellEnd"/>
          </w:p>
        </w:tc>
        <w:tc>
          <w:tcPr>
            <w:tcW w:w="1276" w:type="dxa"/>
            <w:shd w:val="clear" w:color="000000" w:fill="FFFFFF"/>
            <w:vAlign w:val="center"/>
          </w:tcPr>
          <w:p w:rsidR="00E11037" w:rsidRPr="00881617" w:rsidRDefault="00E11037" w:rsidP="00425AFF">
            <w:pPr>
              <w:spacing w:after="0" w:line="240" w:lineRule="auto"/>
              <w:jc w:val="center"/>
              <w:rPr>
                <w:rFonts w:ascii="Times New Roman" w:eastAsia="Times New Roman" w:hAnsi="Times New Roman" w:cs="Times New Roman"/>
                <w:sz w:val="24"/>
                <w:szCs w:val="24"/>
                <w:lang w:eastAsia="ru-RU"/>
              </w:rPr>
            </w:pPr>
            <w:r w:rsidRPr="00881617">
              <w:rPr>
                <w:rFonts w:ascii="Times New Roman" w:eastAsia="Times New Roman" w:hAnsi="Times New Roman" w:cs="Times New Roman"/>
                <w:sz w:val="24"/>
                <w:szCs w:val="24"/>
                <w:lang w:eastAsia="ru-RU"/>
              </w:rPr>
              <w:t>18</w:t>
            </w:r>
          </w:p>
        </w:tc>
        <w:tc>
          <w:tcPr>
            <w:tcW w:w="1701" w:type="dxa"/>
            <w:shd w:val="clear" w:color="000000" w:fill="FFFFFF"/>
            <w:vAlign w:val="center"/>
          </w:tcPr>
          <w:p w:rsidR="00E11037" w:rsidRPr="00881617" w:rsidRDefault="00E11037" w:rsidP="00425AFF">
            <w:pPr>
              <w:jc w:val="center"/>
              <w:rPr>
                <w:rFonts w:ascii="Times New Roman" w:hAnsi="Times New Roman" w:cs="Times New Roman"/>
                <w:sz w:val="24"/>
                <w:szCs w:val="24"/>
              </w:rPr>
            </w:pPr>
            <w:r w:rsidRPr="00881617">
              <w:rPr>
                <w:rFonts w:ascii="Times New Roman" w:eastAsia="Times New Roman" w:hAnsi="Times New Roman" w:cs="Times New Roman"/>
                <w:sz w:val="24"/>
                <w:szCs w:val="24"/>
                <w:lang w:eastAsia="ru-RU"/>
              </w:rPr>
              <w:t>Павильон</w:t>
            </w:r>
          </w:p>
        </w:tc>
        <w:tc>
          <w:tcPr>
            <w:tcW w:w="2268" w:type="dxa"/>
            <w:shd w:val="clear" w:color="000000" w:fill="FFFFFF"/>
            <w:vAlign w:val="center"/>
          </w:tcPr>
          <w:p w:rsidR="00E11037" w:rsidRPr="00881617" w:rsidRDefault="00E11037" w:rsidP="00425AFF">
            <w:pPr>
              <w:spacing w:after="0" w:line="240" w:lineRule="auto"/>
              <w:jc w:val="center"/>
              <w:rPr>
                <w:rFonts w:ascii="Times New Roman" w:eastAsia="Times New Roman" w:hAnsi="Times New Roman" w:cs="Times New Roman"/>
                <w:sz w:val="24"/>
                <w:szCs w:val="24"/>
                <w:lang w:eastAsia="ru-RU"/>
              </w:rPr>
            </w:pPr>
            <w:r w:rsidRPr="00881617">
              <w:rPr>
                <w:rFonts w:ascii="Times New Roman" w:hAnsi="Times New Roman" w:cs="Times New Roman"/>
                <w:sz w:val="24"/>
                <w:szCs w:val="24"/>
              </w:rPr>
              <w:t>реализации продовольственных товаров смешанного ассортимента</w:t>
            </w:r>
          </w:p>
        </w:tc>
        <w:tc>
          <w:tcPr>
            <w:tcW w:w="1276" w:type="dxa"/>
            <w:shd w:val="clear" w:color="000000" w:fill="FFFFFF"/>
            <w:vAlign w:val="center"/>
          </w:tcPr>
          <w:p w:rsidR="00E11037" w:rsidRPr="00881617" w:rsidRDefault="00E11037" w:rsidP="00425AFF">
            <w:pPr>
              <w:jc w:val="center"/>
              <w:rPr>
                <w:rFonts w:ascii="Times New Roman" w:hAnsi="Times New Roman" w:cs="Times New Roman"/>
                <w:sz w:val="24"/>
                <w:szCs w:val="24"/>
                <w:lang w:val="en-US"/>
              </w:rPr>
            </w:pPr>
            <w:r w:rsidRPr="00881617">
              <w:rPr>
                <w:rFonts w:ascii="Times New Roman" w:hAnsi="Times New Roman" w:cs="Times New Roman"/>
                <w:sz w:val="24"/>
                <w:szCs w:val="24"/>
              </w:rPr>
              <w:t>79 272</w:t>
            </w:r>
          </w:p>
        </w:tc>
        <w:tc>
          <w:tcPr>
            <w:tcW w:w="992" w:type="dxa"/>
            <w:shd w:val="clear" w:color="000000" w:fill="FFFFFF"/>
            <w:vAlign w:val="center"/>
          </w:tcPr>
          <w:p w:rsidR="00E11037" w:rsidRPr="00881617" w:rsidRDefault="00E11037" w:rsidP="00425AFF">
            <w:pPr>
              <w:jc w:val="center"/>
              <w:rPr>
                <w:rFonts w:ascii="Times New Roman" w:hAnsi="Times New Roman" w:cs="Times New Roman"/>
                <w:sz w:val="24"/>
                <w:szCs w:val="24"/>
              </w:rPr>
            </w:pPr>
            <w:r w:rsidRPr="00881617">
              <w:rPr>
                <w:rFonts w:ascii="Times New Roman" w:hAnsi="Times New Roman" w:cs="Times New Roman"/>
                <w:sz w:val="24"/>
                <w:szCs w:val="24"/>
              </w:rPr>
              <w:t>15 854</w:t>
            </w:r>
          </w:p>
        </w:tc>
      </w:tr>
      <w:tr w:rsidR="00881617" w:rsidRPr="00881617" w:rsidTr="00F339C1">
        <w:trPr>
          <w:trHeight w:val="547"/>
          <w:jc w:val="center"/>
        </w:trPr>
        <w:tc>
          <w:tcPr>
            <w:tcW w:w="562" w:type="dxa"/>
            <w:shd w:val="clear" w:color="000000" w:fill="FFFFFF"/>
            <w:vAlign w:val="center"/>
          </w:tcPr>
          <w:p w:rsidR="00E11037" w:rsidRPr="00881617" w:rsidRDefault="00E11037" w:rsidP="00425AFF">
            <w:pPr>
              <w:widowControl w:val="0"/>
              <w:autoSpaceDE w:val="0"/>
              <w:autoSpaceDN w:val="0"/>
              <w:adjustRightInd w:val="0"/>
              <w:spacing w:before="108" w:after="108" w:line="240" w:lineRule="auto"/>
              <w:ind w:right="-108"/>
              <w:jc w:val="center"/>
              <w:outlineLvl w:val="0"/>
              <w:rPr>
                <w:rFonts w:ascii="Times New Roman" w:eastAsia="Times New Roman" w:hAnsi="Times New Roman" w:cs="Times New Roman"/>
                <w:b/>
                <w:bCs/>
                <w:sz w:val="24"/>
                <w:szCs w:val="24"/>
                <w:lang w:eastAsia="zh-CN"/>
              </w:rPr>
            </w:pPr>
            <w:r w:rsidRPr="00881617">
              <w:rPr>
                <w:rFonts w:ascii="Times New Roman" w:eastAsia="Times New Roman" w:hAnsi="Times New Roman" w:cs="Times New Roman"/>
                <w:b/>
                <w:bCs/>
                <w:sz w:val="24"/>
                <w:szCs w:val="24"/>
                <w:lang w:eastAsia="zh-CN"/>
              </w:rPr>
              <w:t>23.</w:t>
            </w:r>
          </w:p>
        </w:tc>
        <w:tc>
          <w:tcPr>
            <w:tcW w:w="2977" w:type="dxa"/>
            <w:shd w:val="clear" w:color="000000" w:fill="FFFFFF"/>
            <w:vAlign w:val="center"/>
          </w:tcPr>
          <w:p w:rsidR="00E11037" w:rsidRPr="00881617" w:rsidRDefault="00E11037" w:rsidP="00425AFF">
            <w:pPr>
              <w:spacing w:after="0" w:line="240" w:lineRule="auto"/>
              <w:jc w:val="center"/>
              <w:rPr>
                <w:rFonts w:ascii="Times New Roman" w:eastAsia="Times New Roman" w:hAnsi="Times New Roman" w:cs="Times New Roman"/>
                <w:sz w:val="24"/>
                <w:szCs w:val="24"/>
                <w:lang w:eastAsia="ru-RU"/>
              </w:rPr>
            </w:pPr>
            <w:r w:rsidRPr="00881617">
              <w:rPr>
                <w:rFonts w:ascii="Times New Roman" w:hAnsi="Times New Roman" w:cs="Times New Roman"/>
                <w:sz w:val="24"/>
                <w:szCs w:val="24"/>
              </w:rPr>
              <w:t xml:space="preserve">Терренкур </w:t>
            </w:r>
            <w:proofErr w:type="spellStart"/>
            <w:r w:rsidRPr="00881617">
              <w:rPr>
                <w:rFonts w:ascii="Times New Roman" w:hAnsi="Times New Roman" w:cs="Times New Roman"/>
                <w:sz w:val="24"/>
                <w:szCs w:val="24"/>
              </w:rPr>
              <w:t>Нартон</w:t>
            </w:r>
            <w:proofErr w:type="spellEnd"/>
            <w:r w:rsidRPr="00881617">
              <w:rPr>
                <w:rFonts w:ascii="Times New Roman" w:hAnsi="Times New Roman" w:cs="Times New Roman"/>
                <w:sz w:val="24"/>
                <w:szCs w:val="24"/>
              </w:rPr>
              <w:t xml:space="preserve"> </w:t>
            </w:r>
          </w:p>
        </w:tc>
        <w:tc>
          <w:tcPr>
            <w:tcW w:w="1276" w:type="dxa"/>
            <w:shd w:val="clear" w:color="000000" w:fill="FFFFFF"/>
            <w:vAlign w:val="center"/>
          </w:tcPr>
          <w:p w:rsidR="00E11037" w:rsidRPr="00881617" w:rsidRDefault="00E11037" w:rsidP="00425AFF">
            <w:pPr>
              <w:spacing w:after="0" w:line="240" w:lineRule="auto"/>
              <w:jc w:val="center"/>
              <w:rPr>
                <w:rFonts w:ascii="Times New Roman" w:eastAsia="Times New Roman" w:hAnsi="Times New Roman" w:cs="Times New Roman"/>
                <w:sz w:val="24"/>
                <w:szCs w:val="24"/>
                <w:lang w:eastAsia="ru-RU"/>
              </w:rPr>
            </w:pPr>
            <w:r w:rsidRPr="00881617">
              <w:rPr>
                <w:rFonts w:ascii="Times New Roman" w:eastAsia="Times New Roman" w:hAnsi="Times New Roman" w:cs="Times New Roman"/>
                <w:sz w:val="24"/>
                <w:szCs w:val="24"/>
                <w:lang w:eastAsia="ru-RU"/>
              </w:rPr>
              <w:t>14</w:t>
            </w:r>
          </w:p>
        </w:tc>
        <w:tc>
          <w:tcPr>
            <w:tcW w:w="1701" w:type="dxa"/>
            <w:shd w:val="clear" w:color="000000" w:fill="FFFFFF"/>
            <w:vAlign w:val="center"/>
          </w:tcPr>
          <w:p w:rsidR="00E11037" w:rsidRPr="00881617" w:rsidRDefault="00E11037" w:rsidP="00425AFF">
            <w:pPr>
              <w:jc w:val="center"/>
              <w:rPr>
                <w:rFonts w:ascii="Times New Roman" w:hAnsi="Times New Roman" w:cs="Times New Roman"/>
                <w:sz w:val="24"/>
                <w:szCs w:val="24"/>
              </w:rPr>
            </w:pPr>
            <w:r w:rsidRPr="00881617">
              <w:rPr>
                <w:rFonts w:ascii="Times New Roman" w:hAnsi="Times New Roman" w:cs="Times New Roman"/>
                <w:sz w:val="24"/>
                <w:szCs w:val="24"/>
              </w:rPr>
              <w:t>Павильон</w:t>
            </w:r>
          </w:p>
        </w:tc>
        <w:tc>
          <w:tcPr>
            <w:tcW w:w="2268" w:type="dxa"/>
            <w:shd w:val="clear" w:color="000000" w:fill="FFFFFF"/>
            <w:vAlign w:val="center"/>
          </w:tcPr>
          <w:p w:rsidR="00E11037" w:rsidRPr="00881617" w:rsidRDefault="00E11037" w:rsidP="00425AFF">
            <w:pPr>
              <w:spacing w:after="0" w:line="240" w:lineRule="auto"/>
              <w:jc w:val="center"/>
              <w:rPr>
                <w:rFonts w:ascii="Times New Roman" w:eastAsia="Times New Roman" w:hAnsi="Times New Roman" w:cs="Times New Roman"/>
                <w:sz w:val="24"/>
                <w:szCs w:val="24"/>
                <w:lang w:eastAsia="ru-RU"/>
              </w:rPr>
            </w:pPr>
            <w:r w:rsidRPr="00881617">
              <w:rPr>
                <w:rFonts w:ascii="Times New Roman" w:hAnsi="Times New Roman" w:cs="Times New Roman"/>
                <w:sz w:val="24"/>
                <w:szCs w:val="24"/>
              </w:rPr>
              <w:t>оказание прочих услуг (туалет)</w:t>
            </w:r>
          </w:p>
        </w:tc>
        <w:tc>
          <w:tcPr>
            <w:tcW w:w="1276" w:type="dxa"/>
            <w:shd w:val="clear" w:color="000000" w:fill="FFFFFF"/>
            <w:vAlign w:val="center"/>
          </w:tcPr>
          <w:p w:rsidR="00E11037" w:rsidRPr="00881617" w:rsidRDefault="00E11037" w:rsidP="00425AFF">
            <w:pPr>
              <w:jc w:val="center"/>
              <w:rPr>
                <w:rFonts w:ascii="Times New Roman" w:hAnsi="Times New Roman" w:cs="Times New Roman"/>
                <w:sz w:val="24"/>
                <w:szCs w:val="24"/>
              </w:rPr>
            </w:pPr>
            <w:r w:rsidRPr="00881617">
              <w:rPr>
                <w:rFonts w:ascii="Times New Roman" w:hAnsi="Times New Roman" w:cs="Times New Roman"/>
                <w:sz w:val="24"/>
                <w:szCs w:val="24"/>
              </w:rPr>
              <w:t>26 367</w:t>
            </w:r>
          </w:p>
        </w:tc>
        <w:tc>
          <w:tcPr>
            <w:tcW w:w="992" w:type="dxa"/>
            <w:shd w:val="clear" w:color="000000" w:fill="FFFFFF"/>
            <w:vAlign w:val="center"/>
          </w:tcPr>
          <w:p w:rsidR="00E11037" w:rsidRPr="00881617" w:rsidRDefault="00E11037" w:rsidP="00425AFF">
            <w:pPr>
              <w:jc w:val="center"/>
              <w:rPr>
                <w:rFonts w:ascii="Times New Roman" w:hAnsi="Times New Roman" w:cs="Times New Roman"/>
                <w:sz w:val="24"/>
                <w:szCs w:val="24"/>
                <w:lang w:val="en-US"/>
              </w:rPr>
            </w:pPr>
            <w:r w:rsidRPr="00881617">
              <w:rPr>
                <w:rFonts w:ascii="Times New Roman" w:hAnsi="Times New Roman" w:cs="Times New Roman"/>
                <w:sz w:val="24"/>
                <w:szCs w:val="24"/>
              </w:rPr>
              <w:t>5 275</w:t>
            </w:r>
          </w:p>
        </w:tc>
      </w:tr>
      <w:tr w:rsidR="00881617" w:rsidRPr="00881617" w:rsidTr="00F339C1">
        <w:trPr>
          <w:trHeight w:val="547"/>
          <w:jc w:val="center"/>
        </w:trPr>
        <w:tc>
          <w:tcPr>
            <w:tcW w:w="562" w:type="dxa"/>
            <w:shd w:val="clear" w:color="000000" w:fill="FFFFFF"/>
            <w:vAlign w:val="center"/>
          </w:tcPr>
          <w:p w:rsidR="00E11037" w:rsidRPr="00881617" w:rsidRDefault="00E11037" w:rsidP="00B042A4">
            <w:pPr>
              <w:widowControl w:val="0"/>
              <w:autoSpaceDE w:val="0"/>
              <w:autoSpaceDN w:val="0"/>
              <w:adjustRightInd w:val="0"/>
              <w:spacing w:before="108" w:after="108" w:line="240" w:lineRule="auto"/>
              <w:ind w:right="-108"/>
              <w:jc w:val="center"/>
              <w:outlineLvl w:val="0"/>
              <w:rPr>
                <w:rFonts w:ascii="Times New Roman" w:eastAsia="Times New Roman" w:hAnsi="Times New Roman" w:cs="Times New Roman"/>
                <w:b/>
                <w:bCs/>
                <w:sz w:val="24"/>
                <w:szCs w:val="24"/>
                <w:lang w:eastAsia="zh-CN"/>
              </w:rPr>
            </w:pPr>
            <w:r w:rsidRPr="00881617">
              <w:rPr>
                <w:rFonts w:ascii="Times New Roman" w:eastAsia="Times New Roman" w:hAnsi="Times New Roman" w:cs="Times New Roman"/>
                <w:b/>
                <w:bCs/>
                <w:sz w:val="24"/>
                <w:szCs w:val="24"/>
                <w:lang w:eastAsia="zh-CN"/>
              </w:rPr>
              <w:t>24.</w:t>
            </w:r>
          </w:p>
        </w:tc>
        <w:tc>
          <w:tcPr>
            <w:tcW w:w="2977" w:type="dxa"/>
            <w:shd w:val="clear" w:color="000000" w:fill="FFFFFF"/>
            <w:vAlign w:val="center"/>
          </w:tcPr>
          <w:p w:rsidR="00E11037" w:rsidRPr="00881617" w:rsidRDefault="00E11037" w:rsidP="00B042A4">
            <w:pPr>
              <w:spacing w:after="0" w:line="240" w:lineRule="auto"/>
              <w:jc w:val="center"/>
              <w:rPr>
                <w:rFonts w:ascii="Times New Roman" w:eastAsia="Times New Roman" w:hAnsi="Times New Roman" w:cs="Times New Roman"/>
                <w:sz w:val="24"/>
                <w:szCs w:val="24"/>
                <w:lang w:eastAsia="ru-RU"/>
              </w:rPr>
            </w:pPr>
            <w:r w:rsidRPr="00881617">
              <w:rPr>
                <w:rFonts w:ascii="Times New Roman" w:hAnsi="Times New Roman" w:cs="Times New Roman"/>
                <w:sz w:val="24"/>
                <w:szCs w:val="24"/>
              </w:rPr>
              <w:t>Ул. Маркова р-н ж/д вокзала</w:t>
            </w:r>
          </w:p>
        </w:tc>
        <w:tc>
          <w:tcPr>
            <w:tcW w:w="1276" w:type="dxa"/>
            <w:shd w:val="clear" w:color="000000" w:fill="FFFFFF"/>
            <w:vAlign w:val="center"/>
          </w:tcPr>
          <w:p w:rsidR="00E11037" w:rsidRPr="00881617" w:rsidRDefault="00E11037" w:rsidP="00B042A4">
            <w:pPr>
              <w:spacing w:after="0" w:line="240" w:lineRule="auto"/>
              <w:jc w:val="center"/>
              <w:rPr>
                <w:rFonts w:ascii="Times New Roman" w:eastAsia="Times New Roman" w:hAnsi="Times New Roman" w:cs="Times New Roman"/>
                <w:sz w:val="24"/>
                <w:szCs w:val="24"/>
                <w:lang w:eastAsia="ru-RU"/>
              </w:rPr>
            </w:pPr>
            <w:r w:rsidRPr="00881617">
              <w:rPr>
                <w:rFonts w:ascii="Times New Roman" w:eastAsia="Times New Roman" w:hAnsi="Times New Roman" w:cs="Times New Roman"/>
                <w:sz w:val="24"/>
                <w:szCs w:val="24"/>
                <w:lang w:eastAsia="ru-RU"/>
              </w:rPr>
              <w:t>14</w:t>
            </w:r>
          </w:p>
        </w:tc>
        <w:tc>
          <w:tcPr>
            <w:tcW w:w="1701" w:type="dxa"/>
            <w:shd w:val="clear" w:color="000000" w:fill="FFFFFF"/>
            <w:vAlign w:val="center"/>
          </w:tcPr>
          <w:p w:rsidR="00E11037" w:rsidRPr="00881617" w:rsidRDefault="00E11037" w:rsidP="00B042A4">
            <w:pPr>
              <w:spacing w:after="0" w:line="240" w:lineRule="auto"/>
              <w:jc w:val="center"/>
              <w:rPr>
                <w:rFonts w:ascii="Times New Roman" w:eastAsia="Times New Roman" w:hAnsi="Times New Roman" w:cs="Times New Roman"/>
                <w:sz w:val="24"/>
                <w:szCs w:val="24"/>
                <w:lang w:eastAsia="ru-RU"/>
              </w:rPr>
            </w:pPr>
            <w:r w:rsidRPr="00881617">
              <w:rPr>
                <w:rFonts w:ascii="Times New Roman" w:hAnsi="Times New Roman" w:cs="Times New Roman"/>
                <w:sz w:val="24"/>
                <w:szCs w:val="24"/>
              </w:rPr>
              <w:t>Павильон</w:t>
            </w:r>
          </w:p>
        </w:tc>
        <w:tc>
          <w:tcPr>
            <w:tcW w:w="2268" w:type="dxa"/>
            <w:shd w:val="clear" w:color="000000" w:fill="FFFFFF"/>
            <w:vAlign w:val="center"/>
          </w:tcPr>
          <w:p w:rsidR="00E11037" w:rsidRPr="00881617" w:rsidRDefault="00E11037" w:rsidP="00B042A4">
            <w:pPr>
              <w:spacing w:after="0" w:line="240" w:lineRule="auto"/>
              <w:jc w:val="center"/>
              <w:rPr>
                <w:rFonts w:ascii="Times New Roman" w:eastAsia="Times New Roman" w:hAnsi="Times New Roman" w:cs="Times New Roman"/>
                <w:sz w:val="24"/>
                <w:szCs w:val="24"/>
                <w:lang w:eastAsia="ru-RU"/>
              </w:rPr>
            </w:pPr>
            <w:r w:rsidRPr="00881617">
              <w:rPr>
                <w:rFonts w:ascii="Times New Roman" w:hAnsi="Times New Roman" w:cs="Times New Roman"/>
                <w:sz w:val="24"/>
                <w:szCs w:val="24"/>
              </w:rPr>
              <w:t>оказание прочих услуг (туалет)</w:t>
            </w:r>
          </w:p>
        </w:tc>
        <w:tc>
          <w:tcPr>
            <w:tcW w:w="1276" w:type="dxa"/>
            <w:shd w:val="clear" w:color="000000" w:fill="FFFFFF"/>
            <w:vAlign w:val="center"/>
          </w:tcPr>
          <w:p w:rsidR="00E11037" w:rsidRPr="00881617" w:rsidRDefault="00E11037" w:rsidP="00B042A4">
            <w:pPr>
              <w:jc w:val="center"/>
              <w:rPr>
                <w:rFonts w:ascii="Times New Roman" w:hAnsi="Times New Roman" w:cs="Times New Roman"/>
                <w:sz w:val="24"/>
                <w:szCs w:val="24"/>
              </w:rPr>
            </w:pPr>
            <w:r w:rsidRPr="00881617">
              <w:rPr>
                <w:rFonts w:ascii="Times New Roman" w:hAnsi="Times New Roman" w:cs="Times New Roman"/>
                <w:sz w:val="24"/>
                <w:szCs w:val="24"/>
              </w:rPr>
              <w:t>26 367</w:t>
            </w:r>
          </w:p>
        </w:tc>
        <w:tc>
          <w:tcPr>
            <w:tcW w:w="992" w:type="dxa"/>
            <w:shd w:val="clear" w:color="000000" w:fill="FFFFFF"/>
            <w:vAlign w:val="center"/>
          </w:tcPr>
          <w:p w:rsidR="00E11037" w:rsidRPr="00881617" w:rsidRDefault="00E11037" w:rsidP="00B042A4">
            <w:pPr>
              <w:jc w:val="center"/>
              <w:rPr>
                <w:rFonts w:ascii="Times New Roman" w:hAnsi="Times New Roman" w:cs="Times New Roman"/>
                <w:sz w:val="24"/>
                <w:szCs w:val="24"/>
              </w:rPr>
            </w:pPr>
            <w:r w:rsidRPr="00881617">
              <w:rPr>
                <w:rFonts w:ascii="Times New Roman" w:hAnsi="Times New Roman" w:cs="Times New Roman"/>
                <w:sz w:val="24"/>
                <w:szCs w:val="24"/>
              </w:rPr>
              <w:t>5 275</w:t>
            </w:r>
          </w:p>
        </w:tc>
      </w:tr>
      <w:tr w:rsidR="00881617" w:rsidRPr="00881617" w:rsidTr="00F339C1">
        <w:trPr>
          <w:trHeight w:val="547"/>
          <w:jc w:val="center"/>
        </w:trPr>
        <w:tc>
          <w:tcPr>
            <w:tcW w:w="562" w:type="dxa"/>
            <w:shd w:val="clear" w:color="000000" w:fill="FFFFFF"/>
            <w:vAlign w:val="center"/>
          </w:tcPr>
          <w:p w:rsidR="00E11037" w:rsidRPr="00881617" w:rsidRDefault="00E11037" w:rsidP="00B042A4">
            <w:pPr>
              <w:widowControl w:val="0"/>
              <w:autoSpaceDE w:val="0"/>
              <w:autoSpaceDN w:val="0"/>
              <w:adjustRightInd w:val="0"/>
              <w:spacing w:before="108" w:after="108" w:line="240" w:lineRule="auto"/>
              <w:ind w:right="-108"/>
              <w:jc w:val="center"/>
              <w:outlineLvl w:val="0"/>
              <w:rPr>
                <w:rFonts w:ascii="Times New Roman" w:eastAsia="Times New Roman" w:hAnsi="Times New Roman" w:cs="Times New Roman"/>
                <w:b/>
                <w:bCs/>
                <w:sz w:val="24"/>
                <w:szCs w:val="24"/>
                <w:lang w:eastAsia="zh-CN"/>
              </w:rPr>
            </w:pPr>
            <w:r w:rsidRPr="00881617">
              <w:rPr>
                <w:rFonts w:ascii="Times New Roman" w:eastAsia="Times New Roman" w:hAnsi="Times New Roman" w:cs="Times New Roman"/>
                <w:b/>
                <w:bCs/>
                <w:sz w:val="24"/>
                <w:szCs w:val="24"/>
                <w:lang w:eastAsia="zh-CN"/>
              </w:rPr>
              <w:t>25.</w:t>
            </w:r>
          </w:p>
        </w:tc>
        <w:tc>
          <w:tcPr>
            <w:tcW w:w="2977" w:type="dxa"/>
            <w:shd w:val="clear" w:color="000000" w:fill="FFFFFF"/>
            <w:vAlign w:val="center"/>
          </w:tcPr>
          <w:p w:rsidR="00E11037" w:rsidRPr="00881617" w:rsidRDefault="002A65E0" w:rsidP="00B042A4">
            <w:pPr>
              <w:spacing w:after="0" w:line="240" w:lineRule="auto"/>
              <w:jc w:val="center"/>
              <w:rPr>
                <w:rFonts w:ascii="Times New Roman" w:hAnsi="Times New Roman" w:cs="Times New Roman"/>
                <w:sz w:val="24"/>
                <w:szCs w:val="24"/>
              </w:rPr>
            </w:pPr>
            <w:r w:rsidRPr="00881617">
              <w:rPr>
                <w:rFonts w:ascii="Times New Roman" w:hAnsi="Times New Roman" w:cs="Times New Roman"/>
                <w:sz w:val="24"/>
                <w:szCs w:val="24"/>
              </w:rPr>
              <w:t xml:space="preserve">Ул. </w:t>
            </w:r>
            <w:proofErr w:type="spellStart"/>
            <w:r w:rsidRPr="00881617">
              <w:rPr>
                <w:rFonts w:ascii="Times New Roman" w:hAnsi="Times New Roman" w:cs="Times New Roman"/>
                <w:sz w:val="24"/>
                <w:szCs w:val="24"/>
              </w:rPr>
              <w:t>З.Космодемьянской</w:t>
            </w:r>
            <w:proofErr w:type="spellEnd"/>
            <w:r w:rsidR="00E11037" w:rsidRPr="00881617">
              <w:rPr>
                <w:rFonts w:ascii="Times New Roman" w:hAnsi="Times New Roman" w:cs="Times New Roman"/>
                <w:sz w:val="24"/>
                <w:szCs w:val="24"/>
              </w:rPr>
              <w:t xml:space="preserve"> 54</w:t>
            </w:r>
          </w:p>
        </w:tc>
        <w:tc>
          <w:tcPr>
            <w:tcW w:w="1276" w:type="dxa"/>
            <w:shd w:val="clear" w:color="000000" w:fill="FFFFFF"/>
            <w:vAlign w:val="center"/>
          </w:tcPr>
          <w:p w:rsidR="00E11037" w:rsidRPr="00881617" w:rsidRDefault="00E11037" w:rsidP="00B042A4">
            <w:pPr>
              <w:spacing w:after="0" w:line="240" w:lineRule="auto"/>
              <w:jc w:val="center"/>
              <w:rPr>
                <w:rFonts w:ascii="Times New Roman" w:eastAsia="Times New Roman" w:hAnsi="Times New Roman" w:cs="Times New Roman"/>
                <w:sz w:val="24"/>
                <w:szCs w:val="24"/>
                <w:lang w:eastAsia="ru-RU"/>
              </w:rPr>
            </w:pPr>
            <w:r w:rsidRPr="00881617">
              <w:rPr>
                <w:rFonts w:ascii="Times New Roman" w:eastAsia="Times New Roman" w:hAnsi="Times New Roman" w:cs="Times New Roman"/>
                <w:sz w:val="24"/>
                <w:szCs w:val="24"/>
                <w:lang w:eastAsia="ru-RU"/>
              </w:rPr>
              <w:t>2</w:t>
            </w:r>
          </w:p>
        </w:tc>
        <w:tc>
          <w:tcPr>
            <w:tcW w:w="1701" w:type="dxa"/>
            <w:shd w:val="clear" w:color="000000" w:fill="FFFFFF"/>
            <w:vAlign w:val="center"/>
          </w:tcPr>
          <w:p w:rsidR="00E11037" w:rsidRPr="00881617" w:rsidRDefault="00E11037" w:rsidP="00B042A4">
            <w:pPr>
              <w:spacing w:after="0" w:line="240" w:lineRule="auto"/>
              <w:jc w:val="center"/>
              <w:rPr>
                <w:rFonts w:ascii="Times New Roman" w:eastAsia="Times New Roman" w:hAnsi="Times New Roman" w:cs="Times New Roman"/>
                <w:sz w:val="24"/>
                <w:szCs w:val="24"/>
                <w:lang w:eastAsia="ru-RU"/>
              </w:rPr>
            </w:pPr>
            <w:r w:rsidRPr="00881617">
              <w:rPr>
                <w:rFonts w:ascii="Times New Roman" w:eastAsia="Times New Roman" w:hAnsi="Times New Roman" w:cs="Times New Roman"/>
                <w:sz w:val="24"/>
                <w:szCs w:val="24"/>
                <w:lang w:eastAsia="ru-RU"/>
              </w:rPr>
              <w:t>Холодильник</w:t>
            </w:r>
          </w:p>
        </w:tc>
        <w:tc>
          <w:tcPr>
            <w:tcW w:w="2268" w:type="dxa"/>
            <w:shd w:val="clear" w:color="000000" w:fill="FFFFFF"/>
            <w:vAlign w:val="center"/>
          </w:tcPr>
          <w:p w:rsidR="00E11037" w:rsidRPr="00881617" w:rsidRDefault="00E11037" w:rsidP="00B042A4">
            <w:pPr>
              <w:spacing w:after="0" w:line="240" w:lineRule="auto"/>
              <w:jc w:val="center"/>
              <w:rPr>
                <w:rFonts w:ascii="Times New Roman" w:hAnsi="Times New Roman" w:cs="Times New Roman"/>
                <w:sz w:val="24"/>
                <w:szCs w:val="24"/>
              </w:rPr>
            </w:pPr>
            <w:r w:rsidRPr="00881617">
              <w:rPr>
                <w:rFonts w:ascii="Times New Roman" w:eastAsia="Times New Roman" w:hAnsi="Times New Roman" w:cs="Times New Roman"/>
                <w:sz w:val="24"/>
                <w:szCs w:val="24"/>
                <w:lang w:eastAsia="ru-RU"/>
              </w:rPr>
              <w:t>Реализация питьевой и газированной воды, мороженого</w:t>
            </w:r>
          </w:p>
        </w:tc>
        <w:tc>
          <w:tcPr>
            <w:tcW w:w="1276" w:type="dxa"/>
            <w:shd w:val="clear" w:color="000000" w:fill="FFFFFF"/>
            <w:vAlign w:val="center"/>
          </w:tcPr>
          <w:p w:rsidR="00E11037" w:rsidRPr="00881617" w:rsidRDefault="00E11037" w:rsidP="00B042A4">
            <w:pPr>
              <w:jc w:val="center"/>
              <w:rPr>
                <w:rFonts w:ascii="Times New Roman" w:hAnsi="Times New Roman" w:cs="Times New Roman"/>
                <w:sz w:val="24"/>
                <w:szCs w:val="24"/>
              </w:rPr>
            </w:pPr>
            <w:r w:rsidRPr="00881617">
              <w:rPr>
                <w:rFonts w:ascii="Times New Roman" w:hAnsi="Times New Roman" w:cs="Times New Roman"/>
                <w:sz w:val="24"/>
                <w:szCs w:val="24"/>
              </w:rPr>
              <w:t>6 288</w:t>
            </w:r>
          </w:p>
        </w:tc>
        <w:tc>
          <w:tcPr>
            <w:tcW w:w="992" w:type="dxa"/>
            <w:shd w:val="clear" w:color="000000" w:fill="FFFFFF"/>
            <w:vAlign w:val="center"/>
          </w:tcPr>
          <w:p w:rsidR="00E11037" w:rsidRPr="00881617" w:rsidRDefault="00E11037" w:rsidP="00B042A4">
            <w:pPr>
              <w:jc w:val="center"/>
              <w:rPr>
                <w:rFonts w:ascii="Times New Roman" w:hAnsi="Times New Roman" w:cs="Times New Roman"/>
                <w:sz w:val="24"/>
                <w:szCs w:val="24"/>
              </w:rPr>
            </w:pPr>
            <w:r w:rsidRPr="00881617">
              <w:rPr>
                <w:rFonts w:ascii="Times New Roman" w:hAnsi="Times New Roman" w:cs="Times New Roman"/>
                <w:sz w:val="24"/>
                <w:szCs w:val="24"/>
              </w:rPr>
              <w:t>1 258</w:t>
            </w:r>
          </w:p>
        </w:tc>
      </w:tr>
      <w:tr w:rsidR="00881617" w:rsidRPr="00881617" w:rsidTr="00F339C1">
        <w:trPr>
          <w:trHeight w:val="547"/>
          <w:jc w:val="center"/>
        </w:trPr>
        <w:tc>
          <w:tcPr>
            <w:tcW w:w="562" w:type="dxa"/>
            <w:shd w:val="clear" w:color="000000" w:fill="FFFFFF"/>
            <w:vAlign w:val="center"/>
          </w:tcPr>
          <w:p w:rsidR="00E11037" w:rsidRPr="00881617" w:rsidRDefault="00E11037" w:rsidP="00B042A4">
            <w:pPr>
              <w:widowControl w:val="0"/>
              <w:autoSpaceDE w:val="0"/>
              <w:autoSpaceDN w:val="0"/>
              <w:adjustRightInd w:val="0"/>
              <w:spacing w:before="108" w:after="108" w:line="240" w:lineRule="auto"/>
              <w:ind w:right="-108"/>
              <w:jc w:val="center"/>
              <w:outlineLvl w:val="0"/>
              <w:rPr>
                <w:rFonts w:ascii="Times New Roman" w:eastAsia="Times New Roman" w:hAnsi="Times New Roman" w:cs="Times New Roman"/>
                <w:b/>
                <w:bCs/>
                <w:sz w:val="24"/>
                <w:szCs w:val="24"/>
                <w:lang w:eastAsia="zh-CN"/>
              </w:rPr>
            </w:pPr>
            <w:r w:rsidRPr="00881617">
              <w:rPr>
                <w:rFonts w:ascii="Times New Roman" w:eastAsia="Times New Roman" w:hAnsi="Times New Roman" w:cs="Times New Roman"/>
                <w:b/>
                <w:bCs/>
                <w:sz w:val="24"/>
                <w:szCs w:val="24"/>
                <w:lang w:eastAsia="zh-CN"/>
              </w:rPr>
              <w:t>26.</w:t>
            </w:r>
          </w:p>
        </w:tc>
        <w:tc>
          <w:tcPr>
            <w:tcW w:w="2977" w:type="dxa"/>
            <w:shd w:val="clear" w:color="000000" w:fill="FFFFFF"/>
            <w:vAlign w:val="center"/>
          </w:tcPr>
          <w:p w:rsidR="00E11037" w:rsidRPr="00881617" w:rsidRDefault="00E11037" w:rsidP="00B042A4">
            <w:pPr>
              <w:spacing w:after="0" w:line="240" w:lineRule="auto"/>
              <w:jc w:val="center"/>
              <w:rPr>
                <w:rFonts w:ascii="Times New Roman" w:hAnsi="Times New Roman" w:cs="Times New Roman"/>
                <w:sz w:val="24"/>
                <w:szCs w:val="24"/>
              </w:rPr>
            </w:pPr>
            <w:proofErr w:type="spellStart"/>
            <w:r w:rsidRPr="00881617">
              <w:rPr>
                <w:rFonts w:ascii="Times New Roman" w:hAnsi="Times New Roman" w:cs="Times New Roman"/>
                <w:sz w:val="24"/>
                <w:szCs w:val="24"/>
              </w:rPr>
              <w:t>Пр.Мира</w:t>
            </w:r>
            <w:proofErr w:type="spellEnd"/>
            <w:r w:rsidRPr="00881617">
              <w:rPr>
                <w:rFonts w:ascii="Times New Roman" w:hAnsi="Times New Roman" w:cs="Times New Roman"/>
                <w:sz w:val="24"/>
                <w:szCs w:val="24"/>
              </w:rPr>
              <w:t xml:space="preserve"> 54</w:t>
            </w:r>
          </w:p>
        </w:tc>
        <w:tc>
          <w:tcPr>
            <w:tcW w:w="1276" w:type="dxa"/>
            <w:shd w:val="clear" w:color="000000" w:fill="FFFFFF"/>
            <w:vAlign w:val="center"/>
          </w:tcPr>
          <w:p w:rsidR="00E11037" w:rsidRPr="00881617" w:rsidRDefault="00E11037" w:rsidP="00B042A4">
            <w:pPr>
              <w:spacing w:after="0" w:line="240" w:lineRule="auto"/>
              <w:jc w:val="center"/>
              <w:rPr>
                <w:rFonts w:ascii="Times New Roman" w:eastAsia="Times New Roman" w:hAnsi="Times New Roman" w:cs="Times New Roman"/>
                <w:sz w:val="24"/>
                <w:szCs w:val="24"/>
                <w:lang w:eastAsia="ru-RU"/>
              </w:rPr>
            </w:pPr>
            <w:r w:rsidRPr="00881617">
              <w:rPr>
                <w:rFonts w:ascii="Times New Roman" w:eastAsia="Times New Roman" w:hAnsi="Times New Roman" w:cs="Times New Roman"/>
                <w:sz w:val="24"/>
                <w:szCs w:val="24"/>
                <w:lang w:eastAsia="ru-RU"/>
              </w:rPr>
              <w:t>4</w:t>
            </w:r>
          </w:p>
        </w:tc>
        <w:tc>
          <w:tcPr>
            <w:tcW w:w="1701" w:type="dxa"/>
            <w:shd w:val="clear" w:color="000000" w:fill="FFFFFF"/>
            <w:vAlign w:val="center"/>
          </w:tcPr>
          <w:p w:rsidR="00E11037" w:rsidRPr="00881617" w:rsidRDefault="00E11037" w:rsidP="00B042A4">
            <w:pPr>
              <w:spacing w:after="0" w:line="240" w:lineRule="auto"/>
              <w:jc w:val="center"/>
              <w:rPr>
                <w:rFonts w:ascii="Times New Roman" w:eastAsia="Times New Roman" w:hAnsi="Times New Roman" w:cs="Times New Roman"/>
                <w:sz w:val="24"/>
                <w:szCs w:val="24"/>
                <w:lang w:eastAsia="ru-RU"/>
              </w:rPr>
            </w:pPr>
            <w:r w:rsidRPr="00881617">
              <w:rPr>
                <w:rFonts w:ascii="Times New Roman" w:eastAsia="Times New Roman" w:hAnsi="Times New Roman" w:cs="Times New Roman"/>
                <w:sz w:val="24"/>
                <w:szCs w:val="24"/>
                <w:lang w:eastAsia="ru-RU"/>
              </w:rPr>
              <w:t>Киоск</w:t>
            </w:r>
          </w:p>
        </w:tc>
        <w:tc>
          <w:tcPr>
            <w:tcW w:w="2268" w:type="dxa"/>
            <w:shd w:val="clear" w:color="000000" w:fill="FFFFFF"/>
            <w:vAlign w:val="center"/>
          </w:tcPr>
          <w:p w:rsidR="00E11037" w:rsidRPr="00881617" w:rsidRDefault="00E11037" w:rsidP="00B042A4">
            <w:pPr>
              <w:spacing w:after="0" w:line="240" w:lineRule="auto"/>
              <w:jc w:val="center"/>
              <w:rPr>
                <w:rFonts w:ascii="Times New Roman" w:hAnsi="Times New Roman" w:cs="Times New Roman"/>
                <w:sz w:val="24"/>
                <w:szCs w:val="24"/>
              </w:rPr>
            </w:pPr>
            <w:r w:rsidRPr="00881617">
              <w:rPr>
                <w:rFonts w:ascii="Times New Roman" w:eastAsia="Times New Roman" w:hAnsi="Times New Roman" w:cs="Times New Roman"/>
                <w:sz w:val="24"/>
                <w:szCs w:val="24"/>
                <w:lang w:eastAsia="ru-RU"/>
              </w:rPr>
              <w:t>Реализация питьевой и газированной воды, мороженого</w:t>
            </w:r>
          </w:p>
        </w:tc>
        <w:tc>
          <w:tcPr>
            <w:tcW w:w="1276" w:type="dxa"/>
            <w:shd w:val="clear" w:color="000000" w:fill="FFFFFF"/>
            <w:vAlign w:val="center"/>
          </w:tcPr>
          <w:p w:rsidR="00E11037" w:rsidRPr="00881617" w:rsidRDefault="00E11037" w:rsidP="00B042A4">
            <w:pPr>
              <w:jc w:val="center"/>
              <w:rPr>
                <w:rFonts w:ascii="Times New Roman" w:hAnsi="Times New Roman" w:cs="Times New Roman"/>
                <w:sz w:val="24"/>
                <w:szCs w:val="24"/>
              </w:rPr>
            </w:pPr>
            <w:r w:rsidRPr="00881617">
              <w:rPr>
                <w:rFonts w:ascii="Times New Roman" w:hAnsi="Times New Roman" w:cs="Times New Roman"/>
                <w:sz w:val="24"/>
                <w:szCs w:val="24"/>
              </w:rPr>
              <w:t>12 576</w:t>
            </w:r>
          </w:p>
        </w:tc>
        <w:tc>
          <w:tcPr>
            <w:tcW w:w="992" w:type="dxa"/>
            <w:shd w:val="clear" w:color="000000" w:fill="FFFFFF"/>
            <w:vAlign w:val="center"/>
          </w:tcPr>
          <w:p w:rsidR="00E11037" w:rsidRPr="00881617" w:rsidRDefault="00E11037" w:rsidP="00B042A4">
            <w:pPr>
              <w:jc w:val="center"/>
              <w:rPr>
                <w:rFonts w:ascii="Times New Roman" w:hAnsi="Times New Roman" w:cs="Times New Roman"/>
                <w:sz w:val="24"/>
                <w:szCs w:val="24"/>
              </w:rPr>
            </w:pPr>
            <w:r w:rsidRPr="00881617">
              <w:rPr>
                <w:rFonts w:ascii="Times New Roman" w:hAnsi="Times New Roman" w:cs="Times New Roman"/>
                <w:sz w:val="24"/>
                <w:szCs w:val="24"/>
              </w:rPr>
              <w:t>2 515</w:t>
            </w:r>
          </w:p>
        </w:tc>
      </w:tr>
      <w:tr w:rsidR="00881617" w:rsidRPr="00881617" w:rsidTr="00F339C1">
        <w:trPr>
          <w:trHeight w:val="547"/>
          <w:jc w:val="center"/>
        </w:trPr>
        <w:tc>
          <w:tcPr>
            <w:tcW w:w="562" w:type="dxa"/>
            <w:shd w:val="clear" w:color="000000" w:fill="FFFFFF"/>
            <w:vAlign w:val="center"/>
          </w:tcPr>
          <w:p w:rsidR="00881617" w:rsidRPr="00881617" w:rsidRDefault="00881617" w:rsidP="00B042A4">
            <w:pPr>
              <w:widowControl w:val="0"/>
              <w:autoSpaceDE w:val="0"/>
              <w:autoSpaceDN w:val="0"/>
              <w:adjustRightInd w:val="0"/>
              <w:spacing w:before="108" w:after="108" w:line="240" w:lineRule="auto"/>
              <w:ind w:right="-108"/>
              <w:jc w:val="center"/>
              <w:outlineLvl w:val="0"/>
              <w:rPr>
                <w:rFonts w:ascii="Times New Roman" w:eastAsia="Times New Roman" w:hAnsi="Times New Roman" w:cs="Times New Roman"/>
                <w:b/>
                <w:bCs/>
                <w:sz w:val="24"/>
                <w:szCs w:val="24"/>
                <w:lang w:eastAsia="zh-CN"/>
              </w:rPr>
            </w:pPr>
            <w:r w:rsidRPr="00881617">
              <w:rPr>
                <w:rFonts w:ascii="Times New Roman" w:eastAsia="Times New Roman" w:hAnsi="Times New Roman" w:cs="Times New Roman"/>
                <w:b/>
                <w:bCs/>
                <w:sz w:val="24"/>
                <w:szCs w:val="24"/>
                <w:lang w:eastAsia="zh-CN"/>
              </w:rPr>
              <w:lastRenderedPageBreak/>
              <w:t>27.</w:t>
            </w:r>
          </w:p>
        </w:tc>
        <w:tc>
          <w:tcPr>
            <w:tcW w:w="2977" w:type="dxa"/>
            <w:shd w:val="clear" w:color="000000" w:fill="FFFFFF"/>
            <w:vAlign w:val="center"/>
          </w:tcPr>
          <w:p w:rsidR="00881617" w:rsidRPr="00881617" w:rsidRDefault="00881617" w:rsidP="00B042A4">
            <w:pPr>
              <w:spacing w:after="0" w:line="240" w:lineRule="auto"/>
              <w:jc w:val="center"/>
              <w:rPr>
                <w:rFonts w:ascii="Times New Roman" w:eastAsia="Times New Roman" w:hAnsi="Times New Roman" w:cs="Times New Roman"/>
                <w:sz w:val="24"/>
                <w:szCs w:val="24"/>
                <w:lang w:eastAsia="ru-RU"/>
              </w:rPr>
            </w:pPr>
            <w:r w:rsidRPr="00881617">
              <w:rPr>
                <w:rFonts w:ascii="Times New Roman" w:hAnsi="Times New Roman" w:cs="Times New Roman"/>
                <w:sz w:val="24"/>
                <w:szCs w:val="24"/>
              </w:rPr>
              <w:t>пос. Редант-2</w:t>
            </w:r>
          </w:p>
        </w:tc>
        <w:tc>
          <w:tcPr>
            <w:tcW w:w="1276" w:type="dxa"/>
            <w:shd w:val="clear" w:color="000000" w:fill="FFFFFF"/>
            <w:vAlign w:val="center"/>
          </w:tcPr>
          <w:p w:rsidR="00881617" w:rsidRPr="00881617" w:rsidRDefault="00881617" w:rsidP="00B042A4">
            <w:pPr>
              <w:spacing w:after="0" w:line="240" w:lineRule="auto"/>
              <w:jc w:val="center"/>
              <w:rPr>
                <w:rFonts w:ascii="Times New Roman" w:eastAsia="Times New Roman" w:hAnsi="Times New Roman" w:cs="Times New Roman"/>
                <w:sz w:val="24"/>
                <w:szCs w:val="24"/>
                <w:lang w:eastAsia="ru-RU"/>
              </w:rPr>
            </w:pPr>
            <w:r w:rsidRPr="00881617">
              <w:rPr>
                <w:rFonts w:ascii="Times New Roman" w:hAnsi="Times New Roman" w:cs="Times New Roman"/>
                <w:sz w:val="24"/>
                <w:szCs w:val="24"/>
              </w:rPr>
              <w:t>6</w:t>
            </w:r>
          </w:p>
        </w:tc>
        <w:tc>
          <w:tcPr>
            <w:tcW w:w="1701" w:type="dxa"/>
            <w:shd w:val="clear" w:color="000000" w:fill="FFFFFF"/>
            <w:vAlign w:val="center"/>
          </w:tcPr>
          <w:p w:rsidR="00881617" w:rsidRPr="00881617" w:rsidRDefault="00881617" w:rsidP="00B042A4">
            <w:pPr>
              <w:spacing w:after="0" w:line="240" w:lineRule="auto"/>
              <w:jc w:val="center"/>
              <w:rPr>
                <w:rFonts w:ascii="Times New Roman" w:eastAsia="Times New Roman" w:hAnsi="Times New Roman" w:cs="Times New Roman"/>
                <w:sz w:val="24"/>
                <w:szCs w:val="24"/>
                <w:lang w:eastAsia="ru-RU"/>
              </w:rPr>
            </w:pPr>
            <w:r w:rsidRPr="00881617">
              <w:rPr>
                <w:rFonts w:ascii="Times New Roman" w:hAnsi="Times New Roman" w:cs="Times New Roman"/>
                <w:sz w:val="24"/>
                <w:szCs w:val="24"/>
              </w:rPr>
              <w:t>Киоск</w:t>
            </w:r>
          </w:p>
        </w:tc>
        <w:tc>
          <w:tcPr>
            <w:tcW w:w="2268" w:type="dxa"/>
            <w:shd w:val="clear" w:color="000000" w:fill="FFFFFF"/>
            <w:vAlign w:val="center"/>
          </w:tcPr>
          <w:p w:rsidR="00881617" w:rsidRPr="00881617" w:rsidRDefault="00881617" w:rsidP="00B042A4">
            <w:pPr>
              <w:spacing w:after="0" w:line="240" w:lineRule="auto"/>
              <w:jc w:val="center"/>
              <w:rPr>
                <w:rFonts w:ascii="Times New Roman" w:eastAsia="Times New Roman" w:hAnsi="Times New Roman" w:cs="Times New Roman"/>
                <w:sz w:val="24"/>
                <w:szCs w:val="24"/>
                <w:lang w:eastAsia="ru-RU"/>
              </w:rPr>
            </w:pPr>
            <w:r w:rsidRPr="00881617">
              <w:rPr>
                <w:rFonts w:ascii="Times New Roman" w:hAnsi="Times New Roman" w:cs="Times New Roman"/>
                <w:sz w:val="24"/>
                <w:szCs w:val="24"/>
              </w:rPr>
              <w:t>Реализация хлебобулочных изделий</w:t>
            </w:r>
          </w:p>
        </w:tc>
        <w:tc>
          <w:tcPr>
            <w:tcW w:w="1276"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rPr>
              <w:t>14 328</w:t>
            </w:r>
          </w:p>
        </w:tc>
        <w:tc>
          <w:tcPr>
            <w:tcW w:w="992"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rPr>
              <w:t>2 866</w:t>
            </w:r>
          </w:p>
        </w:tc>
      </w:tr>
      <w:tr w:rsidR="00881617" w:rsidRPr="00881617" w:rsidTr="00F339C1">
        <w:trPr>
          <w:trHeight w:val="547"/>
          <w:jc w:val="center"/>
        </w:trPr>
        <w:tc>
          <w:tcPr>
            <w:tcW w:w="562" w:type="dxa"/>
            <w:shd w:val="clear" w:color="000000" w:fill="FFFFFF"/>
            <w:vAlign w:val="center"/>
          </w:tcPr>
          <w:p w:rsidR="00881617" w:rsidRPr="00881617" w:rsidRDefault="00881617" w:rsidP="00B042A4">
            <w:pPr>
              <w:widowControl w:val="0"/>
              <w:autoSpaceDE w:val="0"/>
              <w:autoSpaceDN w:val="0"/>
              <w:adjustRightInd w:val="0"/>
              <w:spacing w:before="108" w:after="108" w:line="240" w:lineRule="auto"/>
              <w:ind w:right="-108"/>
              <w:jc w:val="center"/>
              <w:outlineLvl w:val="0"/>
              <w:rPr>
                <w:rFonts w:ascii="Times New Roman" w:eastAsia="Times New Roman" w:hAnsi="Times New Roman" w:cs="Times New Roman"/>
                <w:b/>
                <w:bCs/>
                <w:sz w:val="24"/>
                <w:szCs w:val="24"/>
                <w:lang w:eastAsia="zh-CN"/>
              </w:rPr>
            </w:pPr>
            <w:r w:rsidRPr="00881617">
              <w:rPr>
                <w:rFonts w:ascii="Times New Roman" w:eastAsia="Times New Roman" w:hAnsi="Times New Roman" w:cs="Times New Roman"/>
                <w:b/>
                <w:bCs/>
                <w:sz w:val="24"/>
                <w:szCs w:val="24"/>
                <w:lang w:eastAsia="zh-CN"/>
              </w:rPr>
              <w:t>28.</w:t>
            </w:r>
          </w:p>
        </w:tc>
        <w:tc>
          <w:tcPr>
            <w:tcW w:w="2977" w:type="dxa"/>
            <w:shd w:val="clear" w:color="000000" w:fill="FFFFFF"/>
            <w:vAlign w:val="center"/>
          </w:tcPr>
          <w:p w:rsidR="00881617" w:rsidRPr="00881617" w:rsidRDefault="00881617" w:rsidP="00B042A4">
            <w:pPr>
              <w:spacing w:after="0" w:line="240" w:lineRule="auto"/>
              <w:jc w:val="center"/>
              <w:rPr>
                <w:rFonts w:ascii="Times New Roman" w:eastAsia="Times New Roman" w:hAnsi="Times New Roman" w:cs="Times New Roman"/>
                <w:sz w:val="24"/>
                <w:szCs w:val="24"/>
                <w:lang w:eastAsia="ru-RU"/>
              </w:rPr>
            </w:pPr>
            <w:r w:rsidRPr="00881617">
              <w:rPr>
                <w:rFonts w:ascii="Arial" w:hAnsi="Arial" w:cs="Arial"/>
                <w:sz w:val="20"/>
                <w:szCs w:val="20"/>
              </w:rPr>
              <w:t>ул. Ватутина, 51</w:t>
            </w:r>
          </w:p>
        </w:tc>
        <w:tc>
          <w:tcPr>
            <w:tcW w:w="1276" w:type="dxa"/>
            <w:shd w:val="clear" w:color="000000" w:fill="FFFFFF"/>
            <w:vAlign w:val="center"/>
          </w:tcPr>
          <w:p w:rsidR="00881617" w:rsidRPr="00881617" w:rsidRDefault="00881617" w:rsidP="00B042A4">
            <w:pPr>
              <w:spacing w:after="0" w:line="240" w:lineRule="auto"/>
              <w:jc w:val="center"/>
              <w:rPr>
                <w:rFonts w:ascii="Times New Roman" w:eastAsia="Times New Roman" w:hAnsi="Times New Roman" w:cs="Times New Roman"/>
                <w:sz w:val="24"/>
                <w:szCs w:val="24"/>
                <w:lang w:eastAsia="ru-RU"/>
              </w:rPr>
            </w:pPr>
            <w:r w:rsidRPr="00881617">
              <w:rPr>
                <w:rFonts w:ascii="Arial" w:hAnsi="Arial" w:cs="Arial"/>
                <w:sz w:val="20"/>
                <w:szCs w:val="20"/>
              </w:rPr>
              <w:t>4</w:t>
            </w:r>
          </w:p>
        </w:tc>
        <w:tc>
          <w:tcPr>
            <w:tcW w:w="1701" w:type="dxa"/>
            <w:shd w:val="clear" w:color="000000" w:fill="FFFFFF"/>
            <w:vAlign w:val="center"/>
          </w:tcPr>
          <w:p w:rsidR="00881617" w:rsidRPr="00881617" w:rsidRDefault="00881617" w:rsidP="00B042A4">
            <w:pPr>
              <w:spacing w:after="0" w:line="240" w:lineRule="auto"/>
              <w:jc w:val="center"/>
              <w:rPr>
                <w:rFonts w:ascii="Times New Roman" w:eastAsia="Times New Roman" w:hAnsi="Times New Roman" w:cs="Times New Roman"/>
                <w:sz w:val="24"/>
                <w:szCs w:val="24"/>
                <w:lang w:eastAsia="ru-RU"/>
              </w:rPr>
            </w:pPr>
            <w:r w:rsidRPr="00881617">
              <w:rPr>
                <w:rFonts w:ascii="Arial" w:hAnsi="Arial" w:cs="Arial"/>
                <w:sz w:val="20"/>
                <w:szCs w:val="20"/>
              </w:rPr>
              <w:t>Палатка</w:t>
            </w:r>
          </w:p>
        </w:tc>
        <w:tc>
          <w:tcPr>
            <w:tcW w:w="2268" w:type="dxa"/>
            <w:shd w:val="clear" w:color="000000" w:fill="FFFFFF"/>
            <w:vAlign w:val="center"/>
          </w:tcPr>
          <w:p w:rsidR="00881617" w:rsidRPr="00881617" w:rsidRDefault="00881617" w:rsidP="00B042A4">
            <w:pPr>
              <w:spacing w:after="0" w:line="240" w:lineRule="auto"/>
              <w:jc w:val="center"/>
              <w:rPr>
                <w:rFonts w:ascii="Times New Roman" w:eastAsia="Times New Roman" w:hAnsi="Times New Roman" w:cs="Times New Roman"/>
                <w:sz w:val="24"/>
                <w:szCs w:val="24"/>
                <w:lang w:eastAsia="ru-RU"/>
              </w:rPr>
            </w:pPr>
            <w:r w:rsidRPr="00881617">
              <w:rPr>
                <w:rFonts w:ascii="Arial" w:hAnsi="Arial" w:cs="Arial"/>
                <w:sz w:val="20"/>
                <w:szCs w:val="20"/>
              </w:rPr>
              <w:t>Реализация печатной продукции</w:t>
            </w:r>
          </w:p>
        </w:tc>
        <w:tc>
          <w:tcPr>
            <w:tcW w:w="1276"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rPr>
              <w:t>3 024</w:t>
            </w:r>
          </w:p>
        </w:tc>
        <w:tc>
          <w:tcPr>
            <w:tcW w:w="992"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rPr>
              <w:t>605</w:t>
            </w:r>
          </w:p>
        </w:tc>
      </w:tr>
      <w:tr w:rsidR="00881617" w:rsidRPr="00881617" w:rsidTr="00AC51D6">
        <w:trPr>
          <w:trHeight w:hRule="exact" w:val="851"/>
          <w:jc w:val="center"/>
        </w:trPr>
        <w:tc>
          <w:tcPr>
            <w:tcW w:w="562" w:type="dxa"/>
            <w:shd w:val="clear" w:color="000000" w:fill="FFFFFF"/>
            <w:vAlign w:val="center"/>
          </w:tcPr>
          <w:p w:rsidR="00881617" w:rsidRPr="00881617" w:rsidRDefault="00881617" w:rsidP="00E11037">
            <w:pPr>
              <w:widowControl w:val="0"/>
              <w:autoSpaceDE w:val="0"/>
              <w:autoSpaceDN w:val="0"/>
              <w:adjustRightInd w:val="0"/>
              <w:spacing w:before="108" w:after="108" w:line="240" w:lineRule="auto"/>
              <w:ind w:right="-108"/>
              <w:jc w:val="center"/>
              <w:outlineLvl w:val="0"/>
              <w:rPr>
                <w:rFonts w:ascii="Times New Roman" w:eastAsia="Times New Roman" w:hAnsi="Times New Roman" w:cs="Times New Roman"/>
                <w:b/>
                <w:bCs/>
                <w:sz w:val="24"/>
                <w:szCs w:val="24"/>
                <w:lang w:eastAsia="zh-CN"/>
              </w:rPr>
            </w:pPr>
            <w:r w:rsidRPr="00881617">
              <w:rPr>
                <w:rFonts w:ascii="Times New Roman" w:eastAsia="Times New Roman" w:hAnsi="Times New Roman" w:cs="Times New Roman"/>
                <w:b/>
                <w:bCs/>
                <w:sz w:val="24"/>
                <w:szCs w:val="24"/>
                <w:lang w:eastAsia="zh-CN"/>
              </w:rPr>
              <w:t>29.</w:t>
            </w:r>
          </w:p>
        </w:tc>
        <w:tc>
          <w:tcPr>
            <w:tcW w:w="2977" w:type="dxa"/>
            <w:shd w:val="clear" w:color="000000" w:fill="FFFFFF"/>
            <w:vAlign w:val="center"/>
          </w:tcPr>
          <w:p w:rsidR="00881617" w:rsidRPr="00881617" w:rsidRDefault="00881617" w:rsidP="00E11037">
            <w:pPr>
              <w:jc w:val="center"/>
              <w:rPr>
                <w:rFonts w:ascii="Arial" w:hAnsi="Arial" w:cs="Arial"/>
                <w:sz w:val="20"/>
                <w:szCs w:val="20"/>
              </w:rPr>
            </w:pPr>
            <w:r w:rsidRPr="00881617">
              <w:rPr>
                <w:rFonts w:ascii="Arial" w:hAnsi="Arial" w:cs="Arial"/>
                <w:sz w:val="20"/>
                <w:szCs w:val="20"/>
              </w:rPr>
              <w:t xml:space="preserve">ул. </w:t>
            </w:r>
            <w:proofErr w:type="spellStart"/>
            <w:r w:rsidRPr="00881617">
              <w:rPr>
                <w:rFonts w:ascii="Arial" w:hAnsi="Arial" w:cs="Arial"/>
                <w:sz w:val="20"/>
                <w:szCs w:val="20"/>
              </w:rPr>
              <w:t>Тамаева</w:t>
            </w:r>
            <w:proofErr w:type="spellEnd"/>
            <w:r w:rsidRPr="00881617">
              <w:rPr>
                <w:rFonts w:ascii="Arial" w:hAnsi="Arial" w:cs="Arial"/>
                <w:sz w:val="20"/>
                <w:szCs w:val="20"/>
              </w:rPr>
              <w:t>/ул. Куйбышева</w:t>
            </w:r>
          </w:p>
        </w:tc>
        <w:tc>
          <w:tcPr>
            <w:tcW w:w="1276" w:type="dxa"/>
            <w:shd w:val="clear" w:color="000000" w:fill="FFFFFF"/>
            <w:vAlign w:val="center"/>
          </w:tcPr>
          <w:p w:rsidR="00881617" w:rsidRPr="00881617" w:rsidRDefault="00881617" w:rsidP="00E11037">
            <w:pPr>
              <w:jc w:val="center"/>
              <w:rPr>
                <w:rFonts w:ascii="Arial" w:hAnsi="Arial" w:cs="Arial"/>
                <w:sz w:val="20"/>
                <w:szCs w:val="20"/>
              </w:rPr>
            </w:pPr>
            <w:r w:rsidRPr="00881617">
              <w:rPr>
                <w:rFonts w:ascii="Arial" w:hAnsi="Arial" w:cs="Arial"/>
                <w:sz w:val="20"/>
                <w:szCs w:val="20"/>
              </w:rPr>
              <w:t>4</w:t>
            </w:r>
          </w:p>
        </w:tc>
        <w:tc>
          <w:tcPr>
            <w:tcW w:w="1701" w:type="dxa"/>
            <w:shd w:val="clear" w:color="000000" w:fill="FFFFFF"/>
            <w:vAlign w:val="center"/>
          </w:tcPr>
          <w:p w:rsidR="00881617" w:rsidRPr="00881617" w:rsidRDefault="00881617" w:rsidP="00E11037">
            <w:pPr>
              <w:jc w:val="center"/>
              <w:rPr>
                <w:rFonts w:ascii="Arial" w:hAnsi="Arial" w:cs="Arial"/>
                <w:sz w:val="20"/>
                <w:szCs w:val="20"/>
              </w:rPr>
            </w:pPr>
            <w:r w:rsidRPr="00881617">
              <w:rPr>
                <w:rFonts w:ascii="Arial" w:hAnsi="Arial" w:cs="Arial"/>
                <w:sz w:val="20"/>
                <w:szCs w:val="20"/>
              </w:rPr>
              <w:t>Палатка</w:t>
            </w:r>
          </w:p>
        </w:tc>
        <w:tc>
          <w:tcPr>
            <w:tcW w:w="2268" w:type="dxa"/>
            <w:shd w:val="clear" w:color="000000" w:fill="FFFFFF"/>
            <w:vAlign w:val="center"/>
          </w:tcPr>
          <w:p w:rsidR="00881617" w:rsidRPr="00881617" w:rsidRDefault="00881617" w:rsidP="00E11037">
            <w:pPr>
              <w:jc w:val="center"/>
              <w:rPr>
                <w:rFonts w:ascii="Arial" w:hAnsi="Arial" w:cs="Arial"/>
                <w:sz w:val="20"/>
                <w:szCs w:val="20"/>
              </w:rPr>
            </w:pPr>
            <w:r w:rsidRPr="00881617">
              <w:rPr>
                <w:rFonts w:ascii="Arial" w:hAnsi="Arial" w:cs="Arial"/>
                <w:sz w:val="20"/>
                <w:szCs w:val="20"/>
              </w:rPr>
              <w:t>Реализация печатной продукции</w:t>
            </w:r>
          </w:p>
        </w:tc>
        <w:tc>
          <w:tcPr>
            <w:tcW w:w="1276" w:type="dxa"/>
            <w:shd w:val="clear" w:color="000000" w:fill="FFFFFF"/>
            <w:vAlign w:val="center"/>
          </w:tcPr>
          <w:p w:rsidR="00881617" w:rsidRPr="00881617" w:rsidRDefault="00881617" w:rsidP="00E11037">
            <w:pPr>
              <w:jc w:val="center"/>
              <w:rPr>
                <w:rFonts w:ascii="Times New Roman" w:hAnsi="Times New Roman" w:cs="Times New Roman"/>
                <w:sz w:val="24"/>
                <w:szCs w:val="24"/>
              </w:rPr>
            </w:pPr>
            <w:r w:rsidRPr="00881617">
              <w:rPr>
                <w:rFonts w:ascii="Times New Roman" w:hAnsi="Times New Roman" w:cs="Times New Roman"/>
                <w:sz w:val="24"/>
                <w:szCs w:val="24"/>
              </w:rPr>
              <w:t>3 024</w:t>
            </w:r>
          </w:p>
        </w:tc>
        <w:tc>
          <w:tcPr>
            <w:tcW w:w="992" w:type="dxa"/>
            <w:shd w:val="clear" w:color="000000" w:fill="FFFFFF"/>
            <w:vAlign w:val="center"/>
          </w:tcPr>
          <w:p w:rsidR="00881617" w:rsidRPr="00881617" w:rsidRDefault="00881617" w:rsidP="00E11037">
            <w:pPr>
              <w:jc w:val="center"/>
              <w:rPr>
                <w:rFonts w:ascii="Times New Roman" w:hAnsi="Times New Roman" w:cs="Times New Roman"/>
                <w:sz w:val="24"/>
                <w:szCs w:val="24"/>
              </w:rPr>
            </w:pPr>
            <w:r w:rsidRPr="00881617">
              <w:rPr>
                <w:rFonts w:ascii="Times New Roman" w:hAnsi="Times New Roman" w:cs="Times New Roman"/>
                <w:sz w:val="24"/>
                <w:szCs w:val="24"/>
              </w:rPr>
              <w:t>605</w:t>
            </w:r>
          </w:p>
        </w:tc>
      </w:tr>
      <w:tr w:rsidR="00881617" w:rsidRPr="00881617" w:rsidTr="00AC51D6">
        <w:trPr>
          <w:trHeight w:hRule="exact" w:val="851"/>
          <w:jc w:val="center"/>
        </w:trPr>
        <w:tc>
          <w:tcPr>
            <w:tcW w:w="562" w:type="dxa"/>
            <w:shd w:val="clear" w:color="000000" w:fill="FFFFFF"/>
            <w:vAlign w:val="center"/>
          </w:tcPr>
          <w:p w:rsidR="00881617" w:rsidRPr="00881617" w:rsidRDefault="00881617" w:rsidP="00E11037">
            <w:pPr>
              <w:widowControl w:val="0"/>
              <w:autoSpaceDE w:val="0"/>
              <w:autoSpaceDN w:val="0"/>
              <w:adjustRightInd w:val="0"/>
              <w:spacing w:before="108" w:after="108" w:line="240" w:lineRule="auto"/>
              <w:ind w:right="-108"/>
              <w:jc w:val="center"/>
              <w:outlineLvl w:val="0"/>
              <w:rPr>
                <w:rFonts w:ascii="Times New Roman" w:eastAsia="Times New Roman" w:hAnsi="Times New Roman" w:cs="Times New Roman"/>
                <w:b/>
                <w:bCs/>
                <w:sz w:val="24"/>
                <w:szCs w:val="24"/>
                <w:lang w:eastAsia="zh-CN"/>
              </w:rPr>
            </w:pPr>
            <w:r w:rsidRPr="00881617">
              <w:rPr>
                <w:rFonts w:ascii="Times New Roman" w:eastAsia="Times New Roman" w:hAnsi="Times New Roman" w:cs="Times New Roman"/>
                <w:b/>
                <w:bCs/>
                <w:sz w:val="24"/>
                <w:szCs w:val="24"/>
                <w:lang w:eastAsia="zh-CN"/>
              </w:rPr>
              <w:t>30.</w:t>
            </w:r>
          </w:p>
        </w:tc>
        <w:tc>
          <w:tcPr>
            <w:tcW w:w="2977"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rPr>
              <w:t>ул. Калоева</w:t>
            </w:r>
          </w:p>
          <w:p w:rsidR="00881617" w:rsidRPr="00881617" w:rsidRDefault="00881617" w:rsidP="00E11037">
            <w:pPr>
              <w:jc w:val="center"/>
              <w:rPr>
                <w:rFonts w:ascii="Arial" w:hAnsi="Arial" w:cs="Arial"/>
                <w:sz w:val="20"/>
                <w:szCs w:val="20"/>
              </w:rPr>
            </w:pPr>
            <w:r w:rsidRPr="00881617">
              <w:rPr>
                <w:rFonts w:ascii="Times New Roman" w:hAnsi="Times New Roman" w:cs="Times New Roman"/>
                <w:sz w:val="24"/>
                <w:szCs w:val="24"/>
              </w:rPr>
              <w:t>(тыльная сторона гаражей)</w:t>
            </w:r>
          </w:p>
        </w:tc>
        <w:tc>
          <w:tcPr>
            <w:tcW w:w="1276" w:type="dxa"/>
            <w:shd w:val="clear" w:color="000000" w:fill="FFFFFF"/>
            <w:vAlign w:val="center"/>
          </w:tcPr>
          <w:p w:rsidR="00881617" w:rsidRPr="00881617" w:rsidRDefault="00881617" w:rsidP="00E11037">
            <w:pPr>
              <w:jc w:val="center"/>
              <w:rPr>
                <w:rFonts w:ascii="Arial" w:hAnsi="Arial" w:cs="Arial"/>
                <w:sz w:val="20"/>
                <w:szCs w:val="20"/>
              </w:rPr>
            </w:pPr>
            <w:r w:rsidRPr="00881617">
              <w:rPr>
                <w:rFonts w:ascii="Times New Roman" w:hAnsi="Times New Roman" w:cs="Times New Roman"/>
                <w:sz w:val="24"/>
                <w:szCs w:val="24"/>
              </w:rPr>
              <w:t>12</w:t>
            </w:r>
          </w:p>
        </w:tc>
        <w:tc>
          <w:tcPr>
            <w:tcW w:w="1701" w:type="dxa"/>
            <w:shd w:val="clear" w:color="000000" w:fill="FFFFFF"/>
            <w:vAlign w:val="center"/>
          </w:tcPr>
          <w:p w:rsidR="00881617" w:rsidRPr="00881617" w:rsidRDefault="00881617" w:rsidP="00E11037">
            <w:pPr>
              <w:jc w:val="center"/>
              <w:rPr>
                <w:rFonts w:ascii="Arial" w:hAnsi="Arial" w:cs="Arial"/>
                <w:sz w:val="20"/>
                <w:szCs w:val="20"/>
              </w:rPr>
            </w:pPr>
            <w:r w:rsidRPr="00881617">
              <w:rPr>
                <w:rFonts w:ascii="Times New Roman" w:hAnsi="Times New Roman" w:cs="Times New Roman"/>
                <w:sz w:val="24"/>
                <w:szCs w:val="24"/>
                <w:lang w:eastAsia="ru-RU"/>
              </w:rPr>
              <w:t>Киоск</w:t>
            </w:r>
          </w:p>
        </w:tc>
        <w:tc>
          <w:tcPr>
            <w:tcW w:w="2268" w:type="dxa"/>
            <w:shd w:val="clear" w:color="000000" w:fill="FFFFFF"/>
            <w:vAlign w:val="center"/>
          </w:tcPr>
          <w:p w:rsidR="00881617" w:rsidRPr="00881617" w:rsidRDefault="00881617" w:rsidP="00E11037">
            <w:pPr>
              <w:jc w:val="center"/>
              <w:rPr>
                <w:rFonts w:ascii="Arial" w:hAnsi="Arial" w:cs="Arial"/>
                <w:sz w:val="20"/>
                <w:szCs w:val="20"/>
              </w:rPr>
            </w:pPr>
            <w:r w:rsidRPr="00881617">
              <w:rPr>
                <w:rFonts w:ascii="Times New Roman" w:hAnsi="Times New Roman" w:cs="Times New Roman"/>
                <w:sz w:val="24"/>
                <w:szCs w:val="24"/>
                <w:lang w:eastAsia="ru-RU"/>
              </w:rPr>
              <w:t>Реализация продовольственных товаров смешанного ассортимента</w:t>
            </w:r>
          </w:p>
        </w:tc>
        <w:tc>
          <w:tcPr>
            <w:tcW w:w="1276" w:type="dxa"/>
            <w:shd w:val="clear" w:color="000000" w:fill="FFFFFF"/>
            <w:vAlign w:val="center"/>
          </w:tcPr>
          <w:p w:rsidR="00881617" w:rsidRPr="00881617" w:rsidRDefault="00881617" w:rsidP="00E11037">
            <w:pPr>
              <w:jc w:val="center"/>
              <w:rPr>
                <w:rFonts w:ascii="Times New Roman" w:hAnsi="Times New Roman" w:cs="Times New Roman"/>
                <w:sz w:val="24"/>
                <w:szCs w:val="24"/>
              </w:rPr>
            </w:pPr>
            <w:r w:rsidRPr="00881617">
              <w:rPr>
                <w:rFonts w:ascii="Times New Roman" w:hAnsi="Times New Roman" w:cs="Times New Roman"/>
                <w:sz w:val="24"/>
                <w:szCs w:val="24"/>
                <w:lang w:eastAsia="ru-RU"/>
              </w:rPr>
              <w:t>52 848</w:t>
            </w:r>
          </w:p>
        </w:tc>
        <w:tc>
          <w:tcPr>
            <w:tcW w:w="992" w:type="dxa"/>
            <w:shd w:val="clear" w:color="000000" w:fill="FFFFFF"/>
            <w:vAlign w:val="center"/>
          </w:tcPr>
          <w:p w:rsidR="00881617" w:rsidRPr="00881617" w:rsidRDefault="00881617" w:rsidP="00E11037">
            <w:pPr>
              <w:jc w:val="center"/>
              <w:rPr>
                <w:rFonts w:ascii="Times New Roman" w:hAnsi="Times New Roman" w:cs="Times New Roman"/>
                <w:sz w:val="24"/>
                <w:szCs w:val="24"/>
              </w:rPr>
            </w:pPr>
            <w:r w:rsidRPr="00881617">
              <w:rPr>
                <w:rFonts w:ascii="Times New Roman" w:hAnsi="Times New Roman" w:cs="Times New Roman"/>
                <w:sz w:val="24"/>
                <w:szCs w:val="24"/>
                <w:lang w:eastAsia="ru-RU"/>
              </w:rPr>
              <w:t>10 570</w:t>
            </w:r>
          </w:p>
        </w:tc>
      </w:tr>
      <w:tr w:rsidR="00881617" w:rsidRPr="00881617" w:rsidTr="009F43FE">
        <w:trPr>
          <w:trHeight w:hRule="exact" w:val="1487"/>
          <w:jc w:val="center"/>
        </w:trPr>
        <w:tc>
          <w:tcPr>
            <w:tcW w:w="562" w:type="dxa"/>
            <w:shd w:val="clear" w:color="000000" w:fill="FFFFFF"/>
            <w:vAlign w:val="center"/>
          </w:tcPr>
          <w:p w:rsidR="00881617" w:rsidRPr="00881617" w:rsidRDefault="00881617" w:rsidP="00B042A4">
            <w:pPr>
              <w:widowControl w:val="0"/>
              <w:autoSpaceDE w:val="0"/>
              <w:autoSpaceDN w:val="0"/>
              <w:adjustRightInd w:val="0"/>
              <w:spacing w:before="108" w:after="108" w:line="240" w:lineRule="auto"/>
              <w:ind w:right="-108"/>
              <w:jc w:val="center"/>
              <w:outlineLvl w:val="0"/>
              <w:rPr>
                <w:rFonts w:ascii="Times New Roman" w:eastAsia="Times New Roman" w:hAnsi="Times New Roman" w:cs="Times New Roman"/>
                <w:b/>
                <w:bCs/>
                <w:sz w:val="24"/>
                <w:szCs w:val="24"/>
                <w:lang w:eastAsia="zh-CN"/>
              </w:rPr>
            </w:pPr>
            <w:r w:rsidRPr="00881617">
              <w:rPr>
                <w:rFonts w:ascii="Times New Roman" w:eastAsia="Times New Roman" w:hAnsi="Times New Roman" w:cs="Times New Roman"/>
                <w:b/>
                <w:bCs/>
                <w:sz w:val="24"/>
                <w:szCs w:val="24"/>
                <w:lang w:eastAsia="zh-CN"/>
              </w:rPr>
              <w:t>31.</w:t>
            </w:r>
          </w:p>
        </w:tc>
        <w:tc>
          <w:tcPr>
            <w:tcW w:w="2977"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rPr>
              <w:t xml:space="preserve">ул. Астана </w:t>
            </w:r>
            <w:proofErr w:type="spellStart"/>
            <w:r w:rsidRPr="00881617">
              <w:rPr>
                <w:rFonts w:ascii="Times New Roman" w:hAnsi="Times New Roman" w:cs="Times New Roman"/>
                <w:sz w:val="24"/>
                <w:szCs w:val="24"/>
              </w:rPr>
              <w:t>Кесаева</w:t>
            </w:r>
            <w:proofErr w:type="spellEnd"/>
            <w:r w:rsidRPr="00881617">
              <w:rPr>
                <w:rFonts w:ascii="Times New Roman" w:hAnsi="Times New Roman" w:cs="Times New Roman"/>
                <w:sz w:val="24"/>
                <w:szCs w:val="24"/>
              </w:rPr>
              <w:t>, 37</w:t>
            </w:r>
          </w:p>
        </w:tc>
        <w:tc>
          <w:tcPr>
            <w:tcW w:w="1276"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rPr>
              <w:t>12</w:t>
            </w:r>
            <w:bookmarkStart w:id="0" w:name="_GoBack"/>
            <w:bookmarkEnd w:id="0"/>
          </w:p>
        </w:tc>
        <w:tc>
          <w:tcPr>
            <w:tcW w:w="1701"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rPr>
              <w:t>Киоск</w:t>
            </w:r>
          </w:p>
        </w:tc>
        <w:tc>
          <w:tcPr>
            <w:tcW w:w="2268"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rPr>
              <w:t>Реализация цветов, саженцев</w:t>
            </w:r>
          </w:p>
        </w:tc>
        <w:tc>
          <w:tcPr>
            <w:tcW w:w="1276"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lang w:eastAsia="ru-RU"/>
              </w:rPr>
              <w:t>37 728</w:t>
            </w:r>
          </w:p>
        </w:tc>
        <w:tc>
          <w:tcPr>
            <w:tcW w:w="992"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lang w:eastAsia="ru-RU"/>
              </w:rPr>
              <w:t>7 546</w:t>
            </w:r>
          </w:p>
        </w:tc>
      </w:tr>
      <w:tr w:rsidR="00881617" w:rsidRPr="00881617" w:rsidTr="00AC51D6">
        <w:trPr>
          <w:trHeight w:hRule="exact" w:val="1474"/>
          <w:jc w:val="center"/>
        </w:trPr>
        <w:tc>
          <w:tcPr>
            <w:tcW w:w="562" w:type="dxa"/>
            <w:shd w:val="clear" w:color="000000" w:fill="FFFFFF"/>
            <w:vAlign w:val="center"/>
          </w:tcPr>
          <w:p w:rsidR="00881617" w:rsidRPr="00881617" w:rsidRDefault="00881617" w:rsidP="00B042A4">
            <w:pPr>
              <w:widowControl w:val="0"/>
              <w:autoSpaceDE w:val="0"/>
              <w:autoSpaceDN w:val="0"/>
              <w:adjustRightInd w:val="0"/>
              <w:spacing w:before="108" w:after="108" w:line="240" w:lineRule="auto"/>
              <w:ind w:right="-108"/>
              <w:jc w:val="center"/>
              <w:outlineLvl w:val="0"/>
              <w:rPr>
                <w:rFonts w:ascii="Times New Roman" w:eastAsia="Times New Roman" w:hAnsi="Times New Roman" w:cs="Times New Roman"/>
                <w:b/>
                <w:bCs/>
                <w:sz w:val="24"/>
                <w:szCs w:val="24"/>
                <w:lang w:eastAsia="zh-CN"/>
              </w:rPr>
            </w:pPr>
            <w:r w:rsidRPr="00881617">
              <w:rPr>
                <w:rFonts w:ascii="Times New Roman" w:eastAsia="Times New Roman" w:hAnsi="Times New Roman" w:cs="Times New Roman"/>
                <w:b/>
                <w:bCs/>
                <w:sz w:val="24"/>
                <w:szCs w:val="24"/>
                <w:lang w:eastAsia="zh-CN"/>
              </w:rPr>
              <w:t>32.</w:t>
            </w:r>
          </w:p>
        </w:tc>
        <w:tc>
          <w:tcPr>
            <w:tcW w:w="2977"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rPr>
              <w:t>Ул. Весенняя, 7/10</w:t>
            </w:r>
          </w:p>
        </w:tc>
        <w:tc>
          <w:tcPr>
            <w:tcW w:w="1276"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rPr>
              <w:t>8</w:t>
            </w:r>
          </w:p>
        </w:tc>
        <w:tc>
          <w:tcPr>
            <w:tcW w:w="1701" w:type="dxa"/>
            <w:shd w:val="clear" w:color="000000" w:fill="FFFFFF"/>
            <w:vAlign w:val="center"/>
          </w:tcPr>
          <w:p w:rsidR="00881617" w:rsidRPr="00881617" w:rsidRDefault="00881617" w:rsidP="00B042A4">
            <w:pPr>
              <w:jc w:val="center"/>
              <w:rPr>
                <w:rFonts w:ascii="Times New Roman" w:hAnsi="Times New Roman" w:cs="Times New Roman"/>
                <w:sz w:val="24"/>
                <w:szCs w:val="24"/>
              </w:rPr>
            </w:pPr>
            <w:proofErr w:type="spellStart"/>
            <w:r w:rsidRPr="00881617">
              <w:rPr>
                <w:rFonts w:ascii="Times New Roman" w:hAnsi="Times New Roman" w:cs="Times New Roman"/>
                <w:sz w:val="24"/>
                <w:szCs w:val="24"/>
              </w:rPr>
              <w:t>Автокофейня</w:t>
            </w:r>
            <w:proofErr w:type="spellEnd"/>
          </w:p>
        </w:tc>
        <w:tc>
          <w:tcPr>
            <w:tcW w:w="2268"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rPr>
              <w:t>Реализация кофе</w:t>
            </w:r>
          </w:p>
        </w:tc>
        <w:tc>
          <w:tcPr>
            <w:tcW w:w="1276"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lang w:eastAsia="ru-RU"/>
              </w:rPr>
              <w:t>19 200</w:t>
            </w:r>
          </w:p>
        </w:tc>
        <w:tc>
          <w:tcPr>
            <w:tcW w:w="992"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lang w:eastAsia="ru-RU"/>
              </w:rPr>
              <w:t>3840</w:t>
            </w:r>
          </w:p>
        </w:tc>
      </w:tr>
      <w:tr w:rsidR="00881617" w:rsidRPr="00881617" w:rsidTr="00F339C1">
        <w:trPr>
          <w:trHeight w:val="547"/>
          <w:jc w:val="center"/>
        </w:trPr>
        <w:tc>
          <w:tcPr>
            <w:tcW w:w="562" w:type="dxa"/>
            <w:shd w:val="clear" w:color="000000" w:fill="FFFFFF"/>
            <w:vAlign w:val="center"/>
          </w:tcPr>
          <w:p w:rsidR="00881617" w:rsidRPr="00881617" w:rsidRDefault="00881617" w:rsidP="00B042A4">
            <w:pPr>
              <w:widowControl w:val="0"/>
              <w:autoSpaceDE w:val="0"/>
              <w:autoSpaceDN w:val="0"/>
              <w:adjustRightInd w:val="0"/>
              <w:spacing w:before="108" w:after="108" w:line="240" w:lineRule="auto"/>
              <w:ind w:right="-108"/>
              <w:jc w:val="center"/>
              <w:outlineLvl w:val="0"/>
              <w:rPr>
                <w:rFonts w:ascii="Times New Roman" w:eastAsia="Times New Roman" w:hAnsi="Times New Roman" w:cs="Times New Roman"/>
                <w:b/>
                <w:bCs/>
                <w:sz w:val="24"/>
                <w:szCs w:val="24"/>
                <w:lang w:eastAsia="zh-CN"/>
              </w:rPr>
            </w:pPr>
            <w:r w:rsidRPr="00881617">
              <w:rPr>
                <w:rFonts w:ascii="Times New Roman" w:eastAsia="Times New Roman" w:hAnsi="Times New Roman" w:cs="Times New Roman"/>
                <w:b/>
                <w:bCs/>
                <w:sz w:val="24"/>
                <w:szCs w:val="24"/>
                <w:lang w:eastAsia="zh-CN"/>
              </w:rPr>
              <w:t>33.</w:t>
            </w:r>
          </w:p>
        </w:tc>
        <w:tc>
          <w:tcPr>
            <w:tcW w:w="2977"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rPr>
              <w:t>ул. Первомайская, 40</w:t>
            </w:r>
            <w:r w:rsidR="005A5E8D">
              <w:rPr>
                <w:rFonts w:ascii="Times New Roman" w:hAnsi="Times New Roman" w:cs="Times New Roman"/>
                <w:sz w:val="24"/>
                <w:szCs w:val="24"/>
              </w:rPr>
              <w:t xml:space="preserve"> </w:t>
            </w:r>
            <w:r w:rsidRPr="00881617">
              <w:rPr>
                <w:rFonts w:ascii="Times New Roman" w:hAnsi="Times New Roman" w:cs="Times New Roman"/>
                <w:sz w:val="24"/>
                <w:szCs w:val="24"/>
              </w:rPr>
              <w:t>в</w:t>
            </w:r>
          </w:p>
        </w:tc>
        <w:tc>
          <w:tcPr>
            <w:tcW w:w="1276"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rPr>
              <w:t>10</w:t>
            </w:r>
          </w:p>
        </w:tc>
        <w:tc>
          <w:tcPr>
            <w:tcW w:w="1701"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rPr>
              <w:t>Палатка</w:t>
            </w:r>
          </w:p>
        </w:tc>
        <w:tc>
          <w:tcPr>
            <w:tcW w:w="2268"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rPr>
              <w:t>Реализация бахчевых культур</w:t>
            </w:r>
          </w:p>
        </w:tc>
        <w:tc>
          <w:tcPr>
            <w:tcW w:w="1276"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lang w:eastAsia="ru-RU"/>
              </w:rPr>
              <w:t>25 200</w:t>
            </w:r>
          </w:p>
        </w:tc>
        <w:tc>
          <w:tcPr>
            <w:tcW w:w="992" w:type="dxa"/>
            <w:shd w:val="clear" w:color="000000" w:fill="FFFFFF"/>
            <w:vAlign w:val="center"/>
          </w:tcPr>
          <w:p w:rsidR="00881617" w:rsidRPr="00881617" w:rsidRDefault="00881617" w:rsidP="00B042A4">
            <w:pPr>
              <w:jc w:val="center"/>
              <w:rPr>
                <w:rFonts w:ascii="Times New Roman" w:hAnsi="Times New Roman" w:cs="Times New Roman"/>
                <w:sz w:val="24"/>
                <w:szCs w:val="24"/>
              </w:rPr>
            </w:pPr>
            <w:r w:rsidRPr="00881617">
              <w:rPr>
                <w:rFonts w:ascii="Times New Roman" w:hAnsi="Times New Roman" w:cs="Times New Roman"/>
                <w:sz w:val="24"/>
                <w:szCs w:val="24"/>
                <w:lang w:eastAsia="ru-RU"/>
              </w:rPr>
              <w:t>5 040</w:t>
            </w:r>
          </w:p>
        </w:tc>
      </w:tr>
      <w:tr w:rsidR="00881617" w:rsidRPr="00881617" w:rsidTr="00AC51D6">
        <w:trPr>
          <w:trHeight w:hRule="exact" w:val="544"/>
          <w:jc w:val="center"/>
        </w:trPr>
        <w:tc>
          <w:tcPr>
            <w:tcW w:w="562" w:type="dxa"/>
            <w:shd w:val="clear" w:color="000000" w:fill="FFFFFF"/>
            <w:vAlign w:val="center"/>
          </w:tcPr>
          <w:p w:rsidR="00881617" w:rsidRPr="00881617" w:rsidRDefault="00881617" w:rsidP="00881617">
            <w:pPr>
              <w:widowControl w:val="0"/>
              <w:autoSpaceDE w:val="0"/>
              <w:autoSpaceDN w:val="0"/>
              <w:adjustRightInd w:val="0"/>
              <w:spacing w:before="108" w:after="108" w:line="240" w:lineRule="auto"/>
              <w:ind w:right="-108"/>
              <w:jc w:val="center"/>
              <w:outlineLvl w:val="0"/>
              <w:rPr>
                <w:rFonts w:ascii="Times New Roman" w:eastAsia="Times New Roman" w:hAnsi="Times New Roman" w:cs="Times New Roman"/>
                <w:b/>
                <w:bCs/>
                <w:sz w:val="24"/>
                <w:szCs w:val="24"/>
                <w:lang w:eastAsia="zh-CN"/>
              </w:rPr>
            </w:pPr>
            <w:r w:rsidRPr="00881617">
              <w:rPr>
                <w:rFonts w:ascii="Times New Roman" w:eastAsia="Times New Roman" w:hAnsi="Times New Roman" w:cs="Times New Roman"/>
                <w:b/>
                <w:bCs/>
                <w:sz w:val="24"/>
                <w:szCs w:val="24"/>
                <w:lang w:eastAsia="zh-CN"/>
              </w:rPr>
              <w:t>34.</w:t>
            </w:r>
          </w:p>
        </w:tc>
        <w:tc>
          <w:tcPr>
            <w:tcW w:w="2977" w:type="dxa"/>
            <w:shd w:val="clear" w:color="000000" w:fill="FFFFFF"/>
            <w:vAlign w:val="center"/>
          </w:tcPr>
          <w:p w:rsidR="00881617" w:rsidRPr="00881617" w:rsidRDefault="00881617" w:rsidP="00881617">
            <w:pPr>
              <w:ind w:left="-108" w:right="-108"/>
              <w:jc w:val="center"/>
              <w:rPr>
                <w:rFonts w:ascii="Times New Roman" w:hAnsi="Times New Roman" w:cs="Times New Roman"/>
                <w:sz w:val="24"/>
                <w:szCs w:val="24"/>
              </w:rPr>
            </w:pPr>
            <w:r w:rsidRPr="00881617">
              <w:rPr>
                <w:rFonts w:ascii="Arial" w:hAnsi="Arial" w:cs="Arial"/>
                <w:sz w:val="20"/>
                <w:szCs w:val="20"/>
              </w:rPr>
              <w:t>ул. Дзержинского/ул. Гастелло</w:t>
            </w:r>
          </w:p>
        </w:tc>
        <w:tc>
          <w:tcPr>
            <w:tcW w:w="1276" w:type="dxa"/>
            <w:shd w:val="clear" w:color="000000" w:fill="FFFFFF"/>
            <w:vAlign w:val="center"/>
          </w:tcPr>
          <w:p w:rsidR="00881617" w:rsidRPr="00881617" w:rsidRDefault="00881617" w:rsidP="00881617">
            <w:pPr>
              <w:jc w:val="center"/>
              <w:rPr>
                <w:rFonts w:ascii="Times New Roman" w:hAnsi="Times New Roman" w:cs="Times New Roman"/>
                <w:sz w:val="24"/>
                <w:szCs w:val="24"/>
              </w:rPr>
            </w:pPr>
            <w:r w:rsidRPr="00881617">
              <w:rPr>
                <w:rFonts w:ascii="Arial" w:hAnsi="Arial" w:cs="Arial"/>
                <w:sz w:val="20"/>
                <w:szCs w:val="20"/>
              </w:rPr>
              <w:t>4</w:t>
            </w:r>
          </w:p>
        </w:tc>
        <w:tc>
          <w:tcPr>
            <w:tcW w:w="1701" w:type="dxa"/>
            <w:shd w:val="clear" w:color="000000" w:fill="FFFFFF"/>
            <w:vAlign w:val="center"/>
          </w:tcPr>
          <w:p w:rsidR="00881617" w:rsidRPr="00881617" w:rsidRDefault="00881617" w:rsidP="00881617">
            <w:pPr>
              <w:jc w:val="center"/>
              <w:rPr>
                <w:rFonts w:ascii="Times New Roman" w:hAnsi="Times New Roman" w:cs="Times New Roman"/>
                <w:sz w:val="24"/>
                <w:szCs w:val="24"/>
              </w:rPr>
            </w:pPr>
            <w:r w:rsidRPr="00881617">
              <w:rPr>
                <w:rFonts w:ascii="Arial" w:hAnsi="Arial" w:cs="Arial"/>
                <w:sz w:val="20"/>
                <w:szCs w:val="20"/>
              </w:rPr>
              <w:t>Автомат</w:t>
            </w:r>
          </w:p>
        </w:tc>
        <w:tc>
          <w:tcPr>
            <w:tcW w:w="2268" w:type="dxa"/>
            <w:shd w:val="clear" w:color="000000" w:fill="FFFFFF"/>
            <w:vAlign w:val="center"/>
          </w:tcPr>
          <w:p w:rsidR="00881617" w:rsidRPr="00881617" w:rsidRDefault="00881617" w:rsidP="00881617">
            <w:pPr>
              <w:ind w:left="-108" w:right="-108"/>
              <w:jc w:val="center"/>
              <w:rPr>
                <w:rFonts w:ascii="Times New Roman" w:hAnsi="Times New Roman" w:cs="Times New Roman"/>
                <w:sz w:val="24"/>
                <w:szCs w:val="24"/>
              </w:rPr>
            </w:pPr>
            <w:r w:rsidRPr="00881617">
              <w:rPr>
                <w:rFonts w:ascii="Arial" w:hAnsi="Arial" w:cs="Arial"/>
                <w:sz w:val="20"/>
                <w:szCs w:val="20"/>
              </w:rPr>
              <w:t>Реализация кофе</w:t>
            </w:r>
          </w:p>
        </w:tc>
        <w:tc>
          <w:tcPr>
            <w:tcW w:w="1276" w:type="dxa"/>
            <w:shd w:val="clear" w:color="000000" w:fill="FFFFFF"/>
            <w:vAlign w:val="center"/>
          </w:tcPr>
          <w:p w:rsidR="00881617" w:rsidRPr="00881617" w:rsidRDefault="00881617" w:rsidP="00881617">
            <w:pPr>
              <w:jc w:val="center"/>
              <w:rPr>
                <w:rFonts w:ascii="Times New Roman" w:hAnsi="Times New Roman" w:cs="Times New Roman"/>
                <w:sz w:val="24"/>
                <w:szCs w:val="24"/>
              </w:rPr>
            </w:pPr>
            <w:r w:rsidRPr="00881617">
              <w:rPr>
                <w:rFonts w:ascii="Times New Roman" w:hAnsi="Times New Roman" w:cs="Times New Roman"/>
                <w:sz w:val="24"/>
                <w:szCs w:val="24"/>
              </w:rPr>
              <w:t>9 600</w:t>
            </w:r>
          </w:p>
        </w:tc>
        <w:tc>
          <w:tcPr>
            <w:tcW w:w="992" w:type="dxa"/>
            <w:shd w:val="clear" w:color="000000" w:fill="FFFFFF"/>
            <w:vAlign w:val="center"/>
          </w:tcPr>
          <w:p w:rsidR="00881617" w:rsidRPr="00881617" w:rsidRDefault="00881617" w:rsidP="00881617">
            <w:pPr>
              <w:jc w:val="center"/>
              <w:rPr>
                <w:rFonts w:ascii="Times New Roman" w:hAnsi="Times New Roman" w:cs="Times New Roman"/>
                <w:sz w:val="24"/>
                <w:szCs w:val="24"/>
              </w:rPr>
            </w:pPr>
            <w:r w:rsidRPr="00881617">
              <w:rPr>
                <w:rFonts w:ascii="Times New Roman" w:hAnsi="Times New Roman" w:cs="Times New Roman"/>
                <w:sz w:val="24"/>
                <w:szCs w:val="24"/>
              </w:rPr>
              <w:t>1 920</w:t>
            </w:r>
          </w:p>
        </w:tc>
      </w:tr>
      <w:tr w:rsidR="00881617" w:rsidRPr="00881617" w:rsidTr="009F43FE">
        <w:trPr>
          <w:trHeight w:hRule="exact" w:val="626"/>
          <w:jc w:val="center"/>
        </w:trPr>
        <w:tc>
          <w:tcPr>
            <w:tcW w:w="562" w:type="dxa"/>
            <w:shd w:val="clear" w:color="000000" w:fill="FFFFFF"/>
            <w:vAlign w:val="center"/>
          </w:tcPr>
          <w:p w:rsidR="00881617" w:rsidRPr="00881617" w:rsidRDefault="00881617" w:rsidP="00AC51D6">
            <w:pPr>
              <w:widowControl w:val="0"/>
              <w:autoSpaceDE w:val="0"/>
              <w:autoSpaceDN w:val="0"/>
              <w:adjustRightInd w:val="0"/>
              <w:spacing w:before="108" w:after="108" w:line="240" w:lineRule="auto"/>
              <w:ind w:right="-108"/>
              <w:jc w:val="center"/>
              <w:outlineLvl w:val="0"/>
              <w:rPr>
                <w:rFonts w:ascii="Times New Roman" w:eastAsia="Times New Roman" w:hAnsi="Times New Roman" w:cs="Times New Roman"/>
                <w:b/>
                <w:bCs/>
                <w:sz w:val="24"/>
                <w:szCs w:val="24"/>
                <w:lang w:eastAsia="zh-CN"/>
              </w:rPr>
            </w:pPr>
            <w:r w:rsidRPr="00881617">
              <w:rPr>
                <w:rFonts w:ascii="Times New Roman" w:eastAsia="Times New Roman" w:hAnsi="Times New Roman" w:cs="Times New Roman"/>
                <w:b/>
                <w:bCs/>
                <w:sz w:val="24"/>
                <w:szCs w:val="24"/>
                <w:lang w:eastAsia="zh-CN"/>
              </w:rPr>
              <w:t>35.</w:t>
            </w:r>
          </w:p>
        </w:tc>
        <w:tc>
          <w:tcPr>
            <w:tcW w:w="2977" w:type="dxa"/>
            <w:shd w:val="clear" w:color="000000" w:fill="FFFFFF"/>
            <w:vAlign w:val="center"/>
          </w:tcPr>
          <w:p w:rsidR="00881617" w:rsidRPr="00881617" w:rsidRDefault="00881617" w:rsidP="002A65E0">
            <w:pPr>
              <w:ind w:left="-108"/>
              <w:jc w:val="center"/>
              <w:rPr>
                <w:rFonts w:ascii="Times New Roman" w:hAnsi="Times New Roman" w:cs="Times New Roman"/>
                <w:sz w:val="24"/>
                <w:szCs w:val="24"/>
              </w:rPr>
            </w:pPr>
            <w:r w:rsidRPr="00881617">
              <w:rPr>
                <w:rFonts w:ascii="Times New Roman" w:hAnsi="Times New Roman" w:cs="Times New Roman"/>
                <w:sz w:val="24"/>
                <w:szCs w:val="24"/>
              </w:rPr>
              <w:t>пр. Мира, 17</w:t>
            </w:r>
          </w:p>
        </w:tc>
        <w:tc>
          <w:tcPr>
            <w:tcW w:w="1276" w:type="dxa"/>
            <w:shd w:val="clear" w:color="000000" w:fill="FFFFFF"/>
            <w:vAlign w:val="center"/>
          </w:tcPr>
          <w:p w:rsidR="00881617" w:rsidRPr="00881617" w:rsidRDefault="00881617" w:rsidP="00AC51D6">
            <w:pPr>
              <w:jc w:val="center"/>
              <w:rPr>
                <w:rFonts w:ascii="Times New Roman" w:hAnsi="Times New Roman" w:cs="Times New Roman"/>
                <w:sz w:val="24"/>
                <w:szCs w:val="24"/>
              </w:rPr>
            </w:pPr>
            <w:r w:rsidRPr="00881617">
              <w:rPr>
                <w:rFonts w:ascii="Times New Roman" w:hAnsi="Times New Roman" w:cs="Times New Roman"/>
                <w:sz w:val="24"/>
                <w:szCs w:val="24"/>
              </w:rPr>
              <w:t>3</w:t>
            </w:r>
          </w:p>
        </w:tc>
        <w:tc>
          <w:tcPr>
            <w:tcW w:w="1701" w:type="dxa"/>
            <w:shd w:val="clear" w:color="000000" w:fill="FFFFFF"/>
            <w:vAlign w:val="center"/>
          </w:tcPr>
          <w:p w:rsidR="00881617" w:rsidRPr="00881617" w:rsidRDefault="00881617" w:rsidP="00AC51D6">
            <w:pPr>
              <w:jc w:val="center"/>
              <w:rPr>
                <w:rFonts w:ascii="Times New Roman" w:hAnsi="Times New Roman" w:cs="Times New Roman"/>
                <w:sz w:val="24"/>
                <w:szCs w:val="24"/>
              </w:rPr>
            </w:pPr>
            <w:r w:rsidRPr="00881617">
              <w:rPr>
                <w:rFonts w:ascii="Times New Roman" w:hAnsi="Times New Roman" w:cs="Times New Roman"/>
                <w:sz w:val="24"/>
                <w:szCs w:val="24"/>
              </w:rPr>
              <w:t>Прилавок</w:t>
            </w:r>
          </w:p>
        </w:tc>
        <w:tc>
          <w:tcPr>
            <w:tcW w:w="2268" w:type="dxa"/>
            <w:shd w:val="clear" w:color="000000" w:fill="FFFFFF"/>
            <w:vAlign w:val="center"/>
          </w:tcPr>
          <w:p w:rsidR="00881617" w:rsidRPr="00881617" w:rsidRDefault="00881617" w:rsidP="00AC51D6">
            <w:pPr>
              <w:jc w:val="center"/>
              <w:rPr>
                <w:rFonts w:ascii="Times New Roman" w:hAnsi="Times New Roman" w:cs="Times New Roman"/>
                <w:sz w:val="24"/>
                <w:szCs w:val="24"/>
              </w:rPr>
            </w:pPr>
            <w:r w:rsidRPr="00881617">
              <w:rPr>
                <w:rFonts w:ascii="Times New Roman" w:hAnsi="Times New Roman" w:cs="Times New Roman"/>
              </w:rPr>
              <w:t>Реализация продовольственных и непродовольственных товаров и услуг с использованием передвижных объектов торговли</w:t>
            </w:r>
          </w:p>
        </w:tc>
        <w:tc>
          <w:tcPr>
            <w:tcW w:w="1276" w:type="dxa"/>
            <w:shd w:val="clear" w:color="000000" w:fill="FFFFFF"/>
            <w:vAlign w:val="center"/>
          </w:tcPr>
          <w:p w:rsidR="00881617" w:rsidRPr="00881617" w:rsidRDefault="00881617" w:rsidP="00AC51D6">
            <w:pPr>
              <w:jc w:val="center"/>
              <w:rPr>
                <w:rFonts w:ascii="Times New Roman" w:hAnsi="Times New Roman" w:cs="Times New Roman"/>
                <w:sz w:val="24"/>
                <w:szCs w:val="24"/>
                <w:lang w:eastAsia="ru-RU"/>
              </w:rPr>
            </w:pPr>
            <w:r w:rsidRPr="00881617">
              <w:rPr>
                <w:rFonts w:ascii="Times New Roman" w:hAnsi="Times New Roman" w:cs="Times New Roman"/>
                <w:sz w:val="24"/>
                <w:szCs w:val="24"/>
                <w:lang w:eastAsia="ru-RU"/>
              </w:rPr>
              <w:t>947</w:t>
            </w:r>
          </w:p>
        </w:tc>
        <w:tc>
          <w:tcPr>
            <w:tcW w:w="992" w:type="dxa"/>
            <w:shd w:val="clear" w:color="000000" w:fill="FFFFFF"/>
            <w:vAlign w:val="center"/>
          </w:tcPr>
          <w:p w:rsidR="00881617" w:rsidRPr="00881617" w:rsidRDefault="00881617" w:rsidP="00AC51D6">
            <w:pPr>
              <w:jc w:val="center"/>
              <w:rPr>
                <w:rFonts w:ascii="Times New Roman" w:hAnsi="Times New Roman" w:cs="Times New Roman"/>
                <w:sz w:val="24"/>
                <w:szCs w:val="24"/>
                <w:lang w:eastAsia="ru-RU"/>
              </w:rPr>
            </w:pPr>
            <w:r w:rsidRPr="00881617">
              <w:rPr>
                <w:rFonts w:ascii="Times New Roman" w:hAnsi="Times New Roman" w:cs="Times New Roman"/>
                <w:sz w:val="24"/>
                <w:szCs w:val="24"/>
                <w:lang w:eastAsia="ru-RU"/>
              </w:rPr>
              <w:t>189</w:t>
            </w:r>
          </w:p>
        </w:tc>
      </w:tr>
      <w:tr w:rsidR="005A5E8D" w:rsidRPr="00881617" w:rsidTr="009F43FE">
        <w:trPr>
          <w:trHeight w:hRule="exact" w:val="626"/>
          <w:jc w:val="center"/>
        </w:trPr>
        <w:tc>
          <w:tcPr>
            <w:tcW w:w="562" w:type="dxa"/>
            <w:shd w:val="clear" w:color="000000" w:fill="FFFFFF"/>
            <w:vAlign w:val="center"/>
          </w:tcPr>
          <w:p w:rsidR="005A5E8D" w:rsidRPr="00881617" w:rsidRDefault="005A5E8D" w:rsidP="002A65E0">
            <w:pPr>
              <w:widowControl w:val="0"/>
              <w:autoSpaceDE w:val="0"/>
              <w:autoSpaceDN w:val="0"/>
              <w:adjustRightInd w:val="0"/>
              <w:spacing w:before="108" w:after="108" w:line="240" w:lineRule="auto"/>
              <w:ind w:right="-108"/>
              <w:jc w:val="center"/>
              <w:outlineLvl w:val="0"/>
              <w:rPr>
                <w:rFonts w:ascii="Times New Roman" w:eastAsia="Times New Roman" w:hAnsi="Times New Roman" w:cs="Times New Roman"/>
                <w:b/>
                <w:bCs/>
                <w:sz w:val="24"/>
                <w:szCs w:val="24"/>
                <w:lang w:eastAsia="zh-CN"/>
              </w:rPr>
            </w:pPr>
            <w:r w:rsidRPr="00881617">
              <w:rPr>
                <w:rFonts w:ascii="Times New Roman" w:eastAsia="Times New Roman" w:hAnsi="Times New Roman" w:cs="Times New Roman"/>
                <w:b/>
                <w:bCs/>
                <w:sz w:val="24"/>
                <w:szCs w:val="24"/>
                <w:lang w:eastAsia="zh-CN"/>
              </w:rPr>
              <w:t>36.</w:t>
            </w:r>
          </w:p>
        </w:tc>
        <w:tc>
          <w:tcPr>
            <w:tcW w:w="2977" w:type="dxa"/>
            <w:shd w:val="clear" w:color="000000" w:fill="FFFFFF"/>
            <w:vAlign w:val="center"/>
          </w:tcPr>
          <w:p w:rsidR="005A5E8D" w:rsidRPr="00881617" w:rsidRDefault="005A5E8D" w:rsidP="002A65E0">
            <w:pPr>
              <w:ind w:left="-108" w:right="-108"/>
              <w:jc w:val="center"/>
              <w:rPr>
                <w:rFonts w:ascii="Arial" w:hAnsi="Arial" w:cs="Arial"/>
                <w:sz w:val="20"/>
                <w:szCs w:val="20"/>
              </w:rPr>
            </w:pPr>
            <w:r w:rsidRPr="00881617">
              <w:rPr>
                <w:rFonts w:ascii="Times New Roman" w:hAnsi="Times New Roman" w:cs="Times New Roman"/>
                <w:sz w:val="24"/>
                <w:szCs w:val="24"/>
              </w:rPr>
              <w:t>пл. Ленина</w:t>
            </w:r>
          </w:p>
        </w:tc>
        <w:tc>
          <w:tcPr>
            <w:tcW w:w="1276" w:type="dxa"/>
            <w:shd w:val="clear" w:color="000000" w:fill="FFFFFF"/>
            <w:vAlign w:val="center"/>
          </w:tcPr>
          <w:p w:rsidR="005A5E8D" w:rsidRPr="00881617" w:rsidRDefault="005A5E8D" w:rsidP="002A65E0">
            <w:pPr>
              <w:jc w:val="center"/>
              <w:rPr>
                <w:rFonts w:ascii="Arial" w:hAnsi="Arial" w:cs="Arial"/>
                <w:sz w:val="20"/>
                <w:szCs w:val="20"/>
              </w:rPr>
            </w:pPr>
            <w:r w:rsidRPr="00881617">
              <w:rPr>
                <w:rFonts w:ascii="Times New Roman" w:hAnsi="Times New Roman" w:cs="Times New Roman"/>
                <w:sz w:val="24"/>
                <w:szCs w:val="24"/>
              </w:rPr>
              <w:t>4</w:t>
            </w:r>
          </w:p>
        </w:tc>
        <w:tc>
          <w:tcPr>
            <w:tcW w:w="1701" w:type="dxa"/>
            <w:shd w:val="clear" w:color="000000" w:fill="FFFFFF"/>
            <w:vAlign w:val="center"/>
          </w:tcPr>
          <w:p w:rsidR="005A5E8D" w:rsidRPr="00881617" w:rsidRDefault="005A5E8D" w:rsidP="002A65E0">
            <w:pPr>
              <w:jc w:val="center"/>
              <w:rPr>
                <w:rFonts w:ascii="Arial" w:hAnsi="Arial" w:cs="Arial"/>
                <w:sz w:val="20"/>
                <w:szCs w:val="20"/>
              </w:rPr>
            </w:pPr>
            <w:r w:rsidRPr="00881617">
              <w:rPr>
                <w:rFonts w:ascii="Times New Roman" w:hAnsi="Times New Roman" w:cs="Times New Roman"/>
                <w:sz w:val="24"/>
                <w:szCs w:val="24"/>
              </w:rPr>
              <w:t>Прилавок</w:t>
            </w:r>
          </w:p>
        </w:tc>
        <w:tc>
          <w:tcPr>
            <w:tcW w:w="2268" w:type="dxa"/>
            <w:shd w:val="clear" w:color="000000" w:fill="FFFFFF"/>
            <w:vAlign w:val="center"/>
          </w:tcPr>
          <w:p w:rsidR="005A5E8D" w:rsidRPr="00881617" w:rsidRDefault="005A5E8D" w:rsidP="002A65E0">
            <w:pPr>
              <w:jc w:val="center"/>
              <w:rPr>
                <w:rFonts w:ascii="Arial" w:hAnsi="Arial" w:cs="Arial"/>
                <w:sz w:val="20"/>
                <w:szCs w:val="20"/>
              </w:rPr>
            </w:pPr>
            <w:r w:rsidRPr="00881617">
              <w:rPr>
                <w:rFonts w:ascii="Times New Roman" w:hAnsi="Times New Roman" w:cs="Times New Roman"/>
              </w:rPr>
              <w:t>Реализация продовольственных и непродовольственных товаров и услуг с использованием передвижных объектов торговли</w:t>
            </w:r>
          </w:p>
        </w:tc>
        <w:tc>
          <w:tcPr>
            <w:tcW w:w="1276" w:type="dxa"/>
            <w:shd w:val="clear" w:color="000000" w:fill="FFFFFF"/>
            <w:vAlign w:val="center"/>
          </w:tcPr>
          <w:p w:rsidR="005A5E8D" w:rsidRPr="00881617" w:rsidRDefault="005A5E8D" w:rsidP="002A65E0">
            <w:pPr>
              <w:jc w:val="center"/>
              <w:rPr>
                <w:rFonts w:ascii="Times New Roman" w:hAnsi="Times New Roman" w:cs="Times New Roman"/>
                <w:sz w:val="24"/>
                <w:szCs w:val="24"/>
                <w:lang w:eastAsia="ru-RU"/>
              </w:rPr>
            </w:pPr>
            <w:r w:rsidRPr="00881617">
              <w:rPr>
                <w:rFonts w:ascii="Times New Roman" w:hAnsi="Times New Roman" w:cs="Times New Roman"/>
                <w:sz w:val="24"/>
                <w:szCs w:val="24"/>
                <w:lang w:eastAsia="ru-RU"/>
              </w:rPr>
              <w:t>1263</w:t>
            </w:r>
          </w:p>
        </w:tc>
        <w:tc>
          <w:tcPr>
            <w:tcW w:w="992" w:type="dxa"/>
            <w:shd w:val="clear" w:color="000000" w:fill="FFFFFF"/>
            <w:vAlign w:val="center"/>
          </w:tcPr>
          <w:p w:rsidR="005A5E8D" w:rsidRPr="00881617" w:rsidRDefault="005A5E8D" w:rsidP="002A65E0">
            <w:pPr>
              <w:jc w:val="center"/>
              <w:rPr>
                <w:rFonts w:ascii="Times New Roman" w:hAnsi="Times New Roman" w:cs="Times New Roman"/>
                <w:sz w:val="24"/>
                <w:szCs w:val="24"/>
                <w:lang w:eastAsia="ru-RU"/>
              </w:rPr>
            </w:pPr>
            <w:r w:rsidRPr="00881617">
              <w:rPr>
                <w:rFonts w:ascii="Times New Roman" w:hAnsi="Times New Roman" w:cs="Times New Roman"/>
                <w:sz w:val="24"/>
                <w:szCs w:val="24"/>
                <w:lang w:eastAsia="ru-RU"/>
              </w:rPr>
              <w:t>253</w:t>
            </w:r>
          </w:p>
        </w:tc>
      </w:tr>
    </w:tbl>
    <w:tbl>
      <w:tblPr>
        <w:tblStyle w:val="ab"/>
        <w:tblW w:w="11052" w:type="dxa"/>
        <w:jc w:val="center"/>
        <w:tblLook w:val="04A0" w:firstRow="1" w:lastRow="0" w:firstColumn="1" w:lastColumn="0" w:noHBand="0" w:noVBand="1"/>
      </w:tblPr>
      <w:tblGrid>
        <w:gridCol w:w="6168"/>
        <w:gridCol w:w="4884"/>
      </w:tblGrid>
      <w:tr w:rsidR="00881617" w:rsidRPr="00881617" w:rsidTr="000A0773">
        <w:trPr>
          <w:trHeight w:val="782"/>
          <w:jc w:val="center"/>
        </w:trPr>
        <w:tc>
          <w:tcPr>
            <w:tcW w:w="6168" w:type="dxa"/>
            <w:vAlign w:val="center"/>
          </w:tcPr>
          <w:p w:rsidR="000F6A9C" w:rsidRPr="00881617" w:rsidRDefault="000F6A9C" w:rsidP="005A5E8D">
            <w:pPr>
              <w:pStyle w:val="a3"/>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Период размещения нестационарных торговых объектов по лотам № 1-</w:t>
            </w:r>
            <w:r w:rsidR="009F43FE" w:rsidRPr="00881617">
              <w:rPr>
                <w:rFonts w:ascii="Times New Roman" w:hAnsi="Times New Roman" w:cs="Times New Roman"/>
                <w:sz w:val="28"/>
                <w:szCs w:val="28"/>
                <w:lang w:eastAsia="ru-RU"/>
              </w:rPr>
              <w:t>3</w:t>
            </w:r>
            <w:r w:rsidR="005A5E8D">
              <w:rPr>
                <w:rFonts w:ascii="Times New Roman" w:hAnsi="Times New Roman" w:cs="Times New Roman"/>
                <w:sz w:val="28"/>
                <w:szCs w:val="28"/>
                <w:lang w:eastAsia="ru-RU"/>
              </w:rPr>
              <w:t>4</w:t>
            </w:r>
          </w:p>
        </w:tc>
        <w:tc>
          <w:tcPr>
            <w:tcW w:w="4884" w:type="dxa"/>
            <w:vAlign w:val="center"/>
          </w:tcPr>
          <w:p w:rsidR="000F6A9C" w:rsidRPr="00881617" w:rsidRDefault="000F6A9C" w:rsidP="002B14B9">
            <w:pPr>
              <w:pStyle w:val="a3"/>
              <w:rPr>
                <w:rFonts w:ascii="Times New Roman" w:hAnsi="Times New Roman" w:cs="Times New Roman"/>
                <w:sz w:val="28"/>
                <w:szCs w:val="28"/>
                <w:lang w:eastAsia="ru-RU"/>
              </w:rPr>
            </w:pPr>
            <w:r w:rsidRPr="00881617">
              <w:rPr>
                <w:rFonts w:ascii="Times New Roman" w:hAnsi="Times New Roman" w:cs="Times New Roman"/>
                <w:sz w:val="28"/>
                <w:szCs w:val="28"/>
                <w:lang w:eastAsia="ru-RU"/>
              </w:rPr>
              <w:t>с</w:t>
            </w:r>
            <w:r w:rsidR="00085E22" w:rsidRPr="00881617">
              <w:rPr>
                <w:rFonts w:ascii="Times New Roman" w:hAnsi="Times New Roman" w:cs="Times New Roman"/>
                <w:sz w:val="28"/>
                <w:szCs w:val="28"/>
                <w:lang w:eastAsia="ru-RU"/>
              </w:rPr>
              <w:t xml:space="preserve"> 1</w:t>
            </w:r>
            <w:r w:rsidR="002B14B9" w:rsidRPr="00881617">
              <w:rPr>
                <w:rFonts w:ascii="Times New Roman" w:hAnsi="Times New Roman" w:cs="Times New Roman"/>
                <w:sz w:val="28"/>
                <w:szCs w:val="28"/>
                <w:lang w:eastAsia="ru-RU"/>
              </w:rPr>
              <w:t>5</w:t>
            </w:r>
            <w:r w:rsidR="00190117" w:rsidRPr="00881617">
              <w:rPr>
                <w:rFonts w:ascii="Times New Roman" w:hAnsi="Times New Roman" w:cs="Times New Roman"/>
                <w:sz w:val="28"/>
                <w:szCs w:val="28"/>
                <w:lang w:eastAsia="ru-RU"/>
              </w:rPr>
              <w:t>.</w:t>
            </w:r>
            <w:r w:rsidR="002B14B9" w:rsidRPr="00881617">
              <w:rPr>
                <w:rFonts w:ascii="Times New Roman" w:hAnsi="Times New Roman" w:cs="Times New Roman"/>
                <w:sz w:val="28"/>
                <w:szCs w:val="28"/>
                <w:lang w:eastAsia="ru-RU"/>
              </w:rPr>
              <w:t>10</w:t>
            </w:r>
            <w:r w:rsidR="00190117" w:rsidRPr="00881617">
              <w:rPr>
                <w:rFonts w:ascii="Times New Roman" w:hAnsi="Times New Roman" w:cs="Times New Roman"/>
                <w:sz w:val="28"/>
                <w:szCs w:val="28"/>
                <w:lang w:eastAsia="ru-RU"/>
              </w:rPr>
              <w:t xml:space="preserve">.2023 г. по </w:t>
            </w:r>
            <w:r w:rsidR="002B14B9" w:rsidRPr="00881617">
              <w:rPr>
                <w:rFonts w:ascii="Times New Roman" w:hAnsi="Times New Roman" w:cs="Times New Roman"/>
                <w:sz w:val="28"/>
                <w:szCs w:val="28"/>
                <w:lang w:eastAsia="ru-RU"/>
              </w:rPr>
              <w:t>14.10.2024</w:t>
            </w:r>
            <w:r w:rsidRPr="00881617">
              <w:rPr>
                <w:rFonts w:ascii="Times New Roman" w:hAnsi="Times New Roman" w:cs="Times New Roman"/>
                <w:sz w:val="28"/>
                <w:szCs w:val="28"/>
                <w:lang w:eastAsia="ru-RU"/>
              </w:rPr>
              <w:t xml:space="preserve"> г.</w:t>
            </w:r>
          </w:p>
        </w:tc>
      </w:tr>
      <w:tr w:rsidR="00881617" w:rsidRPr="00881617" w:rsidTr="000A0773">
        <w:trPr>
          <w:trHeight w:val="782"/>
          <w:jc w:val="center"/>
        </w:trPr>
        <w:tc>
          <w:tcPr>
            <w:tcW w:w="6168" w:type="dxa"/>
            <w:vAlign w:val="center"/>
          </w:tcPr>
          <w:p w:rsidR="00581F8C" w:rsidRPr="00881617" w:rsidRDefault="00581F8C" w:rsidP="005A5E8D">
            <w:pPr>
              <w:pStyle w:val="a3"/>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Период размещения нестационарных торговых объектов по лотам </w:t>
            </w:r>
            <w:r w:rsidR="00233A62" w:rsidRPr="00881617">
              <w:rPr>
                <w:rFonts w:ascii="Times New Roman" w:hAnsi="Times New Roman" w:cs="Times New Roman"/>
                <w:sz w:val="28"/>
                <w:szCs w:val="28"/>
                <w:lang w:eastAsia="ru-RU"/>
              </w:rPr>
              <w:t xml:space="preserve">№ </w:t>
            </w:r>
            <w:r w:rsidR="009F43FE" w:rsidRPr="00881617">
              <w:rPr>
                <w:rFonts w:ascii="Times New Roman" w:hAnsi="Times New Roman" w:cs="Times New Roman"/>
                <w:sz w:val="28"/>
                <w:szCs w:val="28"/>
                <w:lang w:eastAsia="ru-RU"/>
              </w:rPr>
              <w:t>3</w:t>
            </w:r>
            <w:r w:rsidR="005A5E8D">
              <w:rPr>
                <w:rFonts w:ascii="Times New Roman" w:hAnsi="Times New Roman" w:cs="Times New Roman"/>
                <w:sz w:val="28"/>
                <w:szCs w:val="28"/>
                <w:lang w:eastAsia="ru-RU"/>
              </w:rPr>
              <w:t>5</w:t>
            </w:r>
            <w:r w:rsidR="009F43FE" w:rsidRPr="00881617">
              <w:rPr>
                <w:rFonts w:ascii="Times New Roman" w:hAnsi="Times New Roman" w:cs="Times New Roman"/>
                <w:sz w:val="28"/>
                <w:szCs w:val="28"/>
                <w:lang w:eastAsia="ru-RU"/>
              </w:rPr>
              <w:t>,3</w:t>
            </w:r>
            <w:r w:rsidR="005A5E8D">
              <w:rPr>
                <w:rFonts w:ascii="Times New Roman" w:hAnsi="Times New Roman" w:cs="Times New Roman"/>
                <w:sz w:val="28"/>
                <w:szCs w:val="28"/>
                <w:lang w:eastAsia="ru-RU"/>
              </w:rPr>
              <w:t>6</w:t>
            </w:r>
          </w:p>
        </w:tc>
        <w:tc>
          <w:tcPr>
            <w:tcW w:w="4884" w:type="dxa"/>
            <w:vAlign w:val="center"/>
          </w:tcPr>
          <w:p w:rsidR="00581F8C" w:rsidRPr="00881617" w:rsidRDefault="00190117" w:rsidP="005603FE">
            <w:pPr>
              <w:pStyle w:val="a3"/>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с </w:t>
            </w:r>
            <w:r w:rsidR="002B14B9" w:rsidRPr="00881617">
              <w:rPr>
                <w:rFonts w:ascii="Times New Roman" w:hAnsi="Times New Roman" w:cs="Times New Roman"/>
                <w:sz w:val="28"/>
                <w:szCs w:val="28"/>
                <w:lang w:eastAsia="ru-RU"/>
              </w:rPr>
              <w:t>15.10</w:t>
            </w:r>
            <w:r w:rsidR="00581F8C" w:rsidRPr="00881617">
              <w:rPr>
                <w:rFonts w:ascii="Times New Roman" w:hAnsi="Times New Roman" w:cs="Times New Roman"/>
                <w:sz w:val="28"/>
                <w:szCs w:val="28"/>
                <w:lang w:eastAsia="ru-RU"/>
              </w:rPr>
              <w:t xml:space="preserve">.2023 г. по </w:t>
            </w:r>
            <w:r w:rsidR="002B14B9" w:rsidRPr="00881617">
              <w:rPr>
                <w:rFonts w:ascii="Times New Roman" w:hAnsi="Times New Roman" w:cs="Times New Roman"/>
                <w:sz w:val="28"/>
                <w:szCs w:val="28"/>
                <w:lang w:eastAsia="ru-RU"/>
              </w:rPr>
              <w:t>31.1</w:t>
            </w:r>
            <w:r w:rsidR="005603FE" w:rsidRPr="00881617">
              <w:rPr>
                <w:rFonts w:ascii="Times New Roman" w:hAnsi="Times New Roman" w:cs="Times New Roman"/>
                <w:sz w:val="28"/>
                <w:szCs w:val="28"/>
                <w:lang w:eastAsia="ru-RU"/>
              </w:rPr>
              <w:t>1</w:t>
            </w:r>
            <w:r w:rsidR="00233A62" w:rsidRPr="00881617">
              <w:rPr>
                <w:rFonts w:ascii="Times New Roman" w:hAnsi="Times New Roman" w:cs="Times New Roman"/>
                <w:sz w:val="28"/>
                <w:szCs w:val="28"/>
                <w:lang w:eastAsia="ru-RU"/>
              </w:rPr>
              <w:t>.2023</w:t>
            </w:r>
            <w:r w:rsidR="00581F8C" w:rsidRPr="00881617">
              <w:rPr>
                <w:rFonts w:ascii="Times New Roman" w:hAnsi="Times New Roman" w:cs="Times New Roman"/>
                <w:sz w:val="28"/>
                <w:szCs w:val="28"/>
                <w:lang w:eastAsia="ru-RU"/>
              </w:rPr>
              <w:t xml:space="preserve"> г.</w:t>
            </w:r>
          </w:p>
        </w:tc>
      </w:tr>
      <w:tr w:rsidR="00881617" w:rsidRPr="00881617" w:rsidTr="000A0773">
        <w:trPr>
          <w:trHeight w:val="782"/>
          <w:jc w:val="center"/>
        </w:trPr>
        <w:tc>
          <w:tcPr>
            <w:tcW w:w="6168" w:type="dxa"/>
            <w:vAlign w:val="center"/>
          </w:tcPr>
          <w:p w:rsidR="008A5BD9" w:rsidRPr="00881617" w:rsidRDefault="008A5BD9" w:rsidP="005A5E8D">
            <w:pPr>
              <w:pStyle w:val="a3"/>
              <w:rPr>
                <w:rFonts w:ascii="Times New Roman" w:eastAsia="Times New Roman" w:hAnsi="Times New Roman" w:cs="Times New Roman"/>
                <w:sz w:val="26"/>
                <w:szCs w:val="26"/>
                <w:lang w:eastAsia="zh-CN"/>
              </w:rPr>
            </w:pPr>
            <w:r w:rsidRPr="00881617">
              <w:rPr>
                <w:rFonts w:ascii="Times New Roman" w:eastAsia="Times New Roman" w:hAnsi="Times New Roman" w:cs="Times New Roman"/>
                <w:sz w:val="26"/>
                <w:szCs w:val="26"/>
                <w:lang w:eastAsia="zh-CN"/>
              </w:rPr>
              <w:t xml:space="preserve">Внешний вид </w:t>
            </w:r>
            <w:r w:rsidR="00881617" w:rsidRPr="00881617">
              <w:rPr>
                <w:rFonts w:ascii="Times New Roman" w:hAnsi="Times New Roman" w:cs="Times New Roman"/>
                <w:sz w:val="28"/>
                <w:szCs w:val="28"/>
                <w:lang w:eastAsia="ru-RU"/>
              </w:rPr>
              <w:t>нестационарных торговых объектов по лотам</w:t>
            </w:r>
            <w:r w:rsidRPr="00881617">
              <w:rPr>
                <w:rFonts w:ascii="Times New Roman" w:eastAsia="Times New Roman" w:hAnsi="Times New Roman" w:cs="Times New Roman"/>
                <w:sz w:val="26"/>
                <w:szCs w:val="26"/>
                <w:lang w:eastAsia="zh-CN"/>
              </w:rPr>
              <w:t xml:space="preserve"> </w:t>
            </w:r>
            <w:r w:rsidR="009F43FE" w:rsidRPr="00881617">
              <w:rPr>
                <w:rFonts w:ascii="Times New Roman" w:eastAsia="Times New Roman" w:hAnsi="Times New Roman" w:cs="Times New Roman"/>
                <w:sz w:val="26"/>
                <w:szCs w:val="26"/>
                <w:lang w:eastAsia="zh-CN"/>
              </w:rPr>
              <w:t>3</w:t>
            </w:r>
            <w:r w:rsidR="005A5E8D">
              <w:rPr>
                <w:rFonts w:ascii="Times New Roman" w:eastAsia="Times New Roman" w:hAnsi="Times New Roman" w:cs="Times New Roman"/>
                <w:sz w:val="26"/>
                <w:szCs w:val="26"/>
                <w:lang w:eastAsia="zh-CN"/>
              </w:rPr>
              <w:t>5</w:t>
            </w:r>
            <w:r w:rsidR="009F43FE" w:rsidRPr="00881617">
              <w:rPr>
                <w:rFonts w:ascii="Times New Roman" w:eastAsia="Times New Roman" w:hAnsi="Times New Roman" w:cs="Times New Roman"/>
                <w:sz w:val="26"/>
                <w:szCs w:val="26"/>
                <w:lang w:eastAsia="zh-CN"/>
              </w:rPr>
              <w:t>,3</w:t>
            </w:r>
            <w:r w:rsidR="005A5E8D">
              <w:rPr>
                <w:rFonts w:ascii="Times New Roman" w:eastAsia="Times New Roman" w:hAnsi="Times New Roman" w:cs="Times New Roman"/>
                <w:sz w:val="26"/>
                <w:szCs w:val="26"/>
                <w:lang w:eastAsia="zh-CN"/>
              </w:rPr>
              <w:t>6</w:t>
            </w:r>
          </w:p>
        </w:tc>
        <w:tc>
          <w:tcPr>
            <w:tcW w:w="4884" w:type="dxa"/>
            <w:vAlign w:val="center"/>
          </w:tcPr>
          <w:p w:rsidR="008A5BD9" w:rsidRPr="00881617" w:rsidRDefault="008A5BD9" w:rsidP="008A5BD9">
            <w:pPr>
              <w:pStyle w:val="a3"/>
              <w:jc w:val="both"/>
              <w:rPr>
                <w:rFonts w:ascii="Times New Roman" w:eastAsia="Times New Roman" w:hAnsi="Times New Roman" w:cs="Times New Roman"/>
                <w:sz w:val="26"/>
                <w:szCs w:val="26"/>
                <w:lang w:eastAsia="zh-CN"/>
              </w:rPr>
            </w:pPr>
            <w:r w:rsidRPr="00881617">
              <w:rPr>
                <w:rFonts w:ascii="Times New Roman" w:eastAsia="Times New Roman" w:hAnsi="Times New Roman" w:cs="Times New Roman"/>
                <w:sz w:val="26"/>
                <w:szCs w:val="26"/>
                <w:lang w:eastAsia="zh-CN"/>
              </w:rPr>
              <w:t>Стиль-ретро</w:t>
            </w:r>
          </w:p>
        </w:tc>
      </w:tr>
      <w:tr w:rsidR="00881617" w:rsidRPr="00881617" w:rsidTr="000A0773">
        <w:trPr>
          <w:trHeight w:val="782"/>
          <w:jc w:val="center"/>
        </w:trPr>
        <w:tc>
          <w:tcPr>
            <w:tcW w:w="6168" w:type="dxa"/>
            <w:vAlign w:val="bottom"/>
          </w:tcPr>
          <w:p w:rsidR="004D102D" w:rsidRPr="00881617" w:rsidRDefault="004D102D" w:rsidP="00110281">
            <w:pPr>
              <w:pStyle w:val="a3"/>
              <w:rPr>
                <w:rFonts w:ascii="Times New Roman" w:hAnsi="Times New Roman" w:cs="Times New Roman"/>
                <w:sz w:val="28"/>
                <w:szCs w:val="28"/>
                <w:lang w:eastAsia="ru-RU"/>
              </w:rPr>
            </w:pPr>
            <w:r w:rsidRPr="00881617">
              <w:rPr>
                <w:rFonts w:ascii="Times New Roman" w:eastAsia="Times New Roman" w:hAnsi="Times New Roman" w:cs="Times New Roman"/>
                <w:sz w:val="28"/>
                <w:szCs w:val="28"/>
                <w:lang w:eastAsia="zh-CN"/>
              </w:rPr>
              <w:t xml:space="preserve">Начало и окончание приема заявок на участие в аукционе: </w:t>
            </w:r>
          </w:p>
        </w:tc>
        <w:tc>
          <w:tcPr>
            <w:tcW w:w="4884" w:type="dxa"/>
            <w:vAlign w:val="center"/>
          </w:tcPr>
          <w:p w:rsidR="004D102D" w:rsidRPr="00881617" w:rsidRDefault="004D102D" w:rsidP="002B14B9">
            <w:pPr>
              <w:pStyle w:val="a3"/>
              <w:rPr>
                <w:rFonts w:ascii="Times New Roman" w:hAnsi="Times New Roman" w:cs="Times New Roman"/>
                <w:sz w:val="28"/>
                <w:szCs w:val="28"/>
                <w:lang w:eastAsia="ru-RU"/>
              </w:rPr>
            </w:pPr>
            <w:r w:rsidRPr="00881617">
              <w:rPr>
                <w:rFonts w:ascii="Times New Roman" w:eastAsia="Times New Roman" w:hAnsi="Times New Roman" w:cs="Times New Roman"/>
                <w:sz w:val="28"/>
                <w:szCs w:val="28"/>
                <w:lang w:eastAsia="zh-CN"/>
              </w:rPr>
              <w:t xml:space="preserve">с момента объявления по </w:t>
            </w:r>
            <w:r w:rsidR="00240ED1" w:rsidRPr="00881617">
              <w:rPr>
                <w:rFonts w:ascii="Times New Roman" w:eastAsia="Times New Roman" w:hAnsi="Times New Roman" w:cs="Times New Roman"/>
                <w:sz w:val="28"/>
                <w:szCs w:val="28"/>
                <w:lang w:eastAsia="zh-CN"/>
              </w:rPr>
              <w:t>2</w:t>
            </w:r>
            <w:r w:rsidR="002B14B9" w:rsidRPr="00881617">
              <w:rPr>
                <w:rFonts w:ascii="Times New Roman" w:eastAsia="Times New Roman" w:hAnsi="Times New Roman" w:cs="Times New Roman"/>
                <w:sz w:val="28"/>
                <w:szCs w:val="28"/>
                <w:lang w:eastAsia="zh-CN"/>
              </w:rPr>
              <w:t>8.09</w:t>
            </w:r>
            <w:r w:rsidRPr="00881617">
              <w:rPr>
                <w:rFonts w:ascii="Times New Roman" w:eastAsia="Times New Roman" w:hAnsi="Times New Roman" w:cs="Times New Roman"/>
                <w:sz w:val="28"/>
                <w:szCs w:val="28"/>
                <w:lang w:eastAsia="zh-CN"/>
              </w:rPr>
              <w:t>.2023 г.</w:t>
            </w:r>
          </w:p>
        </w:tc>
      </w:tr>
      <w:tr w:rsidR="00881617" w:rsidRPr="00881617" w:rsidTr="000A0773">
        <w:trPr>
          <w:trHeight w:val="873"/>
          <w:jc w:val="center"/>
        </w:trPr>
        <w:tc>
          <w:tcPr>
            <w:tcW w:w="6168" w:type="dxa"/>
            <w:vAlign w:val="center"/>
          </w:tcPr>
          <w:p w:rsidR="004D102D" w:rsidRPr="00881617" w:rsidRDefault="004D102D" w:rsidP="00110281">
            <w:pPr>
              <w:suppressAutoHyphens/>
              <w:rPr>
                <w:rFonts w:ascii="Times New Roman" w:hAnsi="Times New Roman" w:cs="Times New Roman"/>
                <w:sz w:val="28"/>
                <w:szCs w:val="28"/>
                <w:lang w:eastAsia="ru-RU"/>
              </w:rPr>
            </w:pPr>
            <w:r w:rsidRPr="00881617">
              <w:rPr>
                <w:rFonts w:ascii="Times New Roman" w:eastAsia="Times New Roman" w:hAnsi="Times New Roman" w:cs="Times New Roman"/>
                <w:sz w:val="28"/>
                <w:szCs w:val="28"/>
                <w:lang w:eastAsia="zh-CN"/>
              </w:rPr>
              <w:t xml:space="preserve">Вскрытие и рассмотрение заявок: </w:t>
            </w:r>
          </w:p>
        </w:tc>
        <w:tc>
          <w:tcPr>
            <w:tcW w:w="4884" w:type="dxa"/>
            <w:vAlign w:val="center"/>
          </w:tcPr>
          <w:p w:rsidR="004D102D" w:rsidRPr="00881617" w:rsidRDefault="002B14B9" w:rsidP="002B14B9">
            <w:pPr>
              <w:pStyle w:val="a3"/>
              <w:rPr>
                <w:rFonts w:ascii="Times New Roman" w:hAnsi="Times New Roman" w:cs="Times New Roman"/>
                <w:sz w:val="28"/>
                <w:szCs w:val="28"/>
                <w:lang w:eastAsia="ru-RU"/>
              </w:rPr>
            </w:pPr>
            <w:r w:rsidRPr="00881617">
              <w:rPr>
                <w:rFonts w:ascii="Times New Roman" w:eastAsia="Times New Roman" w:hAnsi="Times New Roman" w:cs="Times New Roman"/>
                <w:sz w:val="28"/>
                <w:szCs w:val="28"/>
                <w:lang w:eastAsia="zh-CN"/>
              </w:rPr>
              <w:t>02</w:t>
            </w:r>
            <w:r w:rsidR="00233A62" w:rsidRPr="00881617">
              <w:rPr>
                <w:rFonts w:ascii="Times New Roman" w:eastAsia="Times New Roman" w:hAnsi="Times New Roman" w:cs="Times New Roman"/>
                <w:sz w:val="28"/>
                <w:szCs w:val="28"/>
                <w:lang w:eastAsia="zh-CN"/>
              </w:rPr>
              <w:t>.</w:t>
            </w:r>
            <w:r w:rsidRPr="00881617">
              <w:rPr>
                <w:rFonts w:ascii="Times New Roman" w:eastAsia="Times New Roman" w:hAnsi="Times New Roman" w:cs="Times New Roman"/>
                <w:sz w:val="28"/>
                <w:szCs w:val="28"/>
                <w:lang w:eastAsia="zh-CN"/>
              </w:rPr>
              <w:t>10</w:t>
            </w:r>
            <w:r w:rsidR="004D102D" w:rsidRPr="00881617">
              <w:rPr>
                <w:rFonts w:ascii="Times New Roman" w:eastAsia="Times New Roman" w:hAnsi="Times New Roman" w:cs="Times New Roman"/>
                <w:sz w:val="28"/>
                <w:szCs w:val="28"/>
                <w:lang w:eastAsia="zh-CN"/>
              </w:rPr>
              <w:t xml:space="preserve">.2023г. в 15.00. г. Владикавказ, </w:t>
            </w:r>
            <w:proofErr w:type="spellStart"/>
            <w:r w:rsidR="004D102D" w:rsidRPr="00881617">
              <w:rPr>
                <w:rFonts w:ascii="Times New Roman" w:eastAsia="Times New Roman" w:hAnsi="Times New Roman" w:cs="Times New Roman"/>
                <w:sz w:val="28"/>
                <w:szCs w:val="28"/>
                <w:lang w:eastAsia="zh-CN"/>
              </w:rPr>
              <w:t>пл.Штыба</w:t>
            </w:r>
            <w:proofErr w:type="spellEnd"/>
            <w:r w:rsidR="004D102D" w:rsidRPr="00881617">
              <w:rPr>
                <w:rFonts w:ascii="Times New Roman" w:eastAsia="Times New Roman" w:hAnsi="Times New Roman" w:cs="Times New Roman"/>
                <w:sz w:val="28"/>
                <w:szCs w:val="28"/>
                <w:lang w:eastAsia="zh-CN"/>
              </w:rPr>
              <w:t>, 2, 3 этаж, кабинет № 310.</w:t>
            </w:r>
          </w:p>
        </w:tc>
      </w:tr>
      <w:tr w:rsidR="00881617" w:rsidRPr="00881617" w:rsidTr="000A0773">
        <w:trPr>
          <w:trHeight w:val="1024"/>
          <w:jc w:val="center"/>
        </w:trPr>
        <w:tc>
          <w:tcPr>
            <w:tcW w:w="6168" w:type="dxa"/>
            <w:vAlign w:val="center"/>
          </w:tcPr>
          <w:p w:rsidR="004D102D" w:rsidRPr="00881617" w:rsidRDefault="004D102D" w:rsidP="00110281">
            <w:pPr>
              <w:pStyle w:val="a3"/>
              <w:rPr>
                <w:rFonts w:ascii="Times New Roman" w:hAnsi="Times New Roman" w:cs="Times New Roman"/>
                <w:sz w:val="28"/>
                <w:szCs w:val="28"/>
                <w:lang w:eastAsia="ru-RU"/>
              </w:rPr>
            </w:pPr>
            <w:r w:rsidRPr="00881617">
              <w:rPr>
                <w:rFonts w:ascii="Times New Roman" w:eastAsia="Times New Roman" w:hAnsi="Times New Roman" w:cs="Times New Roman"/>
                <w:sz w:val="28"/>
                <w:szCs w:val="28"/>
                <w:lang w:eastAsia="zh-CN"/>
              </w:rPr>
              <w:t xml:space="preserve">Время и место проведения аукциона: </w:t>
            </w:r>
          </w:p>
        </w:tc>
        <w:tc>
          <w:tcPr>
            <w:tcW w:w="4884" w:type="dxa"/>
            <w:vAlign w:val="center"/>
          </w:tcPr>
          <w:p w:rsidR="004D102D" w:rsidRPr="00881617" w:rsidRDefault="002B14B9" w:rsidP="002B14B9">
            <w:pPr>
              <w:pStyle w:val="a3"/>
              <w:rPr>
                <w:rFonts w:ascii="Times New Roman" w:hAnsi="Times New Roman" w:cs="Times New Roman"/>
                <w:sz w:val="28"/>
                <w:szCs w:val="28"/>
                <w:lang w:eastAsia="ru-RU"/>
              </w:rPr>
            </w:pPr>
            <w:r w:rsidRPr="00881617">
              <w:rPr>
                <w:rFonts w:ascii="Times New Roman" w:eastAsia="Times New Roman" w:hAnsi="Times New Roman" w:cs="Times New Roman"/>
                <w:sz w:val="28"/>
                <w:szCs w:val="28"/>
                <w:lang w:eastAsia="zh-CN"/>
              </w:rPr>
              <w:t>04.10</w:t>
            </w:r>
            <w:r w:rsidR="004D102D" w:rsidRPr="00881617">
              <w:rPr>
                <w:rFonts w:ascii="Times New Roman" w:eastAsia="Times New Roman" w:hAnsi="Times New Roman" w:cs="Times New Roman"/>
                <w:sz w:val="28"/>
                <w:szCs w:val="28"/>
                <w:lang w:eastAsia="zh-CN"/>
              </w:rPr>
              <w:t>.2023г., с 10 ч. 00 мин. г. Владикавказ, пл. Штыба, 2, 4 этаж, малый зал (переговорная).</w:t>
            </w:r>
          </w:p>
        </w:tc>
      </w:tr>
      <w:tr w:rsidR="00881617" w:rsidRPr="00881617" w:rsidTr="000A0773">
        <w:trPr>
          <w:trHeight w:val="60"/>
          <w:jc w:val="center"/>
        </w:trPr>
        <w:tc>
          <w:tcPr>
            <w:tcW w:w="6168" w:type="dxa"/>
            <w:vAlign w:val="center"/>
          </w:tcPr>
          <w:p w:rsidR="004D102D" w:rsidRPr="00881617" w:rsidRDefault="004D102D" w:rsidP="00110281">
            <w:pPr>
              <w:suppressAutoHyphens/>
              <w:jc w:val="both"/>
              <w:rPr>
                <w:rFonts w:ascii="Times New Roman" w:eastAsia="Times New Roman" w:hAnsi="Times New Roman" w:cs="Times New Roman"/>
                <w:sz w:val="28"/>
                <w:szCs w:val="28"/>
                <w:lang w:eastAsia="zh-CN"/>
              </w:rPr>
            </w:pPr>
            <w:r w:rsidRPr="00881617">
              <w:rPr>
                <w:rFonts w:ascii="Times New Roman" w:eastAsia="Times New Roman" w:hAnsi="Times New Roman" w:cs="Times New Roman"/>
                <w:sz w:val="28"/>
                <w:szCs w:val="28"/>
                <w:lang w:eastAsia="zh-CN"/>
              </w:rPr>
              <w:t xml:space="preserve">Определение победителей аукциона: </w:t>
            </w:r>
          </w:p>
        </w:tc>
        <w:tc>
          <w:tcPr>
            <w:tcW w:w="4884" w:type="dxa"/>
            <w:vAlign w:val="center"/>
          </w:tcPr>
          <w:p w:rsidR="004D102D" w:rsidRPr="00881617" w:rsidRDefault="002B14B9" w:rsidP="00110281">
            <w:pPr>
              <w:pStyle w:val="a3"/>
              <w:jc w:val="both"/>
              <w:rPr>
                <w:rFonts w:ascii="Times New Roman" w:eastAsia="Times New Roman" w:hAnsi="Times New Roman" w:cs="Times New Roman"/>
                <w:sz w:val="28"/>
                <w:szCs w:val="28"/>
                <w:lang w:eastAsia="zh-CN"/>
              </w:rPr>
            </w:pPr>
            <w:r w:rsidRPr="00881617">
              <w:rPr>
                <w:rFonts w:ascii="Times New Roman" w:eastAsia="Times New Roman" w:hAnsi="Times New Roman" w:cs="Times New Roman"/>
                <w:sz w:val="28"/>
                <w:szCs w:val="28"/>
                <w:lang w:eastAsia="zh-CN"/>
              </w:rPr>
              <w:t>04.10.</w:t>
            </w:r>
            <w:r w:rsidR="004D102D" w:rsidRPr="00881617">
              <w:rPr>
                <w:rFonts w:ascii="Times New Roman" w:eastAsia="Times New Roman" w:hAnsi="Times New Roman" w:cs="Times New Roman"/>
                <w:sz w:val="28"/>
                <w:szCs w:val="28"/>
                <w:lang w:eastAsia="zh-CN"/>
              </w:rPr>
              <w:t>2023г.</w:t>
            </w:r>
          </w:p>
        </w:tc>
      </w:tr>
      <w:tr w:rsidR="00881617" w:rsidRPr="00881617" w:rsidTr="000A0773">
        <w:trPr>
          <w:trHeight w:val="522"/>
          <w:jc w:val="center"/>
        </w:trPr>
        <w:tc>
          <w:tcPr>
            <w:tcW w:w="6168" w:type="dxa"/>
            <w:vAlign w:val="center"/>
          </w:tcPr>
          <w:p w:rsidR="004D102D" w:rsidRPr="00881617" w:rsidRDefault="004D102D" w:rsidP="00110281">
            <w:pPr>
              <w:suppressAutoHyphens/>
              <w:jc w:val="both"/>
              <w:rPr>
                <w:rFonts w:ascii="Times New Roman" w:eastAsia="Times New Roman" w:hAnsi="Times New Roman" w:cs="Times New Roman"/>
                <w:sz w:val="28"/>
                <w:szCs w:val="28"/>
                <w:lang w:eastAsia="zh-CN"/>
              </w:rPr>
            </w:pPr>
            <w:r w:rsidRPr="00881617">
              <w:rPr>
                <w:rFonts w:ascii="Times New Roman" w:hAnsi="Times New Roman" w:cs="Times New Roman"/>
                <w:sz w:val="28"/>
                <w:szCs w:val="28"/>
                <w:lang w:eastAsia="ru-RU"/>
              </w:rPr>
              <w:t>Шаг аукциона составляет:</w:t>
            </w:r>
          </w:p>
        </w:tc>
        <w:tc>
          <w:tcPr>
            <w:tcW w:w="4884" w:type="dxa"/>
            <w:vAlign w:val="center"/>
          </w:tcPr>
          <w:p w:rsidR="004D102D" w:rsidRPr="00881617" w:rsidRDefault="004D102D" w:rsidP="00110281">
            <w:pPr>
              <w:pStyle w:val="a3"/>
              <w:jc w:val="both"/>
              <w:rPr>
                <w:rFonts w:ascii="Times New Roman" w:eastAsia="Times New Roman" w:hAnsi="Times New Roman" w:cs="Times New Roman"/>
                <w:sz w:val="28"/>
                <w:szCs w:val="28"/>
                <w:lang w:eastAsia="zh-CN"/>
              </w:rPr>
            </w:pPr>
            <w:r w:rsidRPr="00881617">
              <w:rPr>
                <w:rFonts w:ascii="Times New Roman" w:hAnsi="Times New Roman" w:cs="Times New Roman"/>
                <w:sz w:val="28"/>
                <w:szCs w:val="28"/>
                <w:lang w:eastAsia="ru-RU"/>
              </w:rPr>
              <w:t>10 % от начальной цены Лота</w:t>
            </w:r>
          </w:p>
        </w:tc>
      </w:tr>
      <w:tr w:rsidR="00881617" w:rsidRPr="00881617" w:rsidTr="000A0773">
        <w:trPr>
          <w:trHeight w:val="501"/>
          <w:jc w:val="center"/>
        </w:trPr>
        <w:tc>
          <w:tcPr>
            <w:tcW w:w="6168" w:type="dxa"/>
            <w:vAlign w:val="center"/>
          </w:tcPr>
          <w:p w:rsidR="004D102D" w:rsidRPr="00881617" w:rsidRDefault="004D102D" w:rsidP="00110281">
            <w:pPr>
              <w:pStyle w:val="a3"/>
              <w:rPr>
                <w:rFonts w:ascii="Times New Roman" w:hAnsi="Times New Roman" w:cs="Times New Roman"/>
                <w:sz w:val="28"/>
                <w:szCs w:val="28"/>
                <w:lang w:eastAsia="ru-RU"/>
              </w:rPr>
            </w:pPr>
            <w:r w:rsidRPr="00881617">
              <w:rPr>
                <w:rFonts w:ascii="Times New Roman" w:eastAsia="Times New Roman" w:hAnsi="Times New Roman" w:cs="Times New Roman"/>
                <w:sz w:val="28"/>
                <w:szCs w:val="28"/>
                <w:lang w:eastAsia="zh-CN"/>
              </w:rPr>
              <w:t>Для получения информации об условиях аукциона следует обращаться</w:t>
            </w:r>
          </w:p>
        </w:tc>
        <w:tc>
          <w:tcPr>
            <w:tcW w:w="4884" w:type="dxa"/>
            <w:vAlign w:val="center"/>
          </w:tcPr>
          <w:p w:rsidR="004D102D" w:rsidRPr="00881617" w:rsidRDefault="004D102D" w:rsidP="00110281">
            <w:pPr>
              <w:pStyle w:val="a3"/>
              <w:jc w:val="both"/>
              <w:rPr>
                <w:rFonts w:ascii="Times New Roman" w:hAnsi="Times New Roman" w:cs="Times New Roman"/>
                <w:sz w:val="28"/>
                <w:szCs w:val="28"/>
                <w:lang w:eastAsia="ru-RU"/>
              </w:rPr>
            </w:pPr>
            <w:proofErr w:type="spellStart"/>
            <w:r w:rsidRPr="00881617">
              <w:rPr>
                <w:rFonts w:ascii="Times New Roman" w:eastAsia="Times New Roman" w:hAnsi="Times New Roman" w:cs="Times New Roman"/>
                <w:sz w:val="28"/>
                <w:szCs w:val="28"/>
                <w:lang w:eastAsia="zh-CN"/>
              </w:rPr>
              <w:t>г.Владикавказ</w:t>
            </w:r>
            <w:proofErr w:type="spellEnd"/>
            <w:r w:rsidRPr="00881617">
              <w:rPr>
                <w:rFonts w:ascii="Times New Roman" w:eastAsia="Times New Roman" w:hAnsi="Times New Roman" w:cs="Times New Roman"/>
                <w:sz w:val="28"/>
                <w:szCs w:val="28"/>
                <w:lang w:eastAsia="zh-CN"/>
              </w:rPr>
              <w:t xml:space="preserve">, пл. Штыба, 2, 3 этаж, кабинет № 309 «а», или по </w:t>
            </w:r>
            <w:r w:rsidR="002B14B9" w:rsidRPr="00881617">
              <w:rPr>
                <w:rFonts w:ascii="Times New Roman" w:eastAsia="Times New Roman" w:hAnsi="Times New Roman" w:cs="Times New Roman"/>
                <w:sz w:val="28"/>
                <w:szCs w:val="28"/>
                <w:lang w:eastAsia="zh-CN"/>
              </w:rPr>
              <w:t xml:space="preserve">                     </w:t>
            </w:r>
            <w:r w:rsidRPr="00881617">
              <w:rPr>
                <w:rFonts w:ascii="Times New Roman" w:eastAsia="Times New Roman" w:hAnsi="Times New Roman" w:cs="Times New Roman"/>
                <w:sz w:val="28"/>
                <w:szCs w:val="28"/>
                <w:lang w:eastAsia="zh-CN"/>
              </w:rPr>
              <w:t>тел: 8-988-879-33-33.</w:t>
            </w:r>
          </w:p>
        </w:tc>
      </w:tr>
      <w:tr w:rsidR="00881617" w:rsidRPr="00881617" w:rsidTr="000A0773">
        <w:trPr>
          <w:trHeight w:val="501"/>
          <w:jc w:val="center"/>
        </w:trPr>
        <w:tc>
          <w:tcPr>
            <w:tcW w:w="6168" w:type="dxa"/>
            <w:vAlign w:val="center"/>
          </w:tcPr>
          <w:p w:rsidR="004D102D" w:rsidRPr="00881617" w:rsidRDefault="004D102D" w:rsidP="00110281">
            <w:pPr>
              <w:pStyle w:val="a3"/>
              <w:rPr>
                <w:rFonts w:ascii="Times New Roman" w:hAnsi="Times New Roman" w:cs="Times New Roman"/>
                <w:sz w:val="28"/>
                <w:szCs w:val="28"/>
                <w:lang w:eastAsia="ru-RU"/>
              </w:rPr>
            </w:pPr>
            <w:r w:rsidRPr="00881617">
              <w:rPr>
                <w:rFonts w:ascii="Times New Roman" w:eastAsia="Times New Roman" w:hAnsi="Times New Roman" w:cs="Times New Roman"/>
                <w:sz w:val="28"/>
                <w:szCs w:val="28"/>
                <w:lang w:eastAsia="zh-CN"/>
              </w:rPr>
              <w:lastRenderedPageBreak/>
              <w:t>Время приема заявок</w:t>
            </w:r>
          </w:p>
        </w:tc>
        <w:tc>
          <w:tcPr>
            <w:tcW w:w="4884" w:type="dxa"/>
            <w:vAlign w:val="center"/>
          </w:tcPr>
          <w:p w:rsidR="004D102D" w:rsidRPr="00881617" w:rsidRDefault="004D102D" w:rsidP="00110281">
            <w:pPr>
              <w:pStyle w:val="a3"/>
              <w:jc w:val="both"/>
              <w:rPr>
                <w:rFonts w:ascii="Times New Roman" w:eastAsia="Times New Roman" w:hAnsi="Times New Roman" w:cs="Times New Roman"/>
                <w:sz w:val="28"/>
                <w:szCs w:val="28"/>
                <w:lang w:eastAsia="zh-CN"/>
              </w:rPr>
            </w:pPr>
            <w:r w:rsidRPr="00881617">
              <w:rPr>
                <w:rFonts w:ascii="Times New Roman" w:eastAsia="Times New Roman" w:hAnsi="Times New Roman" w:cs="Times New Roman"/>
                <w:sz w:val="28"/>
                <w:szCs w:val="28"/>
                <w:lang w:eastAsia="zh-CN"/>
              </w:rPr>
              <w:t xml:space="preserve">с понедельника по четверг с 14-00 до </w:t>
            </w:r>
          </w:p>
          <w:p w:rsidR="004D102D" w:rsidRPr="00881617" w:rsidRDefault="004D102D" w:rsidP="00110281">
            <w:pPr>
              <w:pStyle w:val="a3"/>
              <w:jc w:val="both"/>
              <w:rPr>
                <w:rFonts w:ascii="Times New Roman" w:hAnsi="Times New Roman" w:cs="Times New Roman"/>
                <w:sz w:val="28"/>
                <w:szCs w:val="28"/>
                <w:lang w:eastAsia="ru-RU"/>
              </w:rPr>
            </w:pPr>
            <w:r w:rsidRPr="00881617">
              <w:rPr>
                <w:rFonts w:ascii="Times New Roman" w:eastAsia="Times New Roman" w:hAnsi="Times New Roman" w:cs="Times New Roman"/>
                <w:sz w:val="28"/>
                <w:szCs w:val="28"/>
                <w:lang w:eastAsia="zh-CN"/>
              </w:rPr>
              <w:t xml:space="preserve">17-00 часов, </w:t>
            </w:r>
            <w:r w:rsidRPr="00881617">
              <w:rPr>
                <w:rFonts w:ascii="Times New Roman" w:eastAsia="Times New Roman" w:hAnsi="Times New Roman" w:cs="Times New Roman"/>
                <w:sz w:val="28"/>
                <w:szCs w:val="28"/>
                <w:lang w:eastAsia="ru-RU"/>
              </w:rPr>
              <w:t>не приемный день – пятница, выходные и праздничные дни.</w:t>
            </w:r>
          </w:p>
        </w:tc>
      </w:tr>
    </w:tbl>
    <w:p w:rsidR="002B14B9" w:rsidRPr="00881617" w:rsidRDefault="002B14B9" w:rsidP="00190117">
      <w:pPr>
        <w:suppressAutoHyphens/>
        <w:spacing w:after="0" w:line="240" w:lineRule="auto"/>
        <w:ind w:firstLine="540"/>
        <w:jc w:val="both"/>
        <w:rPr>
          <w:rFonts w:ascii="Times New Roman" w:eastAsia="Times New Roman" w:hAnsi="Times New Roman" w:cs="Times New Roman"/>
          <w:b/>
          <w:sz w:val="28"/>
          <w:szCs w:val="28"/>
          <w:lang w:eastAsia="ar-SA"/>
        </w:rPr>
      </w:pPr>
    </w:p>
    <w:p w:rsidR="00190117" w:rsidRPr="00881617" w:rsidRDefault="00190117" w:rsidP="00190117">
      <w:pPr>
        <w:suppressAutoHyphens/>
        <w:spacing w:after="0" w:line="240" w:lineRule="auto"/>
        <w:ind w:firstLine="540"/>
        <w:jc w:val="both"/>
        <w:rPr>
          <w:rFonts w:ascii="Times New Roman" w:eastAsia="Times New Roman" w:hAnsi="Times New Roman" w:cs="Times New Roman"/>
          <w:b/>
          <w:sz w:val="28"/>
          <w:szCs w:val="28"/>
          <w:lang w:eastAsia="ar-SA"/>
        </w:rPr>
      </w:pPr>
      <w:r w:rsidRPr="00881617">
        <w:rPr>
          <w:rFonts w:ascii="Times New Roman" w:eastAsia="Times New Roman" w:hAnsi="Times New Roman" w:cs="Times New Roman"/>
          <w:b/>
          <w:sz w:val="28"/>
          <w:szCs w:val="28"/>
          <w:lang w:eastAsia="ar-SA"/>
        </w:rPr>
        <w:t>Перечисление суммы задатка хозяйствующим субъектом осуществляется по следующим реквизитам:</w:t>
      </w:r>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Получатель:</w:t>
      </w:r>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 xml:space="preserve">УФК по РСО-Алания (Администрация местного самоуправления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л\счет 05103005030</w:t>
      </w:r>
    </w:p>
    <w:p w:rsidR="00190117" w:rsidRPr="00881617" w:rsidRDefault="00190117" w:rsidP="00190117">
      <w:pPr>
        <w:spacing w:after="0" w:line="240" w:lineRule="auto"/>
        <w:jc w:val="both"/>
        <w:rPr>
          <w:rFonts w:ascii="Times New Roman" w:hAnsi="Times New Roman" w:cs="Times New Roman"/>
          <w:sz w:val="28"/>
          <w:szCs w:val="28"/>
        </w:rPr>
      </w:pPr>
      <w:proofErr w:type="gramStart"/>
      <w:r w:rsidRPr="00881617">
        <w:rPr>
          <w:rFonts w:ascii="Times New Roman" w:hAnsi="Times New Roman" w:cs="Times New Roman"/>
          <w:sz w:val="28"/>
          <w:szCs w:val="28"/>
        </w:rPr>
        <w:t>ИНН  1501002346</w:t>
      </w:r>
      <w:proofErr w:type="gramEnd"/>
      <w:r w:rsidRPr="00881617">
        <w:rPr>
          <w:rFonts w:ascii="Times New Roman" w:hAnsi="Times New Roman" w:cs="Times New Roman"/>
          <w:sz w:val="28"/>
          <w:szCs w:val="28"/>
        </w:rPr>
        <w:t xml:space="preserve">  КПП  151501001 </w:t>
      </w:r>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Номер казначейского счета 03232643907010001000</w:t>
      </w:r>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Единый казначейский счет: 40102810945370000077</w:t>
      </w:r>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 xml:space="preserve">в Отделение - НБ РЕСП. Северная Осетия-Алания Банка России //УФК по РСО-Алания </w:t>
      </w:r>
      <w:proofErr w:type="spellStart"/>
      <w:r w:rsidRPr="00881617">
        <w:rPr>
          <w:rFonts w:ascii="Times New Roman" w:hAnsi="Times New Roman" w:cs="Times New Roman"/>
          <w:sz w:val="28"/>
          <w:szCs w:val="28"/>
        </w:rPr>
        <w:t>г.Владикавказ</w:t>
      </w:r>
      <w:proofErr w:type="spellEnd"/>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БИК 019033100</w:t>
      </w:r>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 xml:space="preserve">ОКТМО </w:t>
      </w:r>
      <w:proofErr w:type="gramStart"/>
      <w:r w:rsidRPr="00881617">
        <w:rPr>
          <w:rFonts w:ascii="Times New Roman" w:hAnsi="Times New Roman" w:cs="Times New Roman"/>
          <w:sz w:val="28"/>
          <w:szCs w:val="28"/>
        </w:rPr>
        <w:t>( 90701000</w:t>
      </w:r>
      <w:proofErr w:type="gramEnd"/>
      <w:r w:rsidRPr="00881617">
        <w:rPr>
          <w:rFonts w:ascii="Times New Roman" w:hAnsi="Times New Roman" w:cs="Times New Roman"/>
          <w:sz w:val="28"/>
          <w:szCs w:val="28"/>
        </w:rPr>
        <w:t xml:space="preserve">) </w:t>
      </w:r>
    </w:p>
    <w:p w:rsidR="00190117" w:rsidRPr="00881617" w:rsidRDefault="00190117" w:rsidP="00190117">
      <w:pPr>
        <w:pStyle w:val="a3"/>
        <w:ind w:firstLine="709"/>
        <w:rPr>
          <w:rFonts w:ascii="Times New Roman" w:hAnsi="Times New Roman" w:cs="Times New Roman"/>
          <w:sz w:val="28"/>
          <w:lang w:eastAsia="ru-RU"/>
        </w:rPr>
      </w:pPr>
    </w:p>
    <w:p w:rsidR="00190117" w:rsidRPr="00881617" w:rsidRDefault="00190117" w:rsidP="00190117">
      <w:pPr>
        <w:suppressAutoHyphens/>
        <w:spacing w:after="0" w:line="240" w:lineRule="auto"/>
        <w:ind w:firstLine="705"/>
        <w:jc w:val="both"/>
        <w:rPr>
          <w:rFonts w:ascii="Times New Roman" w:eastAsia="Times New Roman" w:hAnsi="Times New Roman" w:cs="Times New Roman"/>
          <w:sz w:val="28"/>
          <w:szCs w:val="24"/>
          <w:lang w:eastAsia="zh-CN"/>
        </w:rPr>
      </w:pPr>
      <w:r w:rsidRPr="00881617">
        <w:rPr>
          <w:rFonts w:ascii="Times New Roman" w:eastAsia="Times New Roman" w:hAnsi="Times New Roman" w:cs="Times New Roman"/>
          <w:sz w:val="28"/>
          <w:szCs w:val="28"/>
          <w:lang w:eastAsia="zh-CN"/>
        </w:rPr>
        <w:t xml:space="preserve">За </w:t>
      </w:r>
      <w:r w:rsidRPr="00881617">
        <w:rPr>
          <w:rFonts w:ascii="Times New Roman" w:hAnsi="Times New Roman" w:cs="Times New Roman"/>
          <w:sz w:val="28"/>
          <w:szCs w:val="28"/>
        </w:rPr>
        <w:t>30 минут</w:t>
      </w:r>
      <w:r w:rsidRPr="00881617">
        <w:rPr>
          <w:rFonts w:ascii="Times New Roman" w:eastAsia="Times New Roman" w:hAnsi="Times New Roman" w:cs="Times New Roman"/>
          <w:sz w:val="28"/>
          <w:szCs w:val="28"/>
          <w:lang w:eastAsia="zh-CN"/>
        </w:rPr>
        <w:t xml:space="preserve"> до начала проведения</w:t>
      </w:r>
      <w:r w:rsidRPr="00881617">
        <w:rPr>
          <w:rFonts w:ascii="Times New Roman" w:eastAsia="Times New Roman" w:hAnsi="Times New Roman" w:cs="Times New Roman"/>
          <w:sz w:val="28"/>
          <w:szCs w:val="24"/>
          <w:lang w:eastAsia="zh-CN"/>
        </w:rPr>
        <w:t xml:space="preserve"> 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 проведения аукциона.</w:t>
      </w:r>
    </w:p>
    <w:p w:rsidR="00190117" w:rsidRPr="00881617" w:rsidRDefault="00190117" w:rsidP="00190117">
      <w:pPr>
        <w:suppressAutoHyphens/>
        <w:spacing w:after="0" w:line="200" w:lineRule="atLeast"/>
        <w:ind w:firstLine="705"/>
        <w:jc w:val="both"/>
        <w:rPr>
          <w:rFonts w:ascii="Times New Roman" w:eastAsia="Times New Roman" w:hAnsi="Times New Roman" w:cs="Times New Roman"/>
          <w:sz w:val="28"/>
          <w:szCs w:val="24"/>
          <w:lang w:eastAsia="zh-CN"/>
        </w:rPr>
      </w:pPr>
    </w:p>
    <w:p w:rsidR="00190117" w:rsidRPr="00881617" w:rsidRDefault="00190117" w:rsidP="00190117">
      <w:pPr>
        <w:suppressAutoHyphens/>
        <w:spacing w:after="0" w:line="200" w:lineRule="atLeast"/>
        <w:ind w:firstLine="705"/>
        <w:jc w:val="both"/>
        <w:rPr>
          <w:rFonts w:ascii="Times New Roman" w:eastAsia="Times New Roman" w:hAnsi="Times New Roman" w:cs="Times New Roman"/>
          <w:sz w:val="28"/>
          <w:szCs w:val="24"/>
          <w:lang w:eastAsia="ar-SA"/>
        </w:rPr>
      </w:pPr>
      <w:r w:rsidRPr="00881617">
        <w:rPr>
          <w:rFonts w:ascii="Times New Roman" w:eastAsia="Times New Roman" w:hAnsi="Times New Roman" w:cs="Times New Roman"/>
          <w:sz w:val="28"/>
          <w:szCs w:val="24"/>
          <w:lang w:eastAsia="zh-CN"/>
        </w:rPr>
        <w:t xml:space="preserve">Порядок организации аукциона утвержден </w:t>
      </w:r>
      <w:r w:rsidRPr="00881617">
        <w:rPr>
          <w:rFonts w:ascii="Times New Roman" w:eastAsia="Times New Roman" w:hAnsi="Times New Roman" w:cs="Times New Roman"/>
          <w:sz w:val="28"/>
          <w:szCs w:val="24"/>
          <w:lang w:eastAsia="ar-SA"/>
        </w:rPr>
        <w:t xml:space="preserve">постановлением АМС </w:t>
      </w:r>
      <w:proofErr w:type="spellStart"/>
      <w:r w:rsidRPr="00881617">
        <w:rPr>
          <w:rFonts w:ascii="Times New Roman" w:eastAsia="Times New Roman" w:hAnsi="Times New Roman" w:cs="Times New Roman"/>
          <w:sz w:val="28"/>
          <w:szCs w:val="24"/>
          <w:lang w:eastAsia="ar-SA"/>
        </w:rPr>
        <w:t>г.Владикавказа</w:t>
      </w:r>
      <w:proofErr w:type="spellEnd"/>
      <w:r w:rsidRPr="00881617">
        <w:rPr>
          <w:rFonts w:ascii="Times New Roman" w:eastAsia="Times New Roman" w:hAnsi="Times New Roman" w:cs="Times New Roman"/>
          <w:sz w:val="28"/>
          <w:szCs w:val="24"/>
          <w:lang w:eastAsia="ar-SA"/>
        </w:rPr>
        <w:t xml:space="preserve"> от 02.09.2020 № 652 «Об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объектов и объектов оказания услуг, состава аукционной комиссии по предоставлению права на размещение нестационарных торговых объектов, минимальную плату на право размещения нестационарных объектов, перечень специализаций нестационарных торговых объектов, минимального ассортиментного перечня и номенклатуры дополнительных групп товаров, типовых архитектурных решений нестационарных торговых объектов, расположенных на территории муниципального образования город Владикавказ» (далее – Положение).</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jc w:val="center"/>
        <w:rPr>
          <w:rFonts w:ascii="Times New Roman" w:hAnsi="Times New Roman" w:cs="Times New Roman"/>
          <w:sz w:val="28"/>
          <w:szCs w:val="28"/>
        </w:rPr>
      </w:pPr>
      <w:r w:rsidRPr="00881617">
        <w:rPr>
          <w:rFonts w:ascii="Times New Roman" w:hAnsi="Times New Roman" w:cs="Times New Roman"/>
          <w:sz w:val="28"/>
          <w:szCs w:val="28"/>
        </w:rPr>
        <w:t xml:space="preserve"> Порядок организации аукциона</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Для целей настоящего Порядка используются следующие термины и определения: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Организатор аукциона – Управление предпринимательства и потребительского рынка АМС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(далее - организатор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 любое юридическое лицо или индивидуальный предприниматель.</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Документация об аукционе - документация, утвержденная Организатором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 Владикавказа.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Комиссия по проведению аукциона на право заключения договора на размещение нестационарных торговых объектов на территории города Владикавказа-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Владикавказа (далее - Комиссия).</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jc w:val="center"/>
        <w:rPr>
          <w:rFonts w:ascii="Times New Roman" w:hAnsi="Times New Roman" w:cs="Times New Roman"/>
          <w:sz w:val="28"/>
          <w:szCs w:val="28"/>
        </w:rPr>
      </w:pPr>
      <w:r w:rsidRPr="00881617">
        <w:rPr>
          <w:rFonts w:ascii="Times New Roman" w:hAnsi="Times New Roman" w:cs="Times New Roman"/>
          <w:sz w:val="28"/>
          <w:szCs w:val="28"/>
        </w:rPr>
        <w:t xml:space="preserve"> Организация аукциона на право заключения договора на размещение нестационарного торгового объекта.</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Владикавказа.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принимается организатором аукциона.</w:t>
      </w:r>
    </w:p>
    <w:p w:rsidR="002B14B9" w:rsidRPr="00881617" w:rsidRDefault="002B14B9" w:rsidP="00190117">
      <w:pPr>
        <w:pStyle w:val="ConsPlusNormal"/>
        <w:jc w:val="center"/>
        <w:rPr>
          <w:rFonts w:ascii="Times New Roman" w:hAnsi="Times New Roman" w:cs="Times New Roman"/>
          <w:sz w:val="28"/>
          <w:szCs w:val="28"/>
        </w:rPr>
      </w:pPr>
    </w:p>
    <w:p w:rsidR="00190117" w:rsidRPr="00881617" w:rsidRDefault="00190117" w:rsidP="00190117">
      <w:pPr>
        <w:pStyle w:val="ConsPlusNormal"/>
        <w:jc w:val="center"/>
        <w:rPr>
          <w:rFonts w:ascii="Times New Roman" w:hAnsi="Times New Roman" w:cs="Times New Roman"/>
          <w:sz w:val="28"/>
          <w:szCs w:val="28"/>
        </w:rPr>
      </w:pPr>
      <w:r w:rsidRPr="00881617">
        <w:rPr>
          <w:rFonts w:ascii="Times New Roman" w:hAnsi="Times New Roman" w:cs="Times New Roman"/>
          <w:sz w:val="28"/>
          <w:szCs w:val="28"/>
        </w:rPr>
        <w:t>Порядок предоставления заявок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Заявителем может быть любое юридическое лицо или индивидуальный предприниматель.</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а) заявку на участие в аукционе по форме, утвержденной приложением № 1 к Постановлению (далее –постановление);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w:t>
      </w:r>
      <w:r w:rsidRPr="00881617">
        <w:rPr>
          <w:rFonts w:ascii="Times New Roman" w:hAnsi="Times New Roman" w:cs="Times New Roman"/>
          <w:sz w:val="28"/>
          <w:szCs w:val="28"/>
        </w:rPr>
        <w:lastRenderedPageBreak/>
        <w:t>на участие в аукционе должна содержать также документ, подтверждающий полномочия такого лица;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копии учредительных документов заявителя (для юридических лиц):</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государственной регистрации юридического лица;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постановке на учет российской организации в налоговом органе по месту ее нахождения;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копия приказа о назначении руководителя;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копия паспорта руководителя;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выписка из ЕГРЮЛ, полученную не позднее чем за шесть месяцев до даты размещения на официальном сайте торгов извещения о проведении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на учет физического лица в налоговом органе, выписку из ЕГРИП (для индивидуальных предпринимателей),</w:t>
      </w:r>
      <w:r w:rsidRPr="00881617">
        <w:rPr>
          <w:sz w:val="28"/>
          <w:szCs w:val="28"/>
        </w:rPr>
        <w:t xml:space="preserve"> </w:t>
      </w:r>
      <w:r w:rsidRPr="00881617">
        <w:rPr>
          <w:rFonts w:ascii="Times New Roman" w:hAnsi="Times New Roman" w:cs="Times New Roman"/>
          <w:sz w:val="28"/>
          <w:szCs w:val="28"/>
        </w:rPr>
        <w:t>полученную не позднее чем за шесть месяцев до даты размещения на официальном сайте торгов извещения о проведении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 архитектурное решение (эскизный проект, включающий ситуационный план, генеральный план, фасады НТО в четырех</w:t>
      </w:r>
      <w:r w:rsidRPr="00881617">
        <w:rPr>
          <w:sz w:val="28"/>
          <w:szCs w:val="28"/>
        </w:rPr>
        <w:t xml:space="preserve"> </w:t>
      </w:r>
      <w:r w:rsidRPr="00881617">
        <w:rPr>
          <w:rFonts w:ascii="Times New Roman" w:hAnsi="Times New Roman" w:cs="Times New Roman"/>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е)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Заявка является документом, выражающим намерение заявителя принять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имеет право отозвать поданную заявку не позднее чем за 5 календарных дней до дня проведения аукциона, уведомив Управление в письменной форме.</w:t>
      </w:r>
    </w:p>
    <w:p w:rsidR="00190117" w:rsidRPr="00881617" w:rsidRDefault="00190117" w:rsidP="00190117">
      <w:pPr>
        <w:pStyle w:val="ConsPlusNormal"/>
        <w:jc w:val="both"/>
        <w:rPr>
          <w:rFonts w:ascii="Times New Roman" w:hAnsi="Times New Roman" w:cs="Times New Roman"/>
          <w:sz w:val="28"/>
          <w:szCs w:val="28"/>
        </w:rPr>
      </w:pPr>
      <w:r w:rsidRPr="00881617">
        <w:rPr>
          <w:rFonts w:ascii="Times New Roman" w:hAnsi="Times New Roman" w:cs="Times New Roman"/>
          <w:sz w:val="28"/>
          <w:szCs w:val="28"/>
        </w:rPr>
        <w:t xml:space="preserve">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Документы представляются в запечатанном конверте, на котором указываются: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номер лота;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адреса размещения НТО, по которым подается заявка, в соответствии со Схемой, актуальной на дату проведения Аукциона.</w:t>
      </w:r>
    </w:p>
    <w:p w:rsidR="0089173C"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На конверте не допускается наличие признаков повреждений. </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их выявления заявка и конверт с документами подлежат возврату.</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Представленные на участие в Аукционе документы заявителю не возвращаются.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Участник Аукциона не должен находиться в процессе ликвидации или </w:t>
      </w:r>
      <w:r w:rsidRPr="00881617">
        <w:rPr>
          <w:rFonts w:ascii="Times New Roman" w:hAnsi="Times New Roman" w:cs="Times New Roman"/>
          <w:sz w:val="28"/>
          <w:szCs w:val="28"/>
        </w:rPr>
        <w:lastRenderedPageBreak/>
        <w:t>признания неплатежеспособным (банкротом), его деятельность на момент подачи и рассмотрения заявки на участие в Аукционе не должна быть приостановлена (в порядке, предусмотренном Кодексом Российской Федерации об административных правонарушениях).</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проводится путем проведения аукционной комиссией следующих процедур:</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вскрытие конвертов с документами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рассмотрение заявок на участие в Аукционе и принятие решения о допуске к участию в Аукционе и признании участником Аукциона или об отказе в допуске к участию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определение победителей Аукциона и принятие решения по единственным заявкам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день, время и месте, указанных в информационном сообщении о проведении Аукциона, аукционная комиссия: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вскрывает конверты с заявками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рассматривает заявки на участие в Аукционе и на основании результатов рассмотрения заявок на участие в Аукционе принимает решение: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 допуске к участию в Аукционе и признании участниками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об отказе в допуске к участию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Заявителю отказывается в допуске к участию в Аукционе в случае: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ложных данных в документах, представленных для участия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неисполнения требований, предъявляемых к оформлению документации, установленных пунктом 4.5. Положения;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не предоставления документов, указанных в п.4.2 Положения;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несоответствие заявки на участие в аукционе требованиям документации об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не 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допуске к участию в Аукционе или об отказе в допуске к участию в Аукционе оформляется протоколом рассмотрения заявок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Протокол рассмотрения заявок на участие в Аукционе размещается Управлением на официальном сайте МО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в течение 5 рабочих дней со дня проведения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 </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Организатор аукциона обязан вернуть внесенный задаток заявителю, не допущенному к участию в аукционе, в течение тридцати рабочих дней со дня </w:t>
      </w:r>
      <w:r w:rsidRPr="00881617">
        <w:rPr>
          <w:rFonts w:ascii="Times New Roman" w:hAnsi="Times New Roman" w:cs="Times New Roman"/>
          <w:sz w:val="28"/>
          <w:szCs w:val="28"/>
        </w:rPr>
        <w:lastRenderedPageBreak/>
        <w:t>оформления (опубликования на официальном сайте) протокола приема заявок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jc w:val="center"/>
        <w:rPr>
          <w:rFonts w:ascii="Times New Roman" w:hAnsi="Times New Roman" w:cs="Times New Roman"/>
          <w:sz w:val="28"/>
          <w:szCs w:val="28"/>
        </w:rPr>
      </w:pPr>
      <w:r w:rsidRPr="00881617">
        <w:rPr>
          <w:rFonts w:ascii="Times New Roman" w:hAnsi="Times New Roman" w:cs="Times New Roman"/>
          <w:sz w:val="28"/>
          <w:szCs w:val="28"/>
        </w:rPr>
        <w:t>Порядок проведения аукциона</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ведет аудиозапись процедуры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ведет аукционист. Процедура хода аукциона определяется председателем комиссии.</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После открытия аукциона аукционист:</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объявляет правила и порядок проведения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участников аукциона по данному лоту.</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ходе проведения аукциона по предложению аукциониста и с согласия всех участников аукциона "шаг аукциона" может быть увеличен на кратное количество "шагов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аукциона не поднял карточку, аукцион по данному лоту объявляется </w:t>
      </w:r>
      <w:proofErr w:type="gramStart"/>
      <w:r w:rsidRPr="00881617">
        <w:rPr>
          <w:rFonts w:ascii="Times New Roman" w:hAnsi="Times New Roman" w:cs="Times New Roman"/>
          <w:sz w:val="28"/>
          <w:szCs w:val="28"/>
        </w:rPr>
        <w:t>аукционистом</w:t>
      </w:r>
      <w:proofErr w:type="gramEnd"/>
      <w:r w:rsidRPr="00881617">
        <w:rPr>
          <w:rFonts w:ascii="Times New Roman" w:hAnsi="Times New Roman" w:cs="Times New Roman"/>
          <w:sz w:val="28"/>
          <w:szCs w:val="28"/>
        </w:rPr>
        <w:t xml:space="preserve"> завершенным.</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Окончание аукциона фиксируется объявлением аукциониста.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Победителем аукциона признается участник, номер карточки которого и </w:t>
      </w:r>
      <w:r w:rsidRPr="00881617">
        <w:rPr>
          <w:rFonts w:ascii="Times New Roman" w:hAnsi="Times New Roman" w:cs="Times New Roman"/>
          <w:sz w:val="28"/>
          <w:szCs w:val="28"/>
        </w:rPr>
        <w:lastRenderedPageBreak/>
        <w:t>заявленная им цена лота были названы аукционистом последними.</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Результаты аукциона оформляются протоколом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Цена лота, предложенная победителем аукциона, заносится в протокол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пяти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подписывается в течение пяти рабочих дней после проведения аукциона членами Комиссии. Протокол аукциона подлежит хранению организатором аукциона не менее одного года.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индивидуального предпринимателя) победителя аукциона и участника аукциона, сделавшего предпоследнее предложение о цене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а подлежит зачислению в бюджет города Владикавказа. Победитель утрачивает право на заключение договора на размещение нестационарного торгового объекта.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w:t>
      </w:r>
      <w:r w:rsidRPr="00881617">
        <w:rPr>
          <w:rFonts w:ascii="Times New Roman" w:hAnsi="Times New Roman" w:cs="Times New Roman"/>
          <w:sz w:val="28"/>
          <w:szCs w:val="28"/>
        </w:rPr>
        <w:lastRenderedPageBreak/>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Задатки на участие в состоявшемся аукционе возвращаются участникам аукциона, которые не были признаны победителем, в течение 20 (двадцати) рабочих дней со дня подписания протокола о результатах аукциона, а также письменного заявления участника аукциона о возврате задатка.</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jc w:val="center"/>
        <w:rPr>
          <w:rFonts w:ascii="Times New Roman" w:hAnsi="Times New Roman" w:cs="Times New Roman"/>
          <w:sz w:val="28"/>
          <w:szCs w:val="28"/>
        </w:rPr>
      </w:pPr>
      <w:r w:rsidRPr="00881617">
        <w:rPr>
          <w:rFonts w:ascii="Times New Roman" w:hAnsi="Times New Roman" w:cs="Times New Roman"/>
          <w:sz w:val="28"/>
          <w:szCs w:val="28"/>
        </w:rPr>
        <w:t>Порядок заключения договора</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случае установления факта: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881617">
          <w:rPr>
            <w:rFonts w:ascii="Times New Roman" w:hAnsi="Times New Roman" w:cs="Times New Roman"/>
            <w:sz w:val="28"/>
            <w:szCs w:val="28"/>
          </w:rPr>
          <w:t>Кодексом</w:t>
        </w:r>
      </w:hyperlink>
      <w:r w:rsidRPr="00881617">
        <w:rPr>
          <w:rFonts w:ascii="Times New Roman" w:hAnsi="Times New Roman" w:cs="Times New Roman"/>
          <w:sz w:val="28"/>
          <w:szCs w:val="28"/>
        </w:rPr>
        <w:t xml:space="preserve"> Российской Федерации об административных правонарушениях.</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С момента заключения договора о размещении НТО победитель Аукциона, единственный участник обязан:</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обеспечивать условия труда и правила личной гигиены работников;</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обеспечить постоянный уход за внешним видом НТО, содержать его в чистоте и порядке, своевременно проводить необходимый ремонт объекта;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обеспечивать содержание НТО и прилегающей территории в соответствии с </w:t>
      </w:r>
      <w:hyperlink r:id="rId9" w:history="1">
        <w:r w:rsidRPr="00881617">
          <w:rPr>
            <w:rFonts w:ascii="Times New Roman" w:hAnsi="Times New Roman" w:cs="Times New Roman"/>
            <w:sz w:val="28"/>
            <w:szCs w:val="28"/>
          </w:rPr>
          <w:t>Правилами</w:t>
        </w:r>
      </w:hyperlink>
      <w:r w:rsidRPr="00881617">
        <w:rPr>
          <w:rFonts w:ascii="Times New Roman" w:hAnsi="Times New Roman" w:cs="Times New Roman"/>
          <w:sz w:val="28"/>
          <w:szCs w:val="28"/>
        </w:rPr>
        <w:t xml:space="preserve"> благоустройства территории;</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незамедлительно перенести НТО на компенсационное место в случае необходимости проведения ремонтных, аварийно-восстановительных работ, работ по предупреждению или ликвидации последствий чрезвычайных ситуаций, при необходимости использования земельного участка для нужд администрации </w:t>
      </w:r>
      <w:proofErr w:type="spellStart"/>
      <w:r w:rsidRPr="00881617">
        <w:rPr>
          <w:rFonts w:ascii="Times New Roman" w:hAnsi="Times New Roman" w:cs="Times New Roman"/>
          <w:sz w:val="28"/>
          <w:szCs w:val="28"/>
        </w:rPr>
        <w:lastRenderedPageBreak/>
        <w:t>г.Владикавказа</w:t>
      </w:r>
      <w:proofErr w:type="spellEnd"/>
      <w:r w:rsidRPr="00881617">
        <w:rPr>
          <w:rFonts w:ascii="Times New Roman" w:hAnsi="Times New Roman" w:cs="Times New Roman"/>
          <w:sz w:val="28"/>
          <w:szCs w:val="28"/>
        </w:rPr>
        <w:t>. Компенсационное место должно быть в Схеме, равноценным по территориальному размещению и площади объекта. Компенсационное место предоставляется без проведения аукциона.</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autoSpaceDE w:val="0"/>
        <w:autoSpaceDN w:val="0"/>
        <w:adjustRightInd w:val="0"/>
        <w:spacing w:after="0" w:line="240" w:lineRule="auto"/>
        <w:jc w:val="center"/>
        <w:rPr>
          <w:rFonts w:ascii="Times New Roman" w:hAnsi="Times New Roman" w:cs="Times New Roman"/>
          <w:sz w:val="28"/>
          <w:szCs w:val="28"/>
        </w:rPr>
      </w:pPr>
      <w:bookmarkStart w:id="1" w:name="sub_58"/>
      <w:r w:rsidRPr="00881617">
        <w:rPr>
          <w:rFonts w:ascii="Times New Roman" w:hAnsi="Times New Roman" w:cs="Times New Roman"/>
          <w:bCs/>
          <w:sz w:val="28"/>
          <w:szCs w:val="28"/>
          <w:lang w:eastAsia="ru-RU"/>
        </w:rPr>
        <w:t xml:space="preserve">Типовые архитектурные решения </w:t>
      </w:r>
      <w:r w:rsidRPr="00881617">
        <w:rPr>
          <w:rFonts w:ascii="Times New Roman" w:hAnsi="Times New Roman" w:cs="Times New Roman"/>
          <w:sz w:val="28"/>
          <w:szCs w:val="28"/>
        </w:rPr>
        <w:t>нестационарных торговых объектов, расположенных (размещаемых) на территории города Владикавказ</w:t>
      </w:r>
    </w:p>
    <w:p w:rsidR="00190117" w:rsidRPr="00881617" w:rsidRDefault="00190117" w:rsidP="00190117">
      <w:pPr>
        <w:autoSpaceDE w:val="0"/>
        <w:autoSpaceDN w:val="0"/>
        <w:adjustRightInd w:val="0"/>
        <w:spacing w:after="0" w:line="240" w:lineRule="auto"/>
        <w:jc w:val="center"/>
        <w:rPr>
          <w:rFonts w:ascii="Times New Roman" w:hAnsi="Times New Roman" w:cs="Times New Roman"/>
          <w:sz w:val="28"/>
          <w:szCs w:val="28"/>
        </w:rPr>
      </w:pPr>
    </w:p>
    <w:p w:rsidR="00190117" w:rsidRPr="00881617" w:rsidRDefault="00190117" w:rsidP="00190117">
      <w:pPr>
        <w:pStyle w:val="Default"/>
        <w:numPr>
          <w:ilvl w:val="0"/>
          <w:numId w:val="4"/>
        </w:numPr>
        <w:ind w:left="0" w:firstLine="567"/>
        <w:jc w:val="both"/>
        <w:rPr>
          <w:b/>
          <w:color w:val="auto"/>
          <w:sz w:val="28"/>
          <w:szCs w:val="28"/>
        </w:rPr>
      </w:pPr>
      <w:r w:rsidRPr="00881617">
        <w:rPr>
          <w:b/>
          <w:color w:val="auto"/>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rPr>
        <w:t xml:space="preserve">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типовым архитектурным решениям либо индивидуальным архитектурным решениям, утвержденным (согласованным) аукционной к</w:t>
      </w:r>
      <w:r w:rsidRPr="00881617">
        <w:rPr>
          <w:rFonts w:ascii="Times New Roman" w:hAnsi="Times New Roman" w:cs="Times New Roman"/>
          <w:sz w:val="28"/>
          <w:szCs w:val="28"/>
          <w:lang w:eastAsia="ru-RU"/>
        </w:rPr>
        <w:t>омиссией.</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1.2. В архитектурно-художественном стиле объекта за основу выбраны 2 варианта решений (типа объекта). Для улиц, расположенных в исторической части города (</w:t>
      </w:r>
      <w:proofErr w:type="spellStart"/>
      <w:r w:rsidRPr="00881617">
        <w:rPr>
          <w:rFonts w:ascii="Times New Roman" w:hAnsi="Times New Roman" w:cs="Times New Roman"/>
          <w:sz w:val="28"/>
          <w:szCs w:val="28"/>
        </w:rPr>
        <w:t>пр.Мира</w:t>
      </w:r>
      <w:proofErr w:type="spellEnd"/>
      <w:r w:rsidRPr="00881617">
        <w:rPr>
          <w:rFonts w:ascii="Times New Roman" w:hAnsi="Times New Roman" w:cs="Times New Roman"/>
          <w:sz w:val="28"/>
          <w:szCs w:val="28"/>
        </w:rPr>
        <w:t xml:space="preserve">). Для улиц, расположенных за исключением исторической </w:t>
      </w:r>
      <w:r w:rsidRPr="00881617">
        <w:rPr>
          <w:rFonts w:ascii="Times New Roman" w:hAnsi="Times New Roman" w:cs="Times New Roman"/>
          <w:sz w:val="28"/>
          <w:szCs w:val="28"/>
          <w:lang w:eastAsia="ru-RU"/>
        </w:rPr>
        <w:t>части горда</w:t>
      </w:r>
      <w:r w:rsidRPr="00881617">
        <w:rPr>
          <w:rFonts w:ascii="Times New Roman" w:hAnsi="Times New Roman" w:cs="Times New Roman"/>
          <w:sz w:val="28"/>
          <w:szCs w:val="28"/>
        </w:rPr>
        <w:t xml:space="preserve">. </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1.3. Типовое архитектурное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 </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1.4. Каждый предприниматель, устанавливающий нестационарный торговый объект на территории города Владикавказ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 </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1.5. Индивидуальное архитектурное решение становиться обязательным к применению после утверждения (согласования) его аукционной комиссией.</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1.6. Объект может быть установлен на любую ровную или специально выровненную площадку. </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w:t>
      </w:r>
      <w:proofErr w:type="spellStart"/>
      <w:r w:rsidRPr="00881617">
        <w:rPr>
          <w:rFonts w:ascii="Times New Roman" w:hAnsi="Times New Roman" w:cs="Times New Roman"/>
          <w:sz w:val="28"/>
          <w:szCs w:val="28"/>
        </w:rPr>
        <w:t>фальшвитрины</w:t>
      </w:r>
      <w:proofErr w:type="spellEnd"/>
      <w:r w:rsidRPr="00881617">
        <w:rPr>
          <w:rFonts w:ascii="Times New Roman" w:hAnsi="Times New Roman" w:cs="Times New Roman"/>
          <w:sz w:val="28"/>
          <w:szCs w:val="28"/>
        </w:rPr>
        <w:t xml:space="preserve"> и облицовку. </w:t>
      </w:r>
      <w:r w:rsidRPr="00881617">
        <w:rPr>
          <w:rFonts w:ascii="Times New Roman" w:hAnsi="Times New Roman" w:cs="Times New Roman"/>
          <w:sz w:val="28"/>
          <w:szCs w:val="28"/>
        </w:rPr>
        <w:lastRenderedPageBreak/>
        <w:t xml:space="preserve">Допускается применение сэндвич-панелей, композитных панелей с различной текстурной и фактурной поверхностью. </w:t>
      </w:r>
    </w:p>
    <w:p w:rsidR="00190117" w:rsidRPr="00881617" w:rsidRDefault="00190117" w:rsidP="00190117">
      <w:pPr>
        <w:pStyle w:val="Default"/>
        <w:ind w:firstLine="567"/>
        <w:jc w:val="both"/>
        <w:rPr>
          <w:color w:val="auto"/>
          <w:sz w:val="28"/>
          <w:szCs w:val="28"/>
        </w:rPr>
      </w:pPr>
      <w:r w:rsidRPr="00881617">
        <w:rPr>
          <w:color w:val="auto"/>
          <w:sz w:val="28"/>
          <w:szCs w:val="28"/>
        </w:rPr>
        <w:t xml:space="preserve">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w:t>
      </w:r>
      <w:proofErr w:type="spellStart"/>
      <w:r w:rsidRPr="00881617">
        <w:rPr>
          <w:color w:val="auto"/>
          <w:sz w:val="28"/>
          <w:szCs w:val="28"/>
        </w:rPr>
        <w:t>т.ч</w:t>
      </w:r>
      <w:proofErr w:type="spellEnd"/>
      <w:r w:rsidRPr="00881617">
        <w:rPr>
          <w:color w:val="auto"/>
          <w:sz w:val="28"/>
          <w:szCs w:val="28"/>
        </w:rPr>
        <w:t>.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rsidR="00190117" w:rsidRPr="00881617" w:rsidRDefault="00190117" w:rsidP="00190117">
      <w:pPr>
        <w:pStyle w:val="Default"/>
        <w:ind w:firstLine="567"/>
        <w:jc w:val="both"/>
        <w:rPr>
          <w:color w:val="auto"/>
          <w:sz w:val="28"/>
          <w:szCs w:val="28"/>
        </w:rPr>
      </w:pPr>
      <w:r w:rsidRPr="00881617">
        <w:rPr>
          <w:color w:val="auto"/>
          <w:sz w:val="28"/>
          <w:szCs w:val="28"/>
        </w:rPr>
        <w:t xml:space="preserve">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rsidR="00190117" w:rsidRPr="00881617" w:rsidRDefault="00190117" w:rsidP="00190117">
      <w:pPr>
        <w:pStyle w:val="Default"/>
        <w:ind w:firstLine="567"/>
        <w:jc w:val="both"/>
        <w:rPr>
          <w:color w:val="auto"/>
          <w:sz w:val="28"/>
          <w:szCs w:val="28"/>
        </w:rPr>
      </w:pPr>
      <w:r w:rsidRPr="00881617">
        <w:rPr>
          <w:color w:val="auto"/>
          <w:sz w:val="28"/>
          <w:szCs w:val="28"/>
        </w:rPr>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rsidR="00190117" w:rsidRPr="00881617" w:rsidRDefault="00190117" w:rsidP="00190117">
      <w:pPr>
        <w:pStyle w:val="Default"/>
        <w:ind w:firstLine="567"/>
        <w:jc w:val="both"/>
        <w:rPr>
          <w:color w:val="auto"/>
          <w:sz w:val="28"/>
          <w:szCs w:val="28"/>
        </w:rPr>
      </w:pPr>
      <w:r w:rsidRPr="00881617">
        <w:rPr>
          <w:color w:val="auto"/>
          <w:sz w:val="28"/>
          <w:szCs w:val="28"/>
        </w:rPr>
        <w:t xml:space="preserve">Дизайнерское решение рекламно-информационного оформления должно соответствовать архитектурно-дизайнерскому решению объекта. </w:t>
      </w:r>
    </w:p>
    <w:p w:rsidR="00190117" w:rsidRPr="00881617" w:rsidRDefault="00190117" w:rsidP="00190117">
      <w:pPr>
        <w:pStyle w:val="Default"/>
        <w:ind w:firstLine="567"/>
        <w:jc w:val="both"/>
        <w:rPr>
          <w:color w:val="auto"/>
          <w:sz w:val="28"/>
          <w:szCs w:val="28"/>
        </w:rPr>
      </w:pPr>
      <w:r w:rsidRPr="00881617">
        <w:rPr>
          <w:color w:val="auto"/>
          <w:sz w:val="28"/>
          <w:szCs w:val="28"/>
        </w:rPr>
        <w:t xml:space="preserve">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должна соответствовать. </w:t>
      </w:r>
    </w:p>
    <w:p w:rsidR="00190117" w:rsidRPr="00881617" w:rsidRDefault="00190117" w:rsidP="00190117">
      <w:pPr>
        <w:pStyle w:val="Default"/>
        <w:ind w:firstLine="567"/>
        <w:jc w:val="both"/>
        <w:rPr>
          <w:color w:val="auto"/>
          <w:sz w:val="28"/>
          <w:szCs w:val="28"/>
        </w:rPr>
      </w:pPr>
      <w:r w:rsidRPr="00881617">
        <w:rPr>
          <w:color w:val="auto"/>
          <w:sz w:val="28"/>
          <w:szCs w:val="28"/>
        </w:rPr>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rsidR="00190117" w:rsidRPr="00881617" w:rsidRDefault="00190117" w:rsidP="00190117">
      <w:pPr>
        <w:pStyle w:val="Default"/>
        <w:ind w:firstLine="567"/>
        <w:jc w:val="both"/>
        <w:rPr>
          <w:color w:val="auto"/>
          <w:sz w:val="28"/>
          <w:szCs w:val="28"/>
        </w:rPr>
      </w:pP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2. Типовые архитектурные решения нестационарных торговых объектов, размещаемых на улицах исторической части города: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2.1. </w:t>
      </w:r>
      <w:hyperlink r:id="rId10"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исторической части города: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30 кв. м.</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киоска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металлический лист холоднокатаный (ГОСТ 19904-90) с декоративными элементами из металлической трубы (ГОСТ 30245-94, 8639-82, 8645-68, 13663-86), и окраской высококачественными эмалями, цвет по цветовому стандарту RAL – 7037, 7038, 7042</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lastRenderedPageBreak/>
        <w:t>23. Допускается использование алюминиевых композитных материалов (ТУ 5772-001-79089084-2006). Высота фриза 0,4 - 0,7 метра. -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2.2. Архитектурные решения нестационарных торговых объектов, размещаемых в исторической части города (эскизные проекты):</w:t>
      </w:r>
    </w:p>
    <w:p w:rsidR="00190117" w:rsidRPr="00881617" w:rsidRDefault="00190117" w:rsidP="00190117">
      <w:pPr>
        <w:autoSpaceDE w:val="0"/>
        <w:autoSpaceDN w:val="0"/>
        <w:adjustRightInd w:val="0"/>
        <w:spacing w:after="0" w:line="240" w:lineRule="auto"/>
        <w:jc w:val="both"/>
        <w:rPr>
          <w:rFonts w:ascii="Times New Roman" w:hAnsi="Times New Roman" w:cs="Times New Roman"/>
          <w:i/>
          <w:lang w:eastAsia="ru-RU"/>
        </w:rPr>
      </w:pPr>
      <w:r w:rsidRPr="00881617">
        <w:rPr>
          <w:rFonts w:ascii="Times New Roman" w:hAnsi="Times New Roman" w:cs="Times New Roman"/>
          <w:i/>
          <w:noProof/>
          <w:lang w:eastAsia="ru-RU"/>
        </w:rPr>
        <w:drawing>
          <wp:inline distT="0" distB="0" distL="0" distR="0" wp14:anchorId="405E1684" wp14:editId="74929FF1">
            <wp:extent cx="4676775" cy="40022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764" cy="4003916"/>
                    </a:xfrm>
                    <a:prstGeom prst="rect">
                      <a:avLst/>
                    </a:prstGeom>
                    <a:noFill/>
                  </pic:spPr>
                </pic:pic>
              </a:graphicData>
            </a:graphic>
          </wp:inline>
        </w:drawing>
      </w:r>
    </w:p>
    <w:p w:rsidR="00190117" w:rsidRPr="00881617" w:rsidRDefault="00190117" w:rsidP="00190117">
      <w:pPr>
        <w:autoSpaceDE w:val="0"/>
        <w:autoSpaceDN w:val="0"/>
        <w:adjustRightInd w:val="0"/>
        <w:spacing w:after="0" w:line="240" w:lineRule="auto"/>
        <w:jc w:val="both"/>
        <w:rPr>
          <w:rFonts w:ascii="Times New Roman" w:hAnsi="Times New Roman" w:cs="Times New Roman"/>
          <w:b/>
          <w:lang w:eastAsia="ru-RU"/>
        </w:rPr>
      </w:pPr>
      <w:r w:rsidRPr="00881617">
        <w:rPr>
          <w:noProof/>
          <w:lang w:eastAsia="ru-RU"/>
        </w:rPr>
        <w:drawing>
          <wp:inline distT="0" distB="0" distL="0" distR="0" wp14:anchorId="380ED72A" wp14:editId="2C612E6A">
            <wp:extent cx="5852160" cy="3178484"/>
            <wp:effectExtent l="0" t="0" r="0" b="3175"/>
            <wp:docPr id="3" name="Рисунок 3" descr="C:\Users\Farniev-G\Desktop\Типовые архитектурные решения\проекты\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iev-G\Desktop\Типовые архитектурные решения\проекты\moder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261" cy="3195376"/>
                    </a:xfrm>
                    <a:prstGeom prst="rect">
                      <a:avLst/>
                    </a:prstGeom>
                    <a:noFill/>
                    <a:ln>
                      <a:noFill/>
                    </a:ln>
                  </pic:spPr>
                </pic:pic>
              </a:graphicData>
            </a:graphic>
          </wp:inline>
        </w:drawing>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lang w:eastAsia="ru-RU"/>
        </w:rPr>
      </w:pP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lang w:eastAsia="ru-RU"/>
        </w:rPr>
      </w:pP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lastRenderedPageBreak/>
        <w:t>3. Типовые архитектурные решения нестационарных торговых объектов, размещаемых на улицах, за исключением исторической части города: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3.1. </w:t>
      </w:r>
      <w:hyperlink r:id="rId13"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за исключением центральной части города: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40 кв. м.</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объекта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алюминиевый композитный материал (ТУ 5772-001-79089084-2006), цвет по цветовому стандарту RAL – 7037, 7038, 7042. Высота фриза - 0,4 - 0,7 метра;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lang w:eastAsia="ru-RU"/>
        </w:rPr>
        <w:t>3.2. Архитектурные решения нестационарных торговых объектов, размещаемых на улицах, за исключением центральной части города (эскизные проекты):</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i/>
          <w:lang w:eastAsia="ru-RU"/>
        </w:rPr>
      </w:pPr>
    </w:p>
    <w:p w:rsidR="00190117" w:rsidRPr="00881617" w:rsidRDefault="00190117" w:rsidP="00190117">
      <w:pPr>
        <w:autoSpaceDE w:val="0"/>
        <w:autoSpaceDN w:val="0"/>
        <w:adjustRightInd w:val="0"/>
        <w:spacing w:after="0" w:line="240" w:lineRule="auto"/>
        <w:ind w:left="-567"/>
        <w:jc w:val="both"/>
        <w:rPr>
          <w:rFonts w:ascii="Times New Roman" w:hAnsi="Times New Roman" w:cs="Times New Roman"/>
          <w:i/>
          <w:lang w:eastAsia="ru-RU"/>
        </w:rPr>
      </w:pPr>
      <w:r w:rsidRPr="00881617">
        <w:rPr>
          <w:rFonts w:ascii="Times New Roman" w:hAnsi="Times New Roman" w:cs="Times New Roman"/>
          <w:i/>
          <w:noProof/>
          <w:lang w:eastAsia="ru-RU"/>
        </w:rPr>
        <w:drawing>
          <wp:inline distT="0" distB="0" distL="0" distR="0" wp14:anchorId="273E6F47" wp14:editId="213FB74F">
            <wp:extent cx="6151245" cy="4206875"/>
            <wp:effectExtent l="0" t="0" r="190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245" cy="4206875"/>
                    </a:xfrm>
                    <a:prstGeom prst="rect">
                      <a:avLst/>
                    </a:prstGeom>
                    <a:noFill/>
                  </pic:spPr>
                </pic:pic>
              </a:graphicData>
            </a:graphic>
          </wp:inline>
        </w:drawing>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lang w:eastAsia="ru-RU"/>
        </w:rPr>
      </w:pP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lang w:eastAsia="ru-RU"/>
        </w:rPr>
      </w:pP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lang w:eastAsia="ru-RU"/>
        </w:rPr>
      </w:pPr>
    </w:p>
    <w:p w:rsidR="00190117" w:rsidRPr="00881617" w:rsidRDefault="00190117" w:rsidP="00190117">
      <w:pPr>
        <w:autoSpaceDE w:val="0"/>
        <w:autoSpaceDN w:val="0"/>
        <w:adjustRightInd w:val="0"/>
        <w:spacing w:after="0" w:line="240" w:lineRule="auto"/>
        <w:jc w:val="both"/>
        <w:rPr>
          <w:rFonts w:ascii="Times New Roman" w:hAnsi="Times New Roman" w:cs="Times New Roman"/>
          <w:b/>
          <w:lang w:eastAsia="ru-RU"/>
        </w:rPr>
      </w:pPr>
      <w:r w:rsidRPr="00881617">
        <w:rPr>
          <w:noProof/>
          <w:lang w:eastAsia="ru-RU"/>
        </w:rPr>
        <w:lastRenderedPageBreak/>
        <w:drawing>
          <wp:inline distT="0" distB="0" distL="0" distR="0" wp14:anchorId="2468143D" wp14:editId="47DD2706">
            <wp:extent cx="5939155" cy="3341525"/>
            <wp:effectExtent l="0" t="0" r="4445" b="0"/>
            <wp:docPr id="5" name="Рисунок 5" descr="https://www.yuga.ru/media/0d/d5/pavilon1__rnw0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uga.ru/media/0d/d5/pavilon1__rnw0e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155" cy="3341525"/>
                    </a:xfrm>
                    <a:prstGeom prst="rect">
                      <a:avLst/>
                    </a:prstGeom>
                    <a:noFill/>
                    <a:ln>
                      <a:noFill/>
                    </a:ln>
                  </pic:spPr>
                </pic:pic>
              </a:graphicData>
            </a:graphic>
          </wp:inline>
        </w:drawing>
      </w:r>
    </w:p>
    <w:bookmarkEnd w:id="1"/>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ind w:firstLine="540"/>
        <w:jc w:val="both"/>
        <w:rPr>
          <w:rFonts w:ascii="Times New Roman" w:hAnsi="Times New Roman" w:cs="Times New Roman"/>
          <w:sz w:val="28"/>
          <w:szCs w:val="28"/>
        </w:rPr>
      </w:pPr>
    </w:p>
    <w:p w:rsidR="002B14B9" w:rsidRPr="00881617" w:rsidRDefault="002B14B9" w:rsidP="00190117">
      <w:pPr>
        <w:pStyle w:val="ConsPlusNormal"/>
        <w:ind w:firstLine="540"/>
        <w:jc w:val="both"/>
        <w:rPr>
          <w:rFonts w:ascii="Times New Roman" w:hAnsi="Times New Roman" w:cs="Times New Roman"/>
          <w:sz w:val="28"/>
          <w:szCs w:val="28"/>
        </w:rPr>
      </w:pP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bCs/>
          <w:sz w:val="24"/>
          <w:szCs w:val="24"/>
          <w:lang w:eastAsia="ru-RU"/>
        </w:rPr>
        <w:t>Приложение № 1</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bCs/>
          <w:sz w:val="24"/>
          <w:szCs w:val="24"/>
          <w:lang w:eastAsia="ru-RU"/>
        </w:rPr>
        <w:t xml:space="preserve">к </w:t>
      </w:r>
      <w:hyperlink w:anchor="sub_1000" w:history="1">
        <w:r w:rsidRPr="00881617">
          <w:rPr>
            <w:rFonts w:ascii="Times New Roman" w:eastAsiaTheme="minorEastAsia" w:hAnsi="Times New Roman" w:cs="Times New Roman"/>
            <w:bCs/>
            <w:sz w:val="24"/>
            <w:szCs w:val="24"/>
            <w:lang w:eastAsia="ru-RU"/>
          </w:rPr>
          <w:t>Положению</w:t>
        </w:r>
      </w:hyperlink>
      <w:r w:rsidRPr="00881617">
        <w:rPr>
          <w:rFonts w:ascii="Times New Roman" w:eastAsiaTheme="minorEastAsia" w:hAnsi="Times New Roman" w:cs="Times New Roman"/>
          <w:bCs/>
          <w:sz w:val="24"/>
          <w:szCs w:val="24"/>
          <w:lang w:eastAsia="ru-RU"/>
        </w:rPr>
        <w:t xml:space="preserve"> о порядке размещения</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bCs/>
          <w:sz w:val="24"/>
          <w:szCs w:val="24"/>
          <w:lang w:eastAsia="ru-RU"/>
        </w:rPr>
        <w:t>нестационарных торговых объектов</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bCs/>
          <w:sz w:val="24"/>
          <w:szCs w:val="24"/>
          <w:lang w:eastAsia="ru-RU"/>
        </w:rPr>
        <w:t>и объектов по оказанию услуг</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bCs/>
          <w:sz w:val="24"/>
          <w:szCs w:val="24"/>
          <w:lang w:eastAsia="ru-RU"/>
        </w:rPr>
        <w:t>на территории муниципального</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bCs/>
          <w:sz w:val="24"/>
          <w:szCs w:val="24"/>
          <w:lang w:eastAsia="ru-RU"/>
        </w:rPr>
        <w:t>образования город Владикавказ</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190117" w:rsidRPr="00881617" w:rsidRDefault="00190117" w:rsidP="00190117">
      <w:pPr>
        <w:pStyle w:val="ConsPlusNonformat"/>
        <w:ind w:left="4309"/>
        <w:rPr>
          <w:sz w:val="24"/>
          <w:szCs w:val="24"/>
        </w:rPr>
      </w:pPr>
      <w:r w:rsidRPr="00881617">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rsidR="00190117" w:rsidRPr="00881617" w:rsidRDefault="00190117" w:rsidP="00190117">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sz w:val="24"/>
          <w:szCs w:val="24"/>
          <w:lang w:eastAsia="ru-RU"/>
        </w:rPr>
      </w:pPr>
      <w:r w:rsidRPr="00881617">
        <w:rPr>
          <w:rFonts w:ascii="Times New Roman" w:eastAsiaTheme="minorEastAsia" w:hAnsi="Times New Roman" w:cs="Times New Roman"/>
          <w:b/>
          <w:bCs/>
          <w:sz w:val="24"/>
          <w:szCs w:val="24"/>
          <w:lang w:eastAsia="ru-RU"/>
        </w:rPr>
        <w:t xml:space="preserve">Заявка (заявление) </w:t>
      </w:r>
      <w:r w:rsidRPr="00881617">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Заявитель __________________________________________________________________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Адрес местонахождения ______________________________________________________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Ф.И.О. руководителя предприятия _____________________________________________</w:t>
      </w:r>
    </w:p>
    <w:p w:rsidR="00190117" w:rsidRPr="00881617" w:rsidRDefault="00475FC3"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6" w:history="1">
        <w:r w:rsidR="00190117" w:rsidRPr="00881617">
          <w:rPr>
            <w:rFonts w:ascii="Times New Roman" w:eastAsiaTheme="minorEastAsia" w:hAnsi="Times New Roman" w:cs="Times New Roman"/>
            <w:bCs/>
            <w:sz w:val="24"/>
            <w:szCs w:val="24"/>
            <w:lang w:eastAsia="ru-RU"/>
          </w:rPr>
          <w:t>ИНН</w:t>
        </w:r>
      </w:hyperlink>
      <w:r w:rsidR="00190117" w:rsidRPr="00881617">
        <w:rPr>
          <w:rFonts w:ascii="Times New Roman" w:eastAsiaTheme="minorEastAsia" w:hAnsi="Times New Roman" w:cs="Times New Roman"/>
          <w:sz w:val="24"/>
          <w:szCs w:val="24"/>
          <w:lang w:eastAsia="ru-RU"/>
        </w:rPr>
        <w:t xml:space="preserve"> заявителя ___________________, контактный телефон 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ОГРН _____________________________________________________________________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(номер, дата, кем присвоен)</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Прошу Вас рассмотреть на заседании аукционной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rsidR="00190117" w:rsidRPr="00881617" w:rsidRDefault="00190117" w:rsidP="0019011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(тип нестационарного торгового объекта: лоток, бахчевой развал, киоск, павильон и т.д.) для осуществления торговой деятельности ___________________________________________________________________________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(специализация: смешанный ассортимент, фрукты, бахчевые культуры т.д.)</w:t>
      </w:r>
    </w:p>
    <w:p w:rsidR="00190117" w:rsidRPr="00881617" w:rsidRDefault="00190117" w:rsidP="0019011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lastRenderedPageBreak/>
        <w:t>по адресу</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(адрес месторасположения объекта)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С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rsidR="00190117" w:rsidRPr="00881617" w:rsidRDefault="00190117" w:rsidP="00190117">
      <w:pPr>
        <w:spacing w:after="0"/>
        <w:ind w:firstLine="720"/>
        <w:jc w:val="both"/>
        <w:rPr>
          <w:rFonts w:ascii="Times New Roman" w:eastAsia="Times New Roman" w:hAnsi="Times New Roman" w:cs="Times New Roman"/>
          <w:sz w:val="24"/>
          <w:szCs w:val="24"/>
        </w:rPr>
      </w:pPr>
      <w:r w:rsidRPr="00881617">
        <w:rPr>
          <w:rFonts w:ascii="Times New Roman" w:eastAsiaTheme="minorEastAsia" w:hAnsi="Times New Roman" w:cs="Times New Roman"/>
          <w:sz w:val="24"/>
          <w:szCs w:val="24"/>
          <w:lang w:eastAsia="ru-RU"/>
        </w:rPr>
        <w:t>Настоящим заявлением подтверждаю, что в отношении заявителя не проводится процедура ликвидации и банкротства, деятельность не приостановлена, в</w:t>
      </w:r>
      <w:r w:rsidRPr="00881617">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против доступа к ней всех заинтересованных лиц и размещения необходимой информации на официальном сайте администрации местного самоуправления </w:t>
      </w:r>
      <w:proofErr w:type="spellStart"/>
      <w:r w:rsidRPr="00881617">
        <w:rPr>
          <w:rFonts w:ascii="Times New Roman" w:eastAsia="Times New Roman" w:hAnsi="Times New Roman" w:cs="Times New Roman"/>
          <w:sz w:val="24"/>
          <w:szCs w:val="24"/>
        </w:rPr>
        <w:t>г.Владикавказа</w:t>
      </w:r>
      <w:proofErr w:type="spellEnd"/>
      <w:r w:rsidRPr="00881617">
        <w:rPr>
          <w:rFonts w:ascii="Times New Roman" w:eastAsia="Times New Roman" w:hAnsi="Times New Roman" w:cs="Times New Roman"/>
          <w:sz w:val="24"/>
          <w:szCs w:val="24"/>
        </w:rPr>
        <w:t>.</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881617">
          <w:rPr>
            <w:rFonts w:ascii="Times New Roman" w:eastAsiaTheme="minorEastAsia" w:hAnsi="Times New Roman" w:cs="Times New Roman"/>
            <w:bCs/>
            <w:sz w:val="24"/>
            <w:szCs w:val="24"/>
            <w:lang w:eastAsia="ru-RU"/>
          </w:rPr>
          <w:t>положения</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М.П.</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 ____________ 20___ г. 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(дата подачи </w:t>
      </w:r>
      <w:proofErr w:type="gramStart"/>
      <w:r w:rsidRPr="00881617">
        <w:rPr>
          <w:rFonts w:ascii="Times New Roman" w:eastAsiaTheme="minorEastAsia" w:hAnsi="Times New Roman" w:cs="Times New Roman"/>
          <w:sz w:val="24"/>
          <w:szCs w:val="24"/>
          <w:lang w:eastAsia="ru-RU"/>
        </w:rPr>
        <w:t xml:space="preserve">заявления)   </w:t>
      </w:r>
      <w:proofErr w:type="gramEnd"/>
      <w:r w:rsidRPr="00881617">
        <w:rPr>
          <w:rFonts w:ascii="Times New Roman" w:eastAsiaTheme="minorEastAsia" w:hAnsi="Times New Roman" w:cs="Times New Roman"/>
          <w:sz w:val="24"/>
          <w:szCs w:val="24"/>
          <w:lang w:eastAsia="ru-RU"/>
        </w:rPr>
        <w:t xml:space="preserve">          (Ф.И.О., подпись предпринимателя или</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руководителя предприятия) </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89173C" w:rsidRPr="00881617" w:rsidRDefault="0089173C"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89173C" w:rsidRPr="00881617" w:rsidRDefault="0089173C"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89173C" w:rsidRPr="00881617" w:rsidRDefault="0089173C"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89173C" w:rsidRPr="00881617" w:rsidRDefault="0089173C"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B14B9" w:rsidRPr="00881617" w:rsidRDefault="002B14B9"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Приложение № 5.1</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к Положению о порядке размещения</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нестационарных торговых объектов</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и объектов по оказанию услуг</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на территории муниципального</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образования город Владикавказ</w:t>
      </w:r>
    </w:p>
    <w:p w:rsidR="00190117" w:rsidRPr="00881617" w:rsidRDefault="00190117" w:rsidP="00190117">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881617">
        <w:rPr>
          <w:rFonts w:ascii="Times New Roman" w:eastAsiaTheme="minorEastAsia" w:hAnsi="Times New Roman" w:cs="Times New Roman"/>
          <w:bCs/>
          <w:sz w:val="24"/>
          <w:szCs w:val="24"/>
          <w:lang w:eastAsia="ru-RU"/>
        </w:rPr>
        <w:t xml:space="preserve">Договор № ___ </w:t>
      </w:r>
      <w:r w:rsidRPr="00881617">
        <w:rPr>
          <w:rFonts w:ascii="Times New Roman" w:eastAsiaTheme="minorEastAsia" w:hAnsi="Times New Roman" w:cs="Times New Roman"/>
          <w:bCs/>
          <w:sz w:val="24"/>
          <w:szCs w:val="24"/>
          <w:lang w:eastAsia="ru-RU"/>
        </w:rPr>
        <w:br/>
        <w:t>о предоставлении права на размещение нестационарного торгового объекта на территории муниципального образования город Владикавказ</w:t>
      </w:r>
    </w:p>
    <w:p w:rsidR="00190117" w:rsidRPr="00881617" w:rsidRDefault="00190117" w:rsidP="00190117">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p>
    <w:tbl>
      <w:tblPr>
        <w:tblW w:w="9629" w:type="dxa"/>
        <w:tblInd w:w="-8" w:type="dxa"/>
        <w:tblLayout w:type="fixed"/>
        <w:tblLook w:val="0000" w:firstRow="0" w:lastRow="0" w:firstColumn="0" w:lastColumn="0" w:noHBand="0" w:noVBand="0"/>
      </w:tblPr>
      <w:tblGrid>
        <w:gridCol w:w="4814"/>
        <w:gridCol w:w="4815"/>
      </w:tblGrid>
      <w:tr w:rsidR="00881617" w:rsidRPr="00881617" w:rsidTr="001175CA">
        <w:tc>
          <w:tcPr>
            <w:tcW w:w="4814" w:type="dxa"/>
          </w:tcPr>
          <w:p w:rsidR="00190117" w:rsidRPr="00881617" w:rsidRDefault="00190117"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г. Владикавказ</w:t>
            </w:r>
          </w:p>
        </w:tc>
        <w:tc>
          <w:tcPr>
            <w:tcW w:w="4815" w:type="dxa"/>
          </w:tcPr>
          <w:p w:rsidR="00190117" w:rsidRPr="00881617" w:rsidRDefault="00190117"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"___" _______________ 20__ года</w:t>
            </w:r>
          </w:p>
          <w:p w:rsidR="00190117" w:rsidRPr="00881617" w:rsidRDefault="00190117"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bl>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Администрация местного самоуправления г. Владикавказа, именуемая в дальнейшем "Администрация", в лице начальника Управления предпринимательства и потребительского рынка </w:t>
      </w:r>
      <w:proofErr w:type="spellStart"/>
      <w:r w:rsidRPr="00881617">
        <w:rPr>
          <w:rFonts w:ascii="Times New Roman" w:eastAsiaTheme="minorEastAsia" w:hAnsi="Times New Roman" w:cs="Times New Roman"/>
          <w:sz w:val="24"/>
          <w:szCs w:val="24"/>
          <w:lang w:eastAsia="ru-RU"/>
        </w:rPr>
        <w:t>Купеева</w:t>
      </w:r>
      <w:proofErr w:type="spellEnd"/>
      <w:r w:rsidRPr="00881617">
        <w:rPr>
          <w:rFonts w:ascii="Times New Roman" w:eastAsiaTheme="minorEastAsia" w:hAnsi="Times New Roman" w:cs="Times New Roman"/>
          <w:sz w:val="24"/>
          <w:szCs w:val="24"/>
          <w:lang w:eastAsia="ru-RU"/>
        </w:rPr>
        <w:t xml:space="preserve"> Зелимхана </w:t>
      </w:r>
      <w:proofErr w:type="spellStart"/>
      <w:r w:rsidRPr="00881617">
        <w:rPr>
          <w:rFonts w:ascii="Times New Roman" w:eastAsiaTheme="minorEastAsia" w:hAnsi="Times New Roman" w:cs="Times New Roman"/>
          <w:sz w:val="24"/>
          <w:szCs w:val="24"/>
          <w:lang w:eastAsia="ru-RU"/>
        </w:rPr>
        <w:t>Батразовича</w:t>
      </w:r>
      <w:proofErr w:type="spellEnd"/>
      <w:r w:rsidRPr="00881617">
        <w:rPr>
          <w:rFonts w:ascii="Times New Roman" w:eastAsiaTheme="minorEastAsia" w:hAnsi="Times New Roman" w:cs="Times New Roman"/>
          <w:sz w:val="24"/>
          <w:szCs w:val="24"/>
          <w:lang w:eastAsia="ru-RU"/>
        </w:rPr>
        <w:t>, действующего на основании доверенности № Д-22 от 20.01.2023, с одной стороны, и_____________________________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rsidR="00190117" w:rsidRPr="00881617" w:rsidRDefault="00190117" w:rsidP="00190117">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2" w:name="sub_105100"/>
      <w:r w:rsidRPr="00881617">
        <w:rPr>
          <w:rFonts w:ascii="Times New Roman" w:eastAsiaTheme="minorEastAsia" w:hAnsi="Times New Roman" w:cs="Times New Roman"/>
          <w:bCs/>
          <w:sz w:val="24"/>
          <w:szCs w:val="24"/>
          <w:lang w:eastAsia="ru-RU"/>
        </w:rPr>
        <w:t>1. Предмет Договора: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 w:name="sub_10511"/>
      <w:bookmarkEnd w:id="2"/>
      <w:r w:rsidRPr="00881617">
        <w:rPr>
          <w:rFonts w:ascii="Times New Roman" w:eastAsiaTheme="minorEastAsia" w:hAnsi="Times New Roman" w:cs="Times New Roman"/>
          <w:sz w:val="24"/>
          <w:szCs w:val="24"/>
          <w:lang w:eastAsia="ru-RU"/>
        </w:rPr>
        <w:t xml:space="preserve">1.1. В соответствии с 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кв. м., для осуществления торговой деятельности по _____________ </w:t>
      </w:r>
      <w:proofErr w:type="spellStart"/>
      <w:r w:rsidRPr="00881617">
        <w:rPr>
          <w:rFonts w:ascii="Times New Roman" w:eastAsiaTheme="minorEastAsia" w:hAnsi="Times New Roman" w:cs="Times New Roman"/>
          <w:sz w:val="24"/>
          <w:szCs w:val="24"/>
          <w:lang w:eastAsia="ru-RU"/>
        </w:rPr>
        <w:t>по</w:t>
      </w:r>
      <w:proofErr w:type="spellEnd"/>
      <w:r w:rsidRPr="00881617">
        <w:rPr>
          <w:rFonts w:ascii="Times New Roman" w:eastAsiaTheme="minorEastAsia" w:hAnsi="Times New Roman" w:cs="Times New Roman"/>
          <w:sz w:val="24"/>
          <w:szCs w:val="24"/>
          <w:lang w:eastAsia="ru-RU"/>
        </w:rPr>
        <w:t xml:space="preserve"> адресу: __________________________ на срок с </w:t>
      </w:r>
      <w:r w:rsidRPr="00881617">
        <w:rPr>
          <w:rFonts w:ascii="Times New Roman" w:eastAsiaTheme="minorEastAsia" w:hAnsi="Times New Roman" w:cs="Times New Roman"/>
          <w:sz w:val="24"/>
          <w:szCs w:val="24"/>
          <w:lang w:eastAsia="ru-RU"/>
        </w:rPr>
        <w:lastRenderedPageBreak/>
        <w:t>________201__ года по ____________ 201__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 w:name="sub_10512"/>
      <w:bookmarkEnd w:id="3"/>
      <w:r w:rsidRPr="00881617">
        <w:rPr>
          <w:rFonts w:ascii="Times New Roman" w:eastAsiaTheme="minorEastAsia" w:hAnsi="Times New Roman" w:cs="Times New Roman"/>
          <w:sz w:val="24"/>
          <w:szCs w:val="24"/>
          <w:lang w:eastAsia="ru-RU"/>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w:t>
      </w:r>
      <w:hyperlink w:anchor="sub_10051" w:history="1">
        <w:r w:rsidRPr="00881617">
          <w:rPr>
            <w:rFonts w:ascii="Times New Roman" w:eastAsiaTheme="minorEastAsia" w:hAnsi="Times New Roman" w:cs="Times New Roman"/>
            <w:bCs/>
            <w:sz w:val="24"/>
            <w:szCs w:val="24"/>
            <w:lang w:eastAsia="ru-RU"/>
          </w:rPr>
          <w:t>Приложение N 1</w:t>
        </w:r>
      </w:hyperlink>
      <w:r w:rsidRPr="00881617">
        <w:rPr>
          <w:rFonts w:ascii="Times New Roman" w:eastAsiaTheme="minorEastAsia" w:hAnsi="Times New Roman" w:cs="Times New Roman"/>
          <w:sz w:val="24"/>
          <w:szCs w:val="24"/>
          <w:lang w:eastAsia="ru-RU"/>
        </w:rPr>
        <w:t>).</w:t>
      </w:r>
    </w:p>
    <w:p w:rsidR="00190117" w:rsidRPr="00881617" w:rsidRDefault="00190117" w:rsidP="00190117">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5" w:name="sub_105200"/>
      <w:bookmarkEnd w:id="4"/>
      <w:r w:rsidRPr="00881617">
        <w:rPr>
          <w:rFonts w:ascii="Times New Roman" w:eastAsiaTheme="minorEastAsia" w:hAnsi="Times New Roman" w:cs="Times New Roman"/>
          <w:bCs/>
          <w:sz w:val="24"/>
          <w:szCs w:val="24"/>
          <w:lang w:eastAsia="ru-RU"/>
        </w:rPr>
        <w:t>2. Права и обязанности Сторон</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6" w:name="sub_10521"/>
      <w:bookmarkEnd w:id="5"/>
      <w:r w:rsidRPr="00881617">
        <w:rPr>
          <w:rFonts w:ascii="Times New Roman" w:eastAsiaTheme="minorEastAsia" w:hAnsi="Times New Roman" w:cs="Times New Roman"/>
          <w:sz w:val="24"/>
          <w:szCs w:val="24"/>
          <w:lang w:eastAsia="ru-RU"/>
        </w:rPr>
        <w:t>2.1. Администрация:</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7" w:name="sub_105211"/>
      <w:bookmarkEnd w:id="6"/>
      <w:r w:rsidRPr="00881617">
        <w:rPr>
          <w:rFonts w:ascii="Times New Roman" w:eastAsiaTheme="minorEastAsia" w:hAnsi="Times New Roman" w:cs="Times New Roman"/>
          <w:sz w:val="24"/>
          <w:szCs w:val="24"/>
          <w:lang w:eastAsia="ru-RU"/>
        </w:rPr>
        <w:t xml:space="preserve">2.1.1. Осуществляет контроль за выполнением условий Договора и требований к размещению и эксплуатации НТО, предусмотренных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приемке НТО.</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8" w:name="sub_105212"/>
      <w:bookmarkEnd w:id="7"/>
      <w:r w:rsidRPr="00881617">
        <w:rPr>
          <w:rFonts w:ascii="Times New Roman" w:eastAsiaTheme="minorEastAsia" w:hAnsi="Times New Roman" w:cs="Times New Roman"/>
          <w:sz w:val="24"/>
          <w:szCs w:val="24"/>
          <w:lang w:eastAsia="ru-RU"/>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9" w:name="sub_105213"/>
      <w:bookmarkEnd w:id="8"/>
      <w:r w:rsidRPr="00881617">
        <w:rPr>
          <w:rFonts w:ascii="Times New Roman" w:eastAsiaTheme="minorEastAsia" w:hAnsi="Times New Roman" w:cs="Times New Roman"/>
          <w:sz w:val="24"/>
          <w:szCs w:val="24"/>
          <w:lang w:eastAsia="ru-RU"/>
        </w:rPr>
        <w:t xml:space="preserve">2.1.3. Расторгает Договор и демонтирует установленные НТО при нарушении (невыполнении) Участником обязательств, предусмотренных </w:t>
      </w:r>
      <w:hyperlink w:anchor="sub_10524" w:history="1">
        <w:r w:rsidRPr="00881617">
          <w:rPr>
            <w:rFonts w:ascii="Times New Roman" w:eastAsiaTheme="minorEastAsia" w:hAnsi="Times New Roman" w:cs="Times New Roman"/>
            <w:bCs/>
            <w:sz w:val="24"/>
            <w:szCs w:val="24"/>
            <w:lang w:eastAsia="ru-RU"/>
          </w:rPr>
          <w:t>пунктом 2.4</w:t>
        </w:r>
      </w:hyperlink>
      <w:r w:rsidRPr="00881617">
        <w:rPr>
          <w:rFonts w:ascii="Times New Roman" w:eastAsiaTheme="minorEastAsia" w:hAnsi="Times New Roman" w:cs="Times New Roman"/>
          <w:sz w:val="24"/>
          <w:szCs w:val="24"/>
          <w:lang w:eastAsia="ru-RU"/>
        </w:rPr>
        <w:t xml:space="preserve"> Договора, за счет Участника.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0" w:name="sub_10522"/>
      <w:bookmarkEnd w:id="9"/>
      <w:r w:rsidRPr="00881617">
        <w:rPr>
          <w:rFonts w:ascii="Times New Roman" w:eastAsiaTheme="minorEastAsia" w:hAnsi="Times New Roman" w:cs="Times New Roman"/>
          <w:sz w:val="24"/>
          <w:szCs w:val="24"/>
          <w:lang w:eastAsia="ru-RU"/>
        </w:rPr>
        <w:t>2.2. Администрация может обеспечить методическую и организационную помощь в вопросах организации торговли, предоставлении услуг населению.</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 w:name="sub_10523"/>
      <w:bookmarkEnd w:id="10"/>
      <w:r w:rsidRPr="00881617">
        <w:rPr>
          <w:rFonts w:ascii="Times New Roman" w:eastAsiaTheme="minorEastAsia" w:hAnsi="Times New Roman" w:cs="Times New Roman"/>
          <w:sz w:val="24"/>
          <w:szCs w:val="24"/>
          <w:lang w:eastAsia="ru-RU"/>
        </w:rPr>
        <w:t>2.3. Участник имеет право разместить НТО в соответствии со схемой расположения (размещения) НТО (</w:t>
      </w:r>
      <w:hyperlink w:anchor="sub_10051" w:history="1">
        <w:r w:rsidRPr="00881617">
          <w:rPr>
            <w:rFonts w:ascii="Times New Roman" w:eastAsiaTheme="minorEastAsia" w:hAnsi="Times New Roman" w:cs="Times New Roman"/>
            <w:bCs/>
            <w:sz w:val="24"/>
            <w:szCs w:val="24"/>
            <w:lang w:eastAsia="ru-RU"/>
          </w:rPr>
          <w:t>приложение</w:t>
        </w:r>
      </w:hyperlink>
      <w:r w:rsidRPr="00881617">
        <w:rPr>
          <w:rFonts w:ascii="Times New Roman" w:eastAsiaTheme="minorEastAsia" w:hAnsi="Times New Roman" w:cs="Times New Roman"/>
          <w:bCs/>
          <w:sz w:val="24"/>
          <w:szCs w:val="24"/>
          <w:lang w:eastAsia="ru-RU"/>
        </w:rPr>
        <w:t xml:space="preserve"> № ____</w:t>
      </w:r>
      <w:r w:rsidRPr="00881617">
        <w:rPr>
          <w:rFonts w:ascii="Times New Roman" w:eastAsiaTheme="minorEastAsia" w:hAnsi="Times New Roman" w:cs="Times New Roman"/>
          <w:sz w:val="24"/>
          <w:szCs w:val="24"/>
          <w:lang w:eastAsia="ru-RU"/>
        </w:rPr>
        <w:t xml:space="preserve"> к Договору) и утвержденным архитектурным решением (приложение № ___ к Договору).</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 w:name="sub_10524"/>
      <w:bookmarkEnd w:id="11"/>
      <w:r w:rsidRPr="00881617">
        <w:rPr>
          <w:rFonts w:ascii="Times New Roman" w:eastAsiaTheme="minorEastAsia" w:hAnsi="Times New Roman" w:cs="Times New Roman"/>
          <w:sz w:val="24"/>
          <w:szCs w:val="24"/>
          <w:lang w:eastAsia="ru-RU"/>
        </w:rPr>
        <w:t>2.4. Участник обязуется:</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 w:name="sub_105241"/>
      <w:bookmarkEnd w:id="12"/>
      <w:r w:rsidRPr="00881617">
        <w:rPr>
          <w:rFonts w:ascii="Times New Roman" w:eastAsiaTheme="minorEastAsia" w:hAnsi="Times New Roman" w:cs="Times New Roman"/>
          <w:sz w:val="24"/>
          <w:szCs w:val="24"/>
          <w:lang w:eastAsia="ru-RU"/>
        </w:rPr>
        <w:t xml:space="preserve">2.4.1. Обеспечить установку НТО и его готовность к работе в течение 3 (трех) месяцев с даты заключения договора в соответствии с требованиями к размещению и эксплуатации нестационарного торгового объекта, предусмотренных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порядке размещении нестационарных торговых объектов на территории муниципального образования город Владикавказ.</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 w:name="sub_105242"/>
      <w:bookmarkEnd w:id="13"/>
      <w:r w:rsidRPr="00881617">
        <w:rPr>
          <w:rFonts w:ascii="Times New Roman" w:eastAsiaTheme="minorEastAsia" w:hAnsi="Times New Roman" w:cs="Times New Roman"/>
          <w:sz w:val="24"/>
          <w:szCs w:val="24"/>
          <w:lang w:eastAsia="ru-RU"/>
        </w:rPr>
        <w:t>2.4.2. Приступить к эксплуатации НТО после заключения договоров: на уборку территории, вывоз твердых бытовых и жидких отходов, потребление энергоресурсов.</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5" w:name="sub_105243"/>
      <w:bookmarkEnd w:id="14"/>
      <w:r w:rsidRPr="00881617">
        <w:rPr>
          <w:rFonts w:ascii="Times New Roman" w:eastAsiaTheme="minorEastAsia" w:hAnsi="Times New Roman" w:cs="Times New Roman"/>
          <w:sz w:val="24"/>
          <w:szCs w:val="24"/>
          <w:lang w:eastAsia="ru-RU"/>
        </w:rPr>
        <w:t xml:space="preserve">2.4.3. Использовать НТО по назначению, указанному в </w:t>
      </w:r>
      <w:hyperlink w:anchor="sub_10511" w:history="1">
        <w:r w:rsidRPr="00881617">
          <w:rPr>
            <w:rFonts w:ascii="Times New Roman" w:eastAsiaTheme="minorEastAsia" w:hAnsi="Times New Roman" w:cs="Times New Roman"/>
            <w:bCs/>
            <w:sz w:val="24"/>
            <w:szCs w:val="24"/>
            <w:lang w:eastAsia="ru-RU"/>
          </w:rPr>
          <w:t>пункте 1.1</w:t>
        </w:r>
      </w:hyperlink>
      <w:r w:rsidRPr="00881617">
        <w:rPr>
          <w:rFonts w:ascii="Times New Roman" w:eastAsiaTheme="minorEastAsia" w:hAnsi="Times New Roman" w:cs="Times New Roman"/>
          <w:sz w:val="24"/>
          <w:szCs w:val="24"/>
          <w:lang w:eastAsia="ru-RU"/>
        </w:rPr>
        <w:t xml:space="preserve"> Договора.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6" w:name="sub_105244"/>
      <w:bookmarkEnd w:id="15"/>
      <w:r w:rsidRPr="00881617">
        <w:rPr>
          <w:rFonts w:ascii="Times New Roman" w:eastAsiaTheme="minorEastAsia" w:hAnsi="Times New Roman" w:cs="Times New Roman"/>
          <w:sz w:val="24"/>
          <w:szCs w:val="24"/>
          <w:lang w:eastAsia="ru-RU"/>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7" w:name="sub_105245"/>
      <w:bookmarkEnd w:id="16"/>
      <w:r w:rsidRPr="00881617">
        <w:rPr>
          <w:rFonts w:ascii="Times New Roman" w:eastAsiaTheme="minorEastAsia" w:hAnsi="Times New Roman" w:cs="Times New Roman"/>
          <w:sz w:val="24"/>
          <w:szCs w:val="24"/>
          <w:lang w:eastAsia="ru-RU"/>
        </w:rPr>
        <w:t>2.4.5. Обеспечить постоянное наличие на НТО и предъявление по требованию контролирующих органов следующих документов:</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8" w:name="sub_1052451"/>
      <w:bookmarkEnd w:id="17"/>
      <w:r w:rsidRPr="00881617">
        <w:rPr>
          <w:rFonts w:ascii="Times New Roman" w:eastAsiaTheme="minorEastAsia" w:hAnsi="Times New Roman" w:cs="Times New Roman"/>
          <w:sz w:val="24"/>
          <w:szCs w:val="24"/>
          <w:lang w:eastAsia="ru-RU"/>
        </w:rPr>
        <w:t>настоящего Договора и с схемы расположения (размещения) НТО (</w:t>
      </w:r>
      <w:hyperlink w:anchor="sub_10051" w:history="1">
        <w:r w:rsidRPr="00881617">
          <w:rPr>
            <w:rFonts w:ascii="Times New Roman" w:eastAsiaTheme="minorEastAsia" w:hAnsi="Times New Roman" w:cs="Times New Roman"/>
            <w:bCs/>
            <w:sz w:val="24"/>
            <w:szCs w:val="24"/>
            <w:lang w:eastAsia="ru-RU"/>
          </w:rPr>
          <w:t>приложение</w:t>
        </w:r>
      </w:hyperlink>
      <w:r w:rsidRPr="00881617">
        <w:rPr>
          <w:rFonts w:ascii="Times New Roman" w:eastAsiaTheme="minorEastAsia" w:hAnsi="Times New Roman" w:cs="Times New Roman"/>
          <w:sz w:val="24"/>
          <w:szCs w:val="24"/>
          <w:lang w:eastAsia="ru-RU"/>
        </w:rPr>
        <w:t xml:space="preserve"> к Договору);</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9" w:name="sub_1052452"/>
      <w:bookmarkEnd w:id="18"/>
      <w:r w:rsidRPr="00881617">
        <w:rPr>
          <w:rFonts w:ascii="Times New Roman" w:eastAsiaTheme="minorEastAsia" w:hAnsi="Times New Roman" w:cs="Times New Roman"/>
          <w:sz w:val="24"/>
          <w:szCs w:val="24"/>
          <w:lang w:eastAsia="ru-RU"/>
        </w:rPr>
        <w:t>вывески торгового Объекта с указанием наименования организации, места ее нахождения (адреса) и режима ее работы; индивидуальный предприниматель указывает информацию о государственной регистрации и наименовании зарегистрировавшего его органа;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0" w:name="sub_1052453"/>
      <w:bookmarkEnd w:id="19"/>
      <w:r w:rsidRPr="00881617">
        <w:rPr>
          <w:rFonts w:ascii="Times New Roman" w:eastAsiaTheme="minorEastAsia" w:hAnsi="Times New Roman" w:cs="Times New Roman"/>
          <w:sz w:val="24"/>
          <w:szCs w:val="24"/>
          <w:lang w:eastAsia="ru-RU"/>
        </w:rPr>
        <w:t>подтверждающих источник поступления, качество и безопасность реализуемой продукции;</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1" w:name="sub_1052454"/>
      <w:bookmarkEnd w:id="20"/>
      <w:r w:rsidRPr="00881617">
        <w:rPr>
          <w:rFonts w:ascii="Times New Roman" w:eastAsiaTheme="minorEastAsia" w:hAnsi="Times New Roman" w:cs="Times New Roman"/>
          <w:sz w:val="24"/>
          <w:szCs w:val="24"/>
          <w:lang w:eastAsia="ru-RU"/>
        </w:rPr>
        <w:t>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2" w:name="sub_1052455"/>
      <w:bookmarkEnd w:id="21"/>
      <w:r w:rsidRPr="00881617">
        <w:rPr>
          <w:rFonts w:ascii="Times New Roman" w:eastAsiaTheme="minorEastAsia" w:hAnsi="Times New Roman" w:cs="Times New Roman"/>
          <w:sz w:val="24"/>
          <w:szCs w:val="24"/>
          <w:lang w:eastAsia="ru-RU"/>
        </w:rPr>
        <w:t>договоров на уборку территории, вывоз твердых бытовых и жидких отходов, потребление энергоресурсов;</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3" w:name="sub_1052456"/>
      <w:bookmarkEnd w:id="22"/>
      <w:r w:rsidRPr="00881617">
        <w:rPr>
          <w:rFonts w:ascii="Times New Roman" w:eastAsiaTheme="minorEastAsia" w:hAnsi="Times New Roman" w:cs="Times New Roman"/>
          <w:sz w:val="24"/>
          <w:szCs w:val="24"/>
          <w:lang w:eastAsia="ru-RU"/>
        </w:rPr>
        <w:t xml:space="preserve">предусмотренных </w:t>
      </w:r>
      <w:hyperlink r:id="rId17" w:history="1">
        <w:r w:rsidRPr="00881617">
          <w:rPr>
            <w:rFonts w:ascii="Times New Roman" w:eastAsiaTheme="minorEastAsia" w:hAnsi="Times New Roman" w:cs="Times New Roman"/>
            <w:bCs/>
            <w:sz w:val="24"/>
            <w:szCs w:val="24"/>
            <w:lang w:eastAsia="ru-RU"/>
          </w:rPr>
          <w:t>Законом</w:t>
        </w:r>
      </w:hyperlink>
      <w:r w:rsidRPr="00881617">
        <w:rPr>
          <w:rFonts w:ascii="Times New Roman" w:eastAsiaTheme="minorEastAsia" w:hAnsi="Times New Roman" w:cs="Times New Roman"/>
          <w:sz w:val="24"/>
          <w:szCs w:val="24"/>
          <w:lang w:eastAsia="ru-RU"/>
        </w:rPr>
        <w:t xml:space="preserve"> Российской Федерации "О защите прав потребителей";</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4" w:name="sub_1052457"/>
      <w:bookmarkEnd w:id="23"/>
      <w:r w:rsidRPr="00881617">
        <w:rPr>
          <w:rFonts w:ascii="Times New Roman" w:eastAsiaTheme="minorEastAsia" w:hAnsi="Times New Roman" w:cs="Times New Roman"/>
          <w:sz w:val="24"/>
          <w:szCs w:val="24"/>
          <w:lang w:eastAsia="ru-RU"/>
        </w:rPr>
        <w:t>журнала учета мероприятий по контролю за НТО.</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5" w:name="sub_105246"/>
      <w:bookmarkEnd w:id="24"/>
      <w:r w:rsidRPr="00881617">
        <w:rPr>
          <w:rFonts w:ascii="Times New Roman" w:eastAsiaTheme="minorEastAsia" w:hAnsi="Times New Roman" w:cs="Times New Roman"/>
          <w:sz w:val="24"/>
          <w:szCs w:val="24"/>
          <w:lang w:eastAsia="ru-RU"/>
        </w:rPr>
        <w:t>2.4.6.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bookmarkEnd w:id="25"/>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6440"/>
      </w:tblGrid>
      <w:tr w:rsidR="00881617" w:rsidRPr="00881617" w:rsidTr="001175CA">
        <w:tc>
          <w:tcPr>
            <w:tcW w:w="2940" w:type="dxa"/>
            <w:tcBorders>
              <w:top w:val="single" w:sz="4" w:space="0" w:color="auto"/>
              <w:bottom w:val="single" w:sz="4" w:space="0" w:color="auto"/>
              <w:right w:val="single" w:sz="4" w:space="0" w:color="auto"/>
            </w:tcBorders>
            <w:vAlign w:val="center"/>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lastRenderedPageBreak/>
              <w:t>Получатель:</w:t>
            </w:r>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УФК по РСО-Алания (Администрация местного самоуправления г. Владикавказа)</w:t>
            </w:r>
          </w:p>
        </w:tc>
      </w:tr>
      <w:tr w:rsidR="00881617" w:rsidRPr="00881617" w:rsidTr="001175CA">
        <w:tc>
          <w:tcPr>
            <w:tcW w:w="2940" w:type="dxa"/>
            <w:tcBorders>
              <w:top w:val="single" w:sz="4" w:space="0" w:color="auto"/>
              <w:bottom w:val="single" w:sz="4" w:space="0" w:color="auto"/>
              <w:right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Счет</w:t>
            </w:r>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03100643000000011000</w:t>
            </w:r>
          </w:p>
        </w:tc>
      </w:tr>
      <w:tr w:rsidR="00881617" w:rsidRPr="00881617" w:rsidTr="001175CA">
        <w:tc>
          <w:tcPr>
            <w:tcW w:w="2940" w:type="dxa"/>
            <w:tcBorders>
              <w:top w:val="single" w:sz="4" w:space="0" w:color="auto"/>
              <w:bottom w:val="single" w:sz="4" w:space="0" w:color="auto"/>
              <w:right w:val="single" w:sz="4" w:space="0" w:color="auto"/>
            </w:tcBorders>
            <w:vAlign w:val="center"/>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ЕКС</w:t>
            </w:r>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40102810945370000077 в Отделение - НБ Республика Северная Осетия-Алания Банка России // УФК по РСО-Алания </w:t>
            </w:r>
            <w:proofErr w:type="spellStart"/>
            <w:r w:rsidRPr="00881617">
              <w:rPr>
                <w:rFonts w:ascii="Times New Roman" w:eastAsiaTheme="minorEastAsia" w:hAnsi="Times New Roman" w:cs="Times New Roman"/>
                <w:sz w:val="24"/>
                <w:szCs w:val="24"/>
                <w:lang w:eastAsia="ru-RU"/>
              </w:rPr>
              <w:t>г.Владикавказ</w:t>
            </w:r>
            <w:proofErr w:type="spellEnd"/>
          </w:p>
        </w:tc>
      </w:tr>
      <w:tr w:rsidR="00881617" w:rsidRPr="00881617" w:rsidTr="001175CA">
        <w:tc>
          <w:tcPr>
            <w:tcW w:w="2940" w:type="dxa"/>
            <w:tcBorders>
              <w:top w:val="single" w:sz="4" w:space="0" w:color="auto"/>
              <w:bottom w:val="single" w:sz="4" w:space="0" w:color="auto"/>
              <w:right w:val="single" w:sz="4" w:space="0" w:color="auto"/>
            </w:tcBorders>
          </w:tcPr>
          <w:p w:rsidR="00190117" w:rsidRPr="00881617" w:rsidRDefault="00475FC3"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8" w:history="1">
              <w:r w:rsidR="00190117" w:rsidRPr="00881617">
                <w:rPr>
                  <w:rFonts w:ascii="Times New Roman" w:eastAsiaTheme="minorEastAsia" w:hAnsi="Times New Roman" w:cs="Times New Roman"/>
                  <w:bCs/>
                  <w:sz w:val="24"/>
                  <w:szCs w:val="24"/>
                  <w:lang w:eastAsia="ru-RU"/>
                </w:rPr>
                <w:t>БИК</w:t>
              </w:r>
            </w:hyperlink>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019033100</w:t>
            </w:r>
          </w:p>
        </w:tc>
      </w:tr>
      <w:tr w:rsidR="00881617" w:rsidRPr="00881617" w:rsidTr="001175CA">
        <w:tc>
          <w:tcPr>
            <w:tcW w:w="2940" w:type="dxa"/>
            <w:tcBorders>
              <w:top w:val="single" w:sz="4" w:space="0" w:color="auto"/>
              <w:bottom w:val="single" w:sz="4" w:space="0" w:color="auto"/>
              <w:right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л/счет</w:t>
            </w:r>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04103005030</w:t>
            </w:r>
          </w:p>
        </w:tc>
      </w:tr>
      <w:tr w:rsidR="00881617" w:rsidRPr="00881617" w:rsidTr="001175CA">
        <w:tc>
          <w:tcPr>
            <w:tcW w:w="2940" w:type="dxa"/>
            <w:tcBorders>
              <w:top w:val="single" w:sz="4" w:space="0" w:color="auto"/>
              <w:bottom w:val="single" w:sz="4" w:space="0" w:color="auto"/>
              <w:right w:val="single" w:sz="4" w:space="0" w:color="auto"/>
            </w:tcBorders>
          </w:tcPr>
          <w:p w:rsidR="00190117" w:rsidRPr="00881617" w:rsidRDefault="00475FC3"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9" w:history="1">
              <w:r w:rsidR="00190117" w:rsidRPr="00881617">
                <w:rPr>
                  <w:rFonts w:ascii="Times New Roman" w:eastAsiaTheme="minorEastAsia" w:hAnsi="Times New Roman" w:cs="Times New Roman"/>
                  <w:bCs/>
                  <w:sz w:val="24"/>
                  <w:szCs w:val="24"/>
                  <w:lang w:eastAsia="ru-RU"/>
                </w:rPr>
                <w:t>ИНН</w:t>
              </w:r>
            </w:hyperlink>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1501002346</w:t>
            </w:r>
          </w:p>
        </w:tc>
      </w:tr>
      <w:tr w:rsidR="00881617" w:rsidRPr="00881617" w:rsidTr="001175CA">
        <w:tc>
          <w:tcPr>
            <w:tcW w:w="2940" w:type="dxa"/>
            <w:tcBorders>
              <w:top w:val="single" w:sz="4" w:space="0" w:color="auto"/>
              <w:bottom w:val="single" w:sz="4" w:space="0" w:color="auto"/>
              <w:right w:val="single" w:sz="4" w:space="0" w:color="auto"/>
            </w:tcBorders>
          </w:tcPr>
          <w:p w:rsidR="00190117" w:rsidRPr="00881617" w:rsidRDefault="00475FC3"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0" w:history="1">
              <w:r w:rsidR="00190117" w:rsidRPr="00881617">
                <w:rPr>
                  <w:rFonts w:ascii="Times New Roman" w:eastAsiaTheme="minorEastAsia" w:hAnsi="Times New Roman" w:cs="Times New Roman"/>
                  <w:bCs/>
                  <w:sz w:val="24"/>
                  <w:szCs w:val="24"/>
                  <w:lang w:eastAsia="ru-RU"/>
                </w:rPr>
                <w:t>КПП</w:t>
              </w:r>
            </w:hyperlink>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151501001</w:t>
            </w:r>
          </w:p>
        </w:tc>
      </w:tr>
      <w:tr w:rsidR="00881617" w:rsidRPr="00881617" w:rsidTr="001175CA">
        <w:tc>
          <w:tcPr>
            <w:tcW w:w="2940" w:type="dxa"/>
            <w:tcBorders>
              <w:top w:val="single" w:sz="4" w:space="0" w:color="auto"/>
              <w:bottom w:val="single" w:sz="4" w:space="0" w:color="auto"/>
              <w:right w:val="single" w:sz="4" w:space="0" w:color="auto"/>
            </w:tcBorders>
          </w:tcPr>
          <w:p w:rsidR="00190117" w:rsidRPr="00881617" w:rsidRDefault="00475FC3"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1" w:history="1">
              <w:r w:rsidR="00190117" w:rsidRPr="00881617">
                <w:rPr>
                  <w:rFonts w:ascii="Times New Roman" w:eastAsiaTheme="minorEastAsia" w:hAnsi="Times New Roman" w:cs="Times New Roman"/>
                  <w:bCs/>
                  <w:sz w:val="24"/>
                  <w:szCs w:val="24"/>
                  <w:lang w:eastAsia="ru-RU"/>
                </w:rPr>
                <w:t>ОКТМО</w:t>
              </w:r>
            </w:hyperlink>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(90701000)</w:t>
            </w:r>
          </w:p>
        </w:tc>
      </w:tr>
      <w:tr w:rsidR="00881617" w:rsidRPr="00881617" w:rsidTr="001175CA">
        <w:tc>
          <w:tcPr>
            <w:tcW w:w="2940" w:type="dxa"/>
            <w:tcBorders>
              <w:top w:val="single" w:sz="4" w:space="0" w:color="auto"/>
              <w:bottom w:val="single" w:sz="4" w:space="0" w:color="auto"/>
              <w:right w:val="single" w:sz="4" w:space="0" w:color="auto"/>
            </w:tcBorders>
          </w:tcPr>
          <w:p w:rsidR="00190117" w:rsidRPr="00881617" w:rsidRDefault="00475FC3"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2" w:history="1">
              <w:r w:rsidR="00190117" w:rsidRPr="00881617">
                <w:rPr>
                  <w:rFonts w:ascii="Times New Roman" w:eastAsiaTheme="minorEastAsia" w:hAnsi="Times New Roman" w:cs="Times New Roman"/>
                  <w:bCs/>
                  <w:sz w:val="24"/>
                  <w:szCs w:val="24"/>
                  <w:lang w:eastAsia="ru-RU"/>
                </w:rPr>
                <w:t>Код бюджетной классификации</w:t>
              </w:r>
            </w:hyperlink>
          </w:p>
        </w:tc>
        <w:tc>
          <w:tcPr>
            <w:tcW w:w="6440" w:type="dxa"/>
            <w:tcBorders>
              <w:top w:val="single" w:sz="4" w:space="0" w:color="auto"/>
              <w:left w:val="single" w:sz="4" w:space="0" w:color="auto"/>
              <w:bottom w:val="single" w:sz="4" w:space="0" w:color="auto"/>
            </w:tcBorders>
            <w:vAlign w:val="center"/>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59811109080040001120</w:t>
            </w:r>
          </w:p>
        </w:tc>
      </w:tr>
      <w:tr w:rsidR="00881617" w:rsidRPr="00881617" w:rsidTr="001175CA">
        <w:tc>
          <w:tcPr>
            <w:tcW w:w="2940" w:type="dxa"/>
            <w:tcBorders>
              <w:top w:val="single" w:sz="4" w:space="0" w:color="auto"/>
              <w:bottom w:val="single" w:sz="4" w:space="0" w:color="auto"/>
              <w:right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Наименование КБК</w:t>
            </w:r>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Прочие неналоговые доходы</w:t>
            </w:r>
          </w:p>
        </w:tc>
      </w:tr>
      <w:tr w:rsidR="00881617" w:rsidRPr="00881617" w:rsidTr="001175CA">
        <w:tc>
          <w:tcPr>
            <w:tcW w:w="2940" w:type="dxa"/>
            <w:tcBorders>
              <w:top w:val="single" w:sz="4" w:space="0" w:color="auto"/>
              <w:bottom w:val="single" w:sz="4" w:space="0" w:color="auto"/>
              <w:right w:val="single" w:sz="4" w:space="0" w:color="auto"/>
            </w:tcBorders>
            <w:vAlign w:val="center"/>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Назначение платежа:</w:t>
            </w:r>
          </w:p>
        </w:tc>
        <w:tc>
          <w:tcPr>
            <w:tcW w:w="6440" w:type="dxa"/>
            <w:tcBorders>
              <w:top w:val="single" w:sz="4" w:space="0" w:color="auto"/>
              <w:left w:val="single" w:sz="4" w:space="0" w:color="auto"/>
              <w:bottom w:val="single" w:sz="4" w:space="0" w:color="auto"/>
            </w:tcBorders>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Плата за право размещения НТО на территории муниципального образования город Владикавказ.</w:t>
            </w:r>
          </w:p>
        </w:tc>
      </w:tr>
    </w:tbl>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6" w:name="sub_1052461"/>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7" w:name="sub_1052462"/>
      <w:bookmarkEnd w:id="26"/>
      <w:r w:rsidRPr="00881617">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2.4.6.1. В соответствии с ч. 1 ст. 395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2.4.7. В срок не позднее истечения Договора подать заявление о его продлении, но не позднее 30 дней после истечения срока договора.  </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8" w:name="sub_105247"/>
      <w:bookmarkEnd w:id="27"/>
      <w:r w:rsidRPr="00881617">
        <w:rPr>
          <w:rFonts w:ascii="Times New Roman" w:eastAsiaTheme="minorEastAsia" w:hAnsi="Times New Roman" w:cs="Times New Roman"/>
          <w:sz w:val="24"/>
          <w:szCs w:val="24"/>
          <w:lang w:eastAsia="ru-RU"/>
        </w:rPr>
        <w:t>2.4.8. Освободить занимаемую территорию от конструкций НТО и привести ее в первоначальное состояние в течение 3 (трех) дней:</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9" w:name="sub_1052471"/>
      <w:bookmarkEnd w:id="28"/>
      <w:r w:rsidRPr="00881617">
        <w:rPr>
          <w:rFonts w:ascii="Times New Roman" w:eastAsiaTheme="minorEastAsia" w:hAnsi="Times New Roman" w:cs="Times New Roman"/>
          <w:sz w:val="24"/>
          <w:szCs w:val="24"/>
          <w:lang w:eastAsia="ru-RU"/>
        </w:rPr>
        <w:t>по окончании срока действия Договора;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0" w:name="sub_1052472"/>
      <w:bookmarkEnd w:id="29"/>
      <w:r w:rsidRPr="00881617">
        <w:rPr>
          <w:rFonts w:ascii="Times New Roman" w:eastAsiaTheme="minorEastAsia" w:hAnsi="Times New Roman" w:cs="Times New Roman"/>
          <w:sz w:val="24"/>
          <w:szCs w:val="24"/>
          <w:lang w:eastAsia="ru-RU"/>
        </w:rPr>
        <w:t xml:space="preserve">в случае досрочного расторжения Договора по инициативе администрации в соответствии с </w:t>
      </w:r>
      <w:hyperlink w:anchor="sub_105300" w:history="1">
        <w:r w:rsidRPr="00881617">
          <w:rPr>
            <w:rFonts w:ascii="Times New Roman" w:eastAsiaTheme="minorEastAsia" w:hAnsi="Times New Roman" w:cs="Times New Roman"/>
            <w:bCs/>
            <w:sz w:val="24"/>
            <w:szCs w:val="24"/>
            <w:lang w:eastAsia="ru-RU"/>
          </w:rPr>
          <w:t>разделом 3</w:t>
        </w:r>
      </w:hyperlink>
      <w:r w:rsidRPr="00881617">
        <w:rPr>
          <w:rFonts w:ascii="Times New Roman" w:eastAsiaTheme="minorEastAsia" w:hAnsi="Times New Roman" w:cs="Times New Roman"/>
          <w:sz w:val="24"/>
          <w:szCs w:val="24"/>
          <w:lang w:eastAsia="ru-RU"/>
        </w:rPr>
        <w:t xml:space="preserve"> Договора;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1" w:name="sub_1052473"/>
      <w:bookmarkEnd w:id="30"/>
      <w:r w:rsidRPr="00881617">
        <w:rPr>
          <w:rFonts w:ascii="Times New Roman" w:eastAsiaTheme="minorEastAsia" w:hAnsi="Times New Roman" w:cs="Times New Roman"/>
          <w:sz w:val="24"/>
          <w:szCs w:val="24"/>
          <w:lang w:eastAsia="ru-RU"/>
        </w:rPr>
        <w:t>на основании решения суда, вступившего в законную силу.</w:t>
      </w:r>
    </w:p>
    <w:p w:rsidR="00190117" w:rsidRPr="00881617" w:rsidRDefault="00190117" w:rsidP="00190117">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32" w:name="sub_105300"/>
      <w:bookmarkEnd w:id="31"/>
      <w:r w:rsidRPr="00881617">
        <w:rPr>
          <w:rFonts w:ascii="Times New Roman" w:eastAsiaTheme="minorEastAsia" w:hAnsi="Times New Roman" w:cs="Times New Roman"/>
          <w:bCs/>
          <w:sz w:val="24"/>
          <w:szCs w:val="24"/>
          <w:lang w:eastAsia="ru-RU"/>
        </w:rPr>
        <w:t>3. Расторжение Договора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3" w:name="sub_10531"/>
      <w:bookmarkEnd w:id="32"/>
      <w:r w:rsidRPr="00881617">
        <w:rPr>
          <w:rFonts w:ascii="Times New Roman" w:eastAsiaTheme="minorEastAsia" w:hAnsi="Times New Roman" w:cs="Times New Roman"/>
          <w:sz w:val="24"/>
          <w:szCs w:val="24"/>
          <w:lang w:eastAsia="ru-RU"/>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4" w:name="sub_105311"/>
      <w:bookmarkEnd w:id="33"/>
      <w:proofErr w:type="spellStart"/>
      <w:r w:rsidRPr="00881617">
        <w:rPr>
          <w:rFonts w:ascii="Times New Roman" w:eastAsiaTheme="minorEastAsia" w:hAnsi="Times New Roman" w:cs="Times New Roman"/>
          <w:sz w:val="24"/>
          <w:szCs w:val="24"/>
          <w:lang w:eastAsia="ru-RU"/>
        </w:rPr>
        <w:t>неустранения</w:t>
      </w:r>
      <w:proofErr w:type="spellEnd"/>
      <w:r w:rsidRPr="00881617">
        <w:rPr>
          <w:rFonts w:ascii="Times New Roman" w:eastAsiaTheme="minorEastAsia" w:hAnsi="Times New Roman" w:cs="Times New Roman"/>
          <w:sz w:val="24"/>
          <w:szCs w:val="24"/>
          <w:lang w:eastAsia="ru-RU"/>
        </w:rPr>
        <w:t xml:space="preserve"> в срок нарушений, выявленных при обследовании НТО и отраженных в акте, составленном уполномоченным органом АМС г. Владикавказа;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5" w:name="sub_105312"/>
      <w:bookmarkEnd w:id="34"/>
      <w:r w:rsidRPr="00881617">
        <w:rPr>
          <w:rFonts w:ascii="Times New Roman" w:eastAsiaTheme="minorEastAsia" w:hAnsi="Times New Roman" w:cs="Times New Roman"/>
          <w:sz w:val="24"/>
          <w:szCs w:val="24"/>
          <w:lang w:eastAsia="ru-RU"/>
        </w:rPr>
        <w:t xml:space="preserve">нарушения Участником </w:t>
      </w:r>
      <w:hyperlink w:anchor="sub_105241" w:history="1">
        <w:r w:rsidRPr="00881617">
          <w:rPr>
            <w:rFonts w:ascii="Times New Roman" w:eastAsiaTheme="minorEastAsia" w:hAnsi="Times New Roman" w:cs="Times New Roman"/>
            <w:bCs/>
            <w:sz w:val="24"/>
            <w:szCs w:val="24"/>
            <w:lang w:eastAsia="ru-RU"/>
          </w:rPr>
          <w:t xml:space="preserve">подпунктов </w:t>
        </w:r>
        <w:proofErr w:type="gramStart"/>
        <w:r w:rsidRPr="00881617">
          <w:rPr>
            <w:rFonts w:ascii="Times New Roman" w:eastAsiaTheme="minorEastAsia" w:hAnsi="Times New Roman" w:cs="Times New Roman"/>
            <w:bCs/>
            <w:sz w:val="24"/>
            <w:szCs w:val="24"/>
            <w:lang w:eastAsia="ru-RU"/>
          </w:rPr>
          <w:t>2.3,2.4.1</w:t>
        </w:r>
        <w:proofErr w:type="gramEnd"/>
        <w:r w:rsidRPr="00881617">
          <w:rPr>
            <w:rFonts w:ascii="Times New Roman" w:eastAsiaTheme="minorEastAsia" w:hAnsi="Times New Roman" w:cs="Times New Roman"/>
            <w:bCs/>
            <w:sz w:val="24"/>
            <w:szCs w:val="24"/>
            <w:lang w:eastAsia="ru-RU"/>
          </w:rPr>
          <w:t>-2.4.3</w:t>
        </w:r>
      </w:hyperlink>
      <w:r w:rsidRPr="00881617">
        <w:rPr>
          <w:rFonts w:ascii="Times New Roman" w:eastAsiaTheme="minorEastAsia" w:hAnsi="Times New Roman" w:cs="Times New Roman"/>
          <w:sz w:val="24"/>
          <w:szCs w:val="24"/>
          <w:lang w:eastAsia="ru-RU"/>
        </w:rPr>
        <w:t xml:space="preserve">, </w:t>
      </w:r>
      <w:hyperlink w:anchor="sub_105246" w:history="1">
        <w:r w:rsidRPr="00881617">
          <w:rPr>
            <w:rFonts w:ascii="Times New Roman" w:eastAsiaTheme="minorEastAsia" w:hAnsi="Times New Roman" w:cs="Times New Roman"/>
            <w:bCs/>
            <w:sz w:val="24"/>
            <w:szCs w:val="24"/>
            <w:lang w:eastAsia="ru-RU"/>
          </w:rPr>
          <w:t>2.4.6, 2.4.7 раздела 2</w:t>
        </w:r>
      </w:hyperlink>
      <w:r w:rsidRPr="00881617">
        <w:rPr>
          <w:rFonts w:ascii="Times New Roman" w:eastAsiaTheme="minorEastAsia" w:hAnsi="Times New Roman" w:cs="Times New Roman"/>
          <w:sz w:val="24"/>
          <w:szCs w:val="24"/>
          <w:lang w:eastAsia="ru-RU"/>
        </w:rPr>
        <w:t xml:space="preserve"> Договора;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6" w:name="sub_105313"/>
      <w:bookmarkEnd w:id="35"/>
      <w:r w:rsidRPr="00881617">
        <w:rPr>
          <w:rFonts w:ascii="Times New Roman" w:eastAsiaTheme="minorEastAsia" w:hAnsi="Times New Roman" w:cs="Times New Roman"/>
          <w:sz w:val="24"/>
          <w:szCs w:val="24"/>
          <w:lang w:eastAsia="ru-RU"/>
        </w:rPr>
        <w:t xml:space="preserve">неоднократного (два и более раз) нарушения Участником </w:t>
      </w:r>
      <w:hyperlink w:anchor="sub_105244" w:history="1">
        <w:r w:rsidRPr="00881617">
          <w:rPr>
            <w:rFonts w:ascii="Times New Roman" w:eastAsiaTheme="minorEastAsia" w:hAnsi="Times New Roman" w:cs="Times New Roman"/>
            <w:bCs/>
            <w:sz w:val="24"/>
            <w:szCs w:val="24"/>
            <w:lang w:eastAsia="ru-RU"/>
          </w:rPr>
          <w:t>подпунктов 2.4.4</w:t>
        </w:r>
      </w:hyperlink>
      <w:r w:rsidRPr="00881617">
        <w:rPr>
          <w:rFonts w:ascii="Times New Roman" w:eastAsiaTheme="minorEastAsia" w:hAnsi="Times New Roman" w:cs="Times New Roman"/>
          <w:sz w:val="24"/>
          <w:szCs w:val="24"/>
          <w:lang w:eastAsia="ru-RU"/>
        </w:rPr>
        <w:t xml:space="preserve">, </w:t>
      </w:r>
      <w:hyperlink w:anchor="sub_105245" w:history="1">
        <w:r w:rsidRPr="00881617">
          <w:rPr>
            <w:rFonts w:ascii="Times New Roman" w:eastAsiaTheme="minorEastAsia" w:hAnsi="Times New Roman" w:cs="Times New Roman"/>
            <w:bCs/>
            <w:sz w:val="24"/>
            <w:szCs w:val="24"/>
            <w:lang w:eastAsia="ru-RU"/>
          </w:rPr>
          <w:t>2.4.5 раздела 2</w:t>
        </w:r>
      </w:hyperlink>
      <w:r w:rsidRPr="00881617">
        <w:rPr>
          <w:rFonts w:ascii="Times New Roman" w:eastAsiaTheme="minorEastAsia" w:hAnsi="Times New Roman" w:cs="Times New Roman"/>
          <w:sz w:val="24"/>
          <w:szCs w:val="24"/>
          <w:lang w:eastAsia="ru-RU"/>
        </w:rPr>
        <w:t xml:space="preserve"> Договора;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7" w:name="sub_105314"/>
      <w:bookmarkEnd w:id="36"/>
      <w:r w:rsidRPr="00881617">
        <w:rPr>
          <w:rFonts w:ascii="Times New Roman" w:eastAsiaTheme="minorEastAsia" w:hAnsi="Times New Roman" w:cs="Times New Roman"/>
          <w:sz w:val="24"/>
          <w:szCs w:val="24"/>
          <w:lang w:eastAsia="ru-RU"/>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8" w:name="sub_10532"/>
      <w:bookmarkEnd w:id="37"/>
      <w:r w:rsidRPr="00881617">
        <w:rPr>
          <w:rFonts w:ascii="Times New Roman" w:eastAsiaTheme="minorEastAsia" w:hAnsi="Times New Roman" w:cs="Times New Roman"/>
          <w:sz w:val="24"/>
          <w:szCs w:val="24"/>
          <w:lang w:eastAsia="ru-RU"/>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sub_10541" w:history="1">
        <w:r w:rsidRPr="00881617">
          <w:rPr>
            <w:rFonts w:ascii="Times New Roman" w:eastAsiaTheme="minorEastAsia" w:hAnsi="Times New Roman" w:cs="Times New Roman"/>
            <w:bCs/>
            <w:sz w:val="24"/>
            <w:szCs w:val="24"/>
            <w:lang w:eastAsia="ru-RU"/>
          </w:rPr>
          <w:t>пунктом 4.1 раздела 4</w:t>
        </w:r>
      </w:hyperlink>
      <w:r w:rsidRPr="00881617">
        <w:rPr>
          <w:rFonts w:ascii="Times New Roman" w:eastAsiaTheme="minorEastAsia" w:hAnsi="Times New Roman" w:cs="Times New Roman"/>
          <w:sz w:val="24"/>
          <w:szCs w:val="24"/>
          <w:lang w:eastAsia="ru-RU"/>
        </w:rPr>
        <w:t xml:space="preserve"> Договора Договор считается расторгнутым.</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9" w:name="sub_10533"/>
      <w:bookmarkEnd w:id="38"/>
      <w:r w:rsidRPr="00881617">
        <w:rPr>
          <w:rFonts w:ascii="Times New Roman" w:eastAsiaTheme="minorEastAsia" w:hAnsi="Times New Roman" w:cs="Times New Roman"/>
          <w:sz w:val="24"/>
          <w:szCs w:val="24"/>
          <w:lang w:eastAsia="ru-RU"/>
        </w:rPr>
        <w:t>3.3. Договор может быть расторгнут досрочно по обоюдному согласию Сторон.</w:t>
      </w:r>
    </w:p>
    <w:p w:rsidR="00190117" w:rsidRPr="00881617" w:rsidRDefault="00190117" w:rsidP="00190117">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40" w:name="sub_105400"/>
      <w:bookmarkEnd w:id="39"/>
      <w:r w:rsidRPr="00881617">
        <w:rPr>
          <w:rFonts w:ascii="Times New Roman" w:eastAsiaTheme="minorEastAsia" w:hAnsi="Times New Roman" w:cs="Times New Roman"/>
          <w:bCs/>
          <w:sz w:val="24"/>
          <w:szCs w:val="24"/>
          <w:lang w:eastAsia="ru-RU"/>
        </w:rPr>
        <w:t>4. Прочие условия</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1" w:name="sub_10541"/>
      <w:bookmarkEnd w:id="40"/>
      <w:r w:rsidRPr="00881617">
        <w:rPr>
          <w:rFonts w:ascii="Times New Roman" w:eastAsiaTheme="minorEastAsia" w:hAnsi="Times New Roman" w:cs="Times New Roman"/>
          <w:sz w:val="24"/>
          <w:szCs w:val="24"/>
          <w:lang w:eastAsia="ru-RU"/>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lastRenderedPageBreak/>
        <w:t>4.2. Претензионный или иной досудебный порядок урегулирования спора является обязательным (ч. 5 ст. 4 АПК РФ, п. 3 ст. 132 ГПК РФ, ч. 3 ст. 4 КАС РФ).</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2" w:name="sub_10542"/>
      <w:bookmarkEnd w:id="41"/>
      <w:r w:rsidRPr="00881617">
        <w:rPr>
          <w:rFonts w:ascii="Times New Roman" w:eastAsiaTheme="minorEastAsia" w:hAnsi="Times New Roman" w:cs="Times New Roman"/>
          <w:sz w:val="24"/>
          <w:szCs w:val="24"/>
          <w:lang w:eastAsia="ru-RU"/>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3" w:name="sub_10543"/>
      <w:bookmarkEnd w:id="42"/>
      <w:r w:rsidRPr="00881617">
        <w:rPr>
          <w:rFonts w:ascii="Times New Roman" w:eastAsiaTheme="minorEastAsia" w:hAnsi="Times New Roman" w:cs="Times New Roman"/>
          <w:sz w:val="24"/>
          <w:szCs w:val="24"/>
          <w:lang w:eastAsia="ru-RU"/>
        </w:rPr>
        <w:t xml:space="preserve">4.4. Взаимоотношения Сторон, не урегулированные Договором, регламентируются действующим </w:t>
      </w:r>
      <w:hyperlink r:id="rId23" w:history="1">
        <w:r w:rsidRPr="00881617">
          <w:rPr>
            <w:rFonts w:ascii="Times New Roman" w:eastAsiaTheme="minorEastAsia" w:hAnsi="Times New Roman" w:cs="Times New Roman"/>
            <w:bCs/>
            <w:sz w:val="24"/>
            <w:szCs w:val="24"/>
            <w:lang w:eastAsia="ru-RU"/>
          </w:rPr>
          <w:t>законодательством</w:t>
        </w:r>
      </w:hyperlink>
      <w:r w:rsidRPr="00881617">
        <w:rPr>
          <w:rFonts w:ascii="Times New Roman" w:eastAsiaTheme="minorEastAsia" w:hAnsi="Times New Roman" w:cs="Times New Roman"/>
          <w:sz w:val="24"/>
          <w:szCs w:val="24"/>
          <w:lang w:eastAsia="ru-RU"/>
        </w:rPr>
        <w:t xml:space="preserve"> Российской Федерации.</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4" w:name="sub_10544"/>
      <w:bookmarkEnd w:id="43"/>
      <w:r w:rsidRPr="00881617">
        <w:rPr>
          <w:rFonts w:ascii="Times New Roman" w:eastAsiaTheme="minorEastAsia" w:hAnsi="Times New Roman" w:cs="Times New Roman"/>
          <w:sz w:val="24"/>
          <w:szCs w:val="24"/>
          <w:lang w:eastAsia="ru-RU"/>
        </w:rPr>
        <w:t>4.5. Договор составлен в 2 (двух) экземплярах: для каждой Стороны по одному экземпляру.</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5" w:name="sub_105441"/>
      <w:bookmarkEnd w:id="44"/>
      <w:r w:rsidRPr="00881617">
        <w:rPr>
          <w:rFonts w:ascii="Times New Roman" w:eastAsiaTheme="minorEastAsia" w:hAnsi="Times New Roman" w:cs="Times New Roman"/>
          <w:sz w:val="24"/>
          <w:szCs w:val="24"/>
          <w:lang w:eastAsia="ru-RU"/>
        </w:rPr>
        <w:t>Приложение:</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6" w:name="sub_1054411"/>
      <w:bookmarkEnd w:id="45"/>
      <w:r w:rsidRPr="00881617">
        <w:rPr>
          <w:rFonts w:ascii="Times New Roman" w:eastAsiaTheme="minorEastAsia" w:hAnsi="Times New Roman" w:cs="Times New Roman"/>
          <w:sz w:val="24"/>
          <w:szCs w:val="24"/>
          <w:lang w:eastAsia="ru-RU"/>
        </w:rPr>
        <w:t>1. Расчет стоимости платы за право на размещение НТО.</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7" w:name="sub_1054412"/>
      <w:bookmarkEnd w:id="46"/>
      <w:r w:rsidRPr="00881617">
        <w:rPr>
          <w:rFonts w:ascii="Times New Roman" w:eastAsiaTheme="minorEastAsia" w:hAnsi="Times New Roman" w:cs="Times New Roman"/>
          <w:sz w:val="24"/>
          <w:szCs w:val="24"/>
          <w:lang w:eastAsia="ru-RU"/>
        </w:rPr>
        <w:t>2. Схемы расположения (размещения) НТО (графический план);</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3. Архитектурное решение.</w:t>
      </w:r>
    </w:p>
    <w:p w:rsidR="00190117" w:rsidRPr="00881617" w:rsidRDefault="00190117" w:rsidP="00190117">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48" w:name="sub_105500"/>
      <w:bookmarkEnd w:id="47"/>
      <w:r w:rsidRPr="00881617">
        <w:rPr>
          <w:rFonts w:ascii="Times New Roman" w:eastAsiaTheme="minorEastAsia" w:hAnsi="Times New Roman" w:cs="Times New Roman"/>
          <w:bCs/>
          <w:sz w:val="24"/>
          <w:szCs w:val="24"/>
          <w:lang w:eastAsia="ru-RU"/>
        </w:rPr>
        <w:t>5. Реквизиты, адреса</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0"/>
        <w:gridCol w:w="4359"/>
      </w:tblGrid>
      <w:tr w:rsidR="00881617" w:rsidRPr="00881617" w:rsidTr="000D098A">
        <w:trPr>
          <w:trHeight w:val="252"/>
        </w:trPr>
        <w:tc>
          <w:tcPr>
            <w:tcW w:w="4600" w:type="dxa"/>
          </w:tcPr>
          <w:bookmarkEnd w:id="48"/>
          <w:p w:rsidR="00190117" w:rsidRPr="00881617" w:rsidRDefault="00190117" w:rsidP="001175C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Администрация:</w:t>
            </w:r>
          </w:p>
        </w:tc>
        <w:tc>
          <w:tcPr>
            <w:tcW w:w="4359" w:type="dxa"/>
          </w:tcPr>
          <w:p w:rsidR="00190117" w:rsidRPr="00881617" w:rsidRDefault="00190117" w:rsidP="001175C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Участник:</w:t>
            </w:r>
          </w:p>
        </w:tc>
      </w:tr>
      <w:tr w:rsidR="00881617" w:rsidRPr="00881617" w:rsidTr="000D098A">
        <w:trPr>
          <w:trHeight w:val="252"/>
        </w:trPr>
        <w:tc>
          <w:tcPr>
            <w:tcW w:w="4600" w:type="dxa"/>
          </w:tcPr>
          <w:p w:rsidR="00190117" w:rsidRPr="00881617" w:rsidRDefault="00190117"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АМС г. Владикавказа</w:t>
            </w:r>
          </w:p>
        </w:tc>
        <w:tc>
          <w:tcPr>
            <w:tcW w:w="4359" w:type="dxa"/>
          </w:tcPr>
          <w:p w:rsidR="00190117" w:rsidRPr="00881617" w:rsidRDefault="00190117"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0D098A" w:rsidRPr="00881617" w:rsidTr="000D098A">
        <w:trPr>
          <w:trHeight w:val="1013"/>
        </w:trPr>
        <w:tc>
          <w:tcPr>
            <w:tcW w:w="4600" w:type="dxa"/>
            <w:vMerge w:val="restart"/>
          </w:tcPr>
          <w:p w:rsidR="000D098A" w:rsidRDefault="000D098A" w:rsidP="000D098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Место нахождения (почтовый адрес): 362040, Россия, РСО-Алания, г. Владикавказ, пл. Штыба, 2. </w:t>
            </w:r>
          </w:p>
          <w:p w:rsidR="000D098A" w:rsidRPr="00881617" w:rsidRDefault="000D098A" w:rsidP="000D098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Начальник Управления предпринимательства </w:t>
            </w:r>
          </w:p>
          <w:p w:rsidR="000D098A" w:rsidRPr="00881617" w:rsidRDefault="000D098A" w:rsidP="000D098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и потребительского рынка</w:t>
            </w:r>
          </w:p>
          <w:p w:rsidR="000D098A" w:rsidRPr="00881617" w:rsidRDefault="000D098A"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D098A" w:rsidRPr="00881617" w:rsidRDefault="000D098A"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D098A" w:rsidRPr="00881617" w:rsidRDefault="000D098A"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D098A" w:rsidRPr="00881617" w:rsidRDefault="000D098A"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w:t>
            </w:r>
          </w:p>
        </w:tc>
        <w:tc>
          <w:tcPr>
            <w:tcW w:w="4359" w:type="dxa"/>
          </w:tcPr>
          <w:p w:rsidR="000D098A" w:rsidRPr="00881617" w:rsidRDefault="000D098A"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0D098A" w:rsidRPr="00881617" w:rsidTr="000D098A">
        <w:trPr>
          <w:trHeight w:val="1784"/>
        </w:trPr>
        <w:tc>
          <w:tcPr>
            <w:tcW w:w="4600" w:type="dxa"/>
            <w:vMerge/>
          </w:tcPr>
          <w:p w:rsidR="000D098A" w:rsidRPr="00881617" w:rsidRDefault="000D098A"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359" w:type="dxa"/>
          </w:tcPr>
          <w:p w:rsidR="000D098A" w:rsidRPr="00881617" w:rsidRDefault="000D098A"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D098A" w:rsidRPr="00881617" w:rsidRDefault="000D098A"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D098A" w:rsidRPr="00881617" w:rsidRDefault="000D098A"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D098A" w:rsidRPr="00881617" w:rsidRDefault="000D098A"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D098A" w:rsidRPr="00881617" w:rsidRDefault="000D098A" w:rsidP="001175C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D098A" w:rsidRPr="00881617" w:rsidRDefault="000D098A" w:rsidP="001175C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 /_____________/</w:t>
            </w:r>
          </w:p>
        </w:tc>
      </w:tr>
    </w:tbl>
    <w:p w:rsidR="00C621F6" w:rsidRPr="00881617" w:rsidRDefault="00C621F6" w:rsidP="006625CC">
      <w:pPr>
        <w:suppressAutoHyphens/>
        <w:spacing w:after="0" w:line="200" w:lineRule="atLeast"/>
        <w:ind w:left="-567" w:right="566" w:firstLine="425"/>
        <w:jc w:val="both"/>
      </w:pPr>
    </w:p>
    <w:sectPr w:rsidR="00C621F6" w:rsidRPr="00881617" w:rsidSect="000D098A">
      <w:headerReference w:type="default" r:id="rId24"/>
      <w:pgSz w:w="11906" w:h="16838"/>
      <w:pgMar w:top="284" w:right="850" w:bottom="426" w:left="1134" w:header="142"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FC3" w:rsidRDefault="00475FC3" w:rsidP="009053C9">
      <w:pPr>
        <w:spacing w:after="0" w:line="240" w:lineRule="auto"/>
      </w:pPr>
      <w:r>
        <w:separator/>
      </w:r>
    </w:p>
  </w:endnote>
  <w:endnote w:type="continuationSeparator" w:id="0">
    <w:p w:rsidR="00475FC3" w:rsidRDefault="00475FC3"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FC3" w:rsidRDefault="00475FC3" w:rsidP="009053C9">
      <w:pPr>
        <w:spacing w:after="0" w:line="240" w:lineRule="auto"/>
      </w:pPr>
      <w:r>
        <w:separator/>
      </w:r>
    </w:p>
  </w:footnote>
  <w:footnote w:type="continuationSeparator" w:id="0">
    <w:p w:rsidR="00475FC3" w:rsidRDefault="00475FC3"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700463"/>
      <w:docPartObj>
        <w:docPartGallery w:val="Page Numbers (Top of Page)"/>
        <w:docPartUnique/>
      </w:docPartObj>
    </w:sdtPr>
    <w:sdtEndPr/>
    <w:sdtContent>
      <w:p w:rsidR="00E03D97" w:rsidRDefault="00E03D97">
        <w:pPr>
          <w:pStyle w:val="a7"/>
          <w:jc w:val="right"/>
        </w:pPr>
        <w:r>
          <w:fldChar w:fldCharType="begin"/>
        </w:r>
        <w:r>
          <w:instrText>PAGE   \* MERGEFORMAT</w:instrText>
        </w:r>
        <w:r>
          <w:fldChar w:fldCharType="separate"/>
        </w:r>
        <w:r w:rsidR="005A5E8D">
          <w:rPr>
            <w:noProof/>
          </w:rPr>
          <w:t>17</w:t>
        </w:r>
        <w:r>
          <w:fldChar w:fldCharType="end"/>
        </w:r>
      </w:p>
    </w:sdtContent>
  </w:sdt>
  <w:p w:rsidR="00E03D97" w:rsidRDefault="00E03D9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5858"/>
    <w:multiLevelType w:val="hybridMultilevel"/>
    <w:tmpl w:val="EC42651E"/>
    <w:lvl w:ilvl="0" w:tplc="0419000F">
      <w:start w:val="1"/>
      <w:numFmt w:val="decimal"/>
      <w:lvlText w:val="%1."/>
      <w:lvlJc w:val="left"/>
      <w:pPr>
        <w:ind w:left="751"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71923209"/>
    <w:multiLevelType w:val="hybridMultilevel"/>
    <w:tmpl w:val="8D9C157E"/>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65FA"/>
    <w:rsid w:val="0000710C"/>
    <w:rsid w:val="00014348"/>
    <w:rsid w:val="00016715"/>
    <w:rsid w:val="000171A8"/>
    <w:rsid w:val="0001779F"/>
    <w:rsid w:val="00020D31"/>
    <w:rsid w:val="0002369F"/>
    <w:rsid w:val="00024400"/>
    <w:rsid w:val="00024460"/>
    <w:rsid w:val="00026016"/>
    <w:rsid w:val="0003187B"/>
    <w:rsid w:val="0003334A"/>
    <w:rsid w:val="00041262"/>
    <w:rsid w:val="00046853"/>
    <w:rsid w:val="00051FFA"/>
    <w:rsid w:val="00054054"/>
    <w:rsid w:val="000613FB"/>
    <w:rsid w:val="00065D69"/>
    <w:rsid w:val="000739A9"/>
    <w:rsid w:val="000766F1"/>
    <w:rsid w:val="00076B91"/>
    <w:rsid w:val="00077DA8"/>
    <w:rsid w:val="000822CA"/>
    <w:rsid w:val="00085E22"/>
    <w:rsid w:val="000924FC"/>
    <w:rsid w:val="00093B55"/>
    <w:rsid w:val="0009429F"/>
    <w:rsid w:val="000A010B"/>
    <w:rsid w:val="000A0773"/>
    <w:rsid w:val="000A0DD5"/>
    <w:rsid w:val="000A3B0A"/>
    <w:rsid w:val="000A7267"/>
    <w:rsid w:val="000B7FB8"/>
    <w:rsid w:val="000C5A55"/>
    <w:rsid w:val="000D0564"/>
    <w:rsid w:val="000D098A"/>
    <w:rsid w:val="000D25A5"/>
    <w:rsid w:val="000D3864"/>
    <w:rsid w:val="000D799A"/>
    <w:rsid w:val="000E58BE"/>
    <w:rsid w:val="000E7B48"/>
    <w:rsid w:val="000F0E30"/>
    <w:rsid w:val="000F1C6D"/>
    <w:rsid w:val="000F3F7D"/>
    <w:rsid w:val="000F515F"/>
    <w:rsid w:val="000F6A9C"/>
    <w:rsid w:val="001014BC"/>
    <w:rsid w:val="001025F5"/>
    <w:rsid w:val="001034ED"/>
    <w:rsid w:val="001037B8"/>
    <w:rsid w:val="00106D61"/>
    <w:rsid w:val="00110050"/>
    <w:rsid w:val="00110281"/>
    <w:rsid w:val="00112274"/>
    <w:rsid w:val="001132E3"/>
    <w:rsid w:val="001175CA"/>
    <w:rsid w:val="00123008"/>
    <w:rsid w:val="00125A62"/>
    <w:rsid w:val="001343A7"/>
    <w:rsid w:val="00134A72"/>
    <w:rsid w:val="001403D4"/>
    <w:rsid w:val="00142229"/>
    <w:rsid w:val="00154BE5"/>
    <w:rsid w:val="00162ED2"/>
    <w:rsid w:val="0016708E"/>
    <w:rsid w:val="00172200"/>
    <w:rsid w:val="00182B8F"/>
    <w:rsid w:val="00184092"/>
    <w:rsid w:val="00190117"/>
    <w:rsid w:val="001933E2"/>
    <w:rsid w:val="001953ED"/>
    <w:rsid w:val="00195A06"/>
    <w:rsid w:val="0019759C"/>
    <w:rsid w:val="001A27C1"/>
    <w:rsid w:val="001C1CDA"/>
    <w:rsid w:val="001C23E7"/>
    <w:rsid w:val="001D025B"/>
    <w:rsid w:val="001D3173"/>
    <w:rsid w:val="001E34EF"/>
    <w:rsid w:val="001E4F61"/>
    <w:rsid w:val="001F1465"/>
    <w:rsid w:val="001F6293"/>
    <w:rsid w:val="001F7B00"/>
    <w:rsid w:val="00202C69"/>
    <w:rsid w:val="00221417"/>
    <w:rsid w:val="00227226"/>
    <w:rsid w:val="00231FE2"/>
    <w:rsid w:val="0023340C"/>
    <w:rsid w:val="00233A62"/>
    <w:rsid w:val="002346D1"/>
    <w:rsid w:val="0023709B"/>
    <w:rsid w:val="00240C0E"/>
    <w:rsid w:val="00240ED1"/>
    <w:rsid w:val="00242FBA"/>
    <w:rsid w:val="0024465F"/>
    <w:rsid w:val="00245DE9"/>
    <w:rsid w:val="00246651"/>
    <w:rsid w:val="002470B5"/>
    <w:rsid w:val="00247F67"/>
    <w:rsid w:val="002505C7"/>
    <w:rsid w:val="00252666"/>
    <w:rsid w:val="002526A3"/>
    <w:rsid w:val="0026510E"/>
    <w:rsid w:val="0026799F"/>
    <w:rsid w:val="00267A0B"/>
    <w:rsid w:val="002714E3"/>
    <w:rsid w:val="00277586"/>
    <w:rsid w:val="00284B33"/>
    <w:rsid w:val="00285D9F"/>
    <w:rsid w:val="002A2650"/>
    <w:rsid w:val="002A65E0"/>
    <w:rsid w:val="002A7D55"/>
    <w:rsid w:val="002B14B9"/>
    <w:rsid w:val="002B34FF"/>
    <w:rsid w:val="002C0264"/>
    <w:rsid w:val="002C0A68"/>
    <w:rsid w:val="002C32AD"/>
    <w:rsid w:val="002C3FEB"/>
    <w:rsid w:val="002C7AE2"/>
    <w:rsid w:val="002D0888"/>
    <w:rsid w:val="002D0C9C"/>
    <w:rsid w:val="002F30C4"/>
    <w:rsid w:val="00300E95"/>
    <w:rsid w:val="003010E0"/>
    <w:rsid w:val="003104A2"/>
    <w:rsid w:val="003402B5"/>
    <w:rsid w:val="00340A35"/>
    <w:rsid w:val="003410CD"/>
    <w:rsid w:val="0034113E"/>
    <w:rsid w:val="0034655F"/>
    <w:rsid w:val="00346732"/>
    <w:rsid w:val="00351A42"/>
    <w:rsid w:val="003543B5"/>
    <w:rsid w:val="00364BB3"/>
    <w:rsid w:val="00366140"/>
    <w:rsid w:val="00372FC2"/>
    <w:rsid w:val="00381702"/>
    <w:rsid w:val="00381A2A"/>
    <w:rsid w:val="003859F5"/>
    <w:rsid w:val="003868ED"/>
    <w:rsid w:val="00391E6E"/>
    <w:rsid w:val="00395C85"/>
    <w:rsid w:val="003A133D"/>
    <w:rsid w:val="003A5DF9"/>
    <w:rsid w:val="003B36B3"/>
    <w:rsid w:val="003C3E4D"/>
    <w:rsid w:val="003D23CA"/>
    <w:rsid w:val="003D6B75"/>
    <w:rsid w:val="003E366E"/>
    <w:rsid w:val="003F3F82"/>
    <w:rsid w:val="003F42CC"/>
    <w:rsid w:val="003F6859"/>
    <w:rsid w:val="00402C5A"/>
    <w:rsid w:val="004037B7"/>
    <w:rsid w:val="004043E8"/>
    <w:rsid w:val="0041135F"/>
    <w:rsid w:val="00414DFB"/>
    <w:rsid w:val="00425AFF"/>
    <w:rsid w:val="00443A2D"/>
    <w:rsid w:val="00452603"/>
    <w:rsid w:val="00454C17"/>
    <w:rsid w:val="00455985"/>
    <w:rsid w:val="00456296"/>
    <w:rsid w:val="00461471"/>
    <w:rsid w:val="00466914"/>
    <w:rsid w:val="00475FC3"/>
    <w:rsid w:val="00481A3B"/>
    <w:rsid w:val="00486939"/>
    <w:rsid w:val="004947FF"/>
    <w:rsid w:val="004A41B6"/>
    <w:rsid w:val="004A500D"/>
    <w:rsid w:val="004A7854"/>
    <w:rsid w:val="004B12AA"/>
    <w:rsid w:val="004B3FA3"/>
    <w:rsid w:val="004B5CD9"/>
    <w:rsid w:val="004C121A"/>
    <w:rsid w:val="004C7EA5"/>
    <w:rsid w:val="004D0782"/>
    <w:rsid w:val="004D0B09"/>
    <w:rsid w:val="004D102D"/>
    <w:rsid w:val="004D1F0B"/>
    <w:rsid w:val="004E0396"/>
    <w:rsid w:val="004F782C"/>
    <w:rsid w:val="005030A7"/>
    <w:rsid w:val="00505BFA"/>
    <w:rsid w:val="00512333"/>
    <w:rsid w:val="00514544"/>
    <w:rsid w:val="00516773"/>
    <w:rsid w:val="0051727F"/>
    <w:rsid w:val="00522544"/>
    <w:rsid w:val="005262E0"/>
    <w:rsid w:val="00546323"/>
    <w:rsid w:val="00546A9F"/>
    <w:rsid w:val="00547C9A"/>
    <w:rsid w:val="0055256D"/>
    <w:rsid w:val="005551E6"/>
    <w:rsid w:val="00557AF8"/>
    <w:rsid w:val="005603FE"/>
    <w:rsid w:val="00560977"/>
    <w:rsid w:val="00561208"/>
    <w:rsid w:val="00562BDE"/>
    <w:rsid w:val="005750C6"/>
    <w:rsid w:val="00575BBF"/>
    <w:rsid w:val="005818D9"/>
    <w:rsid w:val="00581F8C"/>
    <w:rsid w:val="005835BE"/>
    <w:rsid w:val="00586FBB"/>
    <w:rsid w:val="005957C7"/>
    <w:rsid w:val="005A5E8D"/>
    <w:rsid w:val="005A6E0F"/>
    <w:rsid w:val="005A7FC9"/>
    <w:rsid w:val="005B5C34"/>
    <w:rsid w:val="005B7D65"/>
    <w:rsid w:val="005B7F2F"/>
    <w:rsid w:val="005C21DA"/>
    <w:rsid w:val="005D2DE3"/>
    <w:rsid w:val="005E15D3"/>
    <w:rsid w:val="005E2B7C"/>
    <w:rsid w:val="005E3F5F"/>
    <w:rsid w:val="005E4932"/>
    <w:rsid w:val="005E4C14"/>
    <w:rsid w:val="005E6F39"/>
    <w:rsid w:val="005F04BD"/>
    <w:rsid w:val="005F5CE3"/>
    <w:rsid w:val="00603B95"/>
    <w:rsid w:val="00605054"/>
    <w:rsid w:val="00606CF7"/>
    <w:rsid w:val="00611F7B"/>
    <w:rsid w:val="006121BB"/>
    <w:rsid w:val="00613D36"/>
    <w:rsid w:val="00624247"/>
    <w:rsid w:val="006264D9"/>
    <w:rsid w:val="00630158"/>
    <w:rsid w:val="00635FC0"/>
    <w:rsid w:val="00637ED9"/>
    <w:rsid w:val="0064006E"/>
    <w:rsid w:val="00641773"/>
    <w:rsid w:val="00642064"/>
    <w:rsid w:val="006424F0"/>
    <w:rsid w:val="0065227C"/>
    <w:rsid w:val="00657554"/>
    <w:rsid w:val="0066190A"/>
    <w:rsid w:val="006625CC"/>
    <w:rsid w:val="00673152"/>
    <w:rsid w:val="006810C8"/>
    <w:rsid w:val="006817B1"/>
    <w:rsid w:val="006838B2"/>
    <w:rsid w:val="00686EAA"/>
    <w:rsid w:val="00687E93"/>
    <w:rsid w:val="006906BF"/>
    <w:rsid w:val="00695BF0"/>
    <w:rsid w:val="00697864"/>
    <w:rsid w:val="006A6095"/>
    <w:rsid w:val="006B007C"/>
    <w:rsid w:val="006B2166"/>
    <w:rsid w:val="006B4138"/>
    <w:rsid w:val="006D1FBB"/>
    <w:rsid w:val="006D301B"/>
    <w:rsid w:val="006F43A9"/>
    <w:rsid w:val="00701B18"/>
    <w:rsid w:val="00712078"/>
    <w:rsid w:val="00717F28"/>
    <w:rsid w:val="00722BB8"/>
    <w:rsid w:val="00732DA9"/>
    <w:rsid w:val="00735D8A"/>
    <w:rsid w:val="00740B98"/>
    <w:rsid w:val="007428AC"/>
    <w:rsid w:val="007467D7"/>
    <w:rsid w:val="0075524C"/>
    <w:rsid w:val="007632BB"/>
    <w:rsid w:val="00773D56"/>
    <w:rsid w:val="00774E5F"/>
    <w:rsid w:val="007772BD"/>
    <w:rsid w:val="00782BC4"/>
    <w:rsid w:val="00783960"/>
    <w:rsid w:val="00784A4C"/>
    <w:rsid w:val="007912E2"/>
    <w:rsid w:val="00797C2E"/>
    <w:rsid w:val="007A78C3"/>
    <w:rsid w:val="007B1263"/>
    <w:rsid w:val="007B3394"/>
    <w:rsid w:val="007B7E37"/>
    <w:rsid w:val="007C1EC4"/>
    <w:rsid w:val="007C4710"/>
    <w:rsid w:val="007D3975"/>
    <w:rsid w:val="007E1752"/>
    <w:rsid w:val="007F04DC"/>
    <w:rsid w:val="007F32C0"/>
    <w:rsid w:val="007F7268"/>
    <w:rsid w:val="0081296E"/>
    <w:rsid w:val="00822E33"/>
    <w:rsid w:val="00834D0E"/>
    <w:rsid w:val="0085063A"/>
    <w:rsid w:val="00852766"/>
    <w:rsid w:val="00860DE0"/>
    <w:rsid w:val="008637F5"/>
    <w:rsid w:val="00875658"/>
    <w:rsid w:val="00881617"/>
    <w:rsid w:val="008821E1"/>
    <w:rsid w:val="0088561D"/>
    <w:rsid w:val="0089173C"/>
    <w:rsid w:val="0089412C"/>
    <w:rsid w:val="00896852"/>
    <w:rsid w:val="008A30EF"/>
    <w:rsid w:val="008A5BD9"/>
    <w:rsid w:val="008C7D67"/>
    <w:rsid w:val="008D3276"/>
    <w:rsid w:val="008D4852"/>
    <w:rsid w:val="008E0197"/>
    <w:rsid w:val="008E1AD4"/>
    <w:rsid w:val="008F67F0"/>
    <w:rsid w:val="00905378"/>
    <w:rsid w:val="009053C9"/>
    <w:rsid w:val="00911C2E"/>
    <w:rsid w:val="009124AF"/>
    <w:rsid w:val="009219B2"/>
    <w:rsid w:val="00921DEB"/>
    <w:rsid w:val="00922A5E"/>
    <w:rsid w:val="00934DC3"/>
    <w:rsid w:val="00937B9E"/>
    <w:rsid w:val="00940D82"/>
    <w:rsid w:val="009636B1"/>
    <w:rsid w:val="00963BC2"/>
    <w:rsid w:val="00970A9F"/>
    <w:rsid w:val="009752A7"/>
    <w:rsid w:val="00975FCE"/>
    <w:rsid w:val="009772BD"/>
    <w:rsid w:val="009774B0"/>
    <w:rsid w:val="00982B31"/>
    <w:rsid w:val="0098579A"/>
    <w:rsid w:val="00985A92"/>
    <w:rsid w:val="00993374"/>
    <w:rsid w:val="009A0D56"/>
    <w:rsid w:val="009A10E8"/>
    <w:rsid w:val="009D2F00"/>
    <w:rsid w:val="009E6728"/>
    <w:rsid w:val="009F43FE"/>
    <w:rsid w:val="00A009CC"/>
    <w:rsid w:val="00A14434"/>
    <w:rsid w:val="00A1564D"/>
    <w:rsid w:val="00A22E2E"/>
    <w:rsid w:val="00A265BC"/>
    <w:rsid w:val="00A307DC"/>
    <w:rsid w:val="00A34593"/>
    <w:rsid w:val="00A359B0"/>
    <w:rsid w:val="00A376C8"/>
    <w:rsid w:val="00A41ACA"/>
    <w:rsid w:val="00A50528"/>
    <w:rsid w:val="00A55777"/>
    <w:rsid w:val="00A56F47"/>
    <w:rsid w:val="00A76363"/>
    <w:rsid w:val="00A801B3"/>
    <w:rsid w:val="00A81AF2"/>
    <w:rsid w:val="00A82629"/>
    <w:rsid w:val="00A829F8"/>
    <w:rsid w:val="00A85B31"/>
    <w:rsid w:val="00A87365"/>
    <w:rsid w:val="00A94FD6"/>
    <w:rsid w:val="00A95074"/>
    <w:rsid w:val="00A96A8B"/>
    <w:rsid w:val="00AA5FCC"/>
    <w:rsid w:val="00AA6B83"/>
    <w:rsid w:val="00AC51D6"/>
    <w:rsid w:val="00AE11C8"/>
    <w:rsid w:val="00AE1E72"/>
    <w:rsid w:val="00AE349B"/>
    <w:rsid w:val="00AE7331"/>
    <w:rsid w:val="00AF34AE"/>
    <w:rsid w:val="00AF5B21"/>
    <w:rsid w:val="00AF61BC"/>
    <w:rsid w:val="00B00150"/>
    <w:rsid w:val="00B042A4"/>
    <w:rsid w:val="00B13B6B"/>
    <w:rsid w:val="00B20F88"/>
    <w:rsid w:val="00B225B3"/>
    <w:rsid w:val="00B23842"/>
    <w:rsid w:val="00B253C4"/>
    <w:rsid w:val="00B257F2"/>
    <w:rsid w:val="00B279E8"/>
    <w:rsid w:val="00B31EA6"/>
    <w:rsid w:val="00B379F3"/>
    <w:rsid w:val="00B4140E"/>
    <w:rsid w:val="00B4562A"/>
    <w:rsid w:val="00B50561"/>
    <w:rsid w:val="00B525C1"/>
    <w:rsid w:val="00B61589"/>
    <w:rsid w:val="00B67341"/>
    <w:rsid w:val="00B81BC0"/>
    <w:rsid w:val="00B81E90"/>
    <w:rsid w:val="00B82AF8"/>
    <w:rsid w:val="00B83104"/>
    <w:rsid w:val="00B90613"/>
    <w:rsid w:val="00BA0D77"/>
    <w:rsid w:val="00BA17F7"/>
    <w:rsid w:val="00BA5B7C"/>
    <w:rsid w:val="00BB290A"/>
    <w:rsid w:val="00BB3406"/>
    <w:rsid w:val="00BB37FC"/>
    <w:rsid w:val="00BC65B2"/>
    <w:rsid w:val="00BF3160"/>
    <w:rsid w:val="00C11CD0"/>
    <w:rsid w:val="00C144E0"/>
    <w:rsid w:val="00C17BFA"/>
    <w:rsid w:val="00C24418"/>
    <w:rsid w:val="00C34E91"/>
    <w:rsid w:val="00C43EB2"/>
    <w:rsid w:val="00C46021"/>
    <w:rsid w:val="00C508B2"/>
    <w:rsid w:val="00C53CA3"/>
    <w:rsid w:val="00C55892"/>
    <w:rsid w:val="00C558B0"/>
    <w:rsid w:val="00C57468"/>
    <w:rsid w:val="00C621F6"/>
    <w:rsid w:val="00C64689"/>
    <w:rsid w:val="00C671F9"/>
    <w:rsid w:val="00C72CF7"/>
    <w:rsid w:val="00C74C47"/>
    <w:rsid w:val="00C84E22"/>
    <w:rsid w:val="00C86E1E"/>
    <w:rsid w:val="00C8752A"/>
    <w:rsid w:val="00C91CC1"/>
    <w:rsid w:val="00C95957"/>
    <w:rsid w:val="00CA1BF4"/>
    <w:rsid w:val="00CA365E"/>
    <w:rsid w:val="00CA3E4D"/>
    <w:rsid w:val="00CB1B47"/>
    <w:rsid w:val="00CB63F1"/>
    <w:rsid w:val="00CE14CA"/>
    <w:rsid w:val="00CE1E69"/>
    <w:rsid w:val="00CE4399"/>
    <w:rsid w:val="00CF04BD"/>
    <w:rsid w:val="00CF2AA4"/>
    <w:rsid w:val="00CF34B4"/>
    <w:rsid w:val="00CF4740"/>
    <w:rsid w:val="00D007C9"/>
    <w:rsid w:val="00D04801"/>
    <w:rsid w:val="00D05545"/>
    <w:rsid w:val="00D07CAA"/>
    <w:rsid w:val="00D1444C"/>
    <w:rsid w:val="00D231F0"/>
    <w:rsid w:val="00D241AB"/>
    <w:rsid w:val="00D275F4"/>
    <w:rsid w:val="00D321BB"/>
    <w:rsid w:val="00D36817"/>
    <w:rsid w:val="00D4330C"/>
    <w:rsid w:val="00D5614B"/>
    <w:rsid w:val="00D636DD"/>
    <w:rsid w:val="00D7183D"/>
    <w:rsid w:val="00D73F29"/>
    <w:rsid w:val="00D756EF"/>
    <w:rsid w:val="00D76D9D"/>
    <w:rsid w:val="00D777F3"/>
    <w:rsid w:val="00D82EEE"/>
    <w:rsid w:val="00D84E59"/>
    <w:rsid w:val="00D85EA3"/>
    <w:rsid w:val="00D86270"/>
    <w:rsid w:val="00D94870"/>
    <w:rsid w:val="00D95684"/>
    <w:rsid w:val="00DA1AA7"/>
    <w:rsid w:val="00DA20FD"/>
    <w:rsid w:val="00DA2812"/>
    <w:rsid w:val="00DA4D40"/>
    <w:rsid w:val="00DA78AE"/>
    <w:rsid w:val="00DB0FCE"/>
    <w:rsid w:val="00DB3970"/>
    <w:rsid w:val="00DB585B"/>
    <w:rsid w:val="00DC251D"/>
    <w:rsid w:val="00DC274B"/>
    <w:rsid w:val="00DE1C66"/>
    <w:rsid w:val="00DE4C1F"/>
    <w:rsid w:val="00DF0F7C"/>
    <w:rsid w:val="00DF238D"/>
    <w:rsid w:val="00DF7287"/>
    <w:rsid w:val="00E03D97"/>
    <w:rsid w:val="00E11037"/>
    <w:rsid w:val="00E14DB7"/>
    <w:rsid w:val="00E169F1"/>
    <w:rsid w:val="00E41B77"/>
    <w:rsid w:val="00E455BA"/>
    <w:rsid w:val="00E536DD"/>
    <w:rsid w:val="00E54778"/>
    <w:rsid w:val="00E571A7"/>
    <w:rsid w:val="00E60142"/>
    <w:rsid w:val="00E60602"/>
    <w:rsid w:val="00E64FD4"/>
    <w:rsid w:val="00E66CBA"/>
    <w:rsid w:val="00E713A3"/>
    <w:rsid w:val="00E72522"/>
    <w:rsid w:val="00E81CE4"/>
    <w:rsid w:val="00E85EDD"/>
    <w:rsid w:val="00E86CDD"/>
    <w:rsid w:val="00E94C11"/>
    <w:rsid w:val="00E95010"/>
    <w:rsid w:val="00EA53FD"/>
    <w:rsid w:val="00EC0656"/>
    <w:rsid w:val="00EC5A8B"/>
    <w:rsid w:val="00EC5D20"/>
    <w:rsid w:val="00EC6588"/>
    <w:rsid w:val="00ED1B7B"/>
    <w:rsid w:val="00ED34B2"/>
    <w:rsid w:val="00ED55DF"/>
    <w:rsid w:val="00EE33C3"/>
    <w:rsid w:val="00EE34AB"/>
    <w:rsid w:val="00EF1314"/>
    <w:rsid w:val="00EF499D"/>
    <w:rsid w:val="00EF4E64"/>
    <w:rsid w:val="00F07D84"/>
    <w:rsid w:val="00F12C25"/>
    <w:rsid w:val="00F13243"/>
    <w:rsid w:val="00F13440"/>
    <w:rsid w:val="00F14687"/>
    <w:rsid w:val="00F16C32"/>
    <w:rsid w:val="00F2110D"/>
    <w:rsid w:val="00F23229"/>
    <w:rsid w:val="00F338AA"/>
    <w:rsid w:val="00F339C1"/>
    <w:rsid w:val="00F3606B"/>
    <w:rsid w:val="00F54004"/>
    <w:rsid w:val="00F547DB"/>
    <w:rsid w:val="00F702C6"/>
    <w:rsid w:val="00F7165A"/>
    <w:rsid w:val="00F72B96"/>
    <w:rsid w:val="00F772B3"/>
    <w:rsid w:val="00F83752"/>
    <w:rsid w:val="00F923CB"/>
    <w:rsid w:val="00F93ADC"/>
    <w:rsid w:val="00FA0610"/>
    <w:rsid w:val="00FA0D99"/>
    <w:rsid w:val="00FA5AC0"/>
    <w:rsid w:val="00FA6311"/>
    <w:rsid w:val="00FC029F"/>
    <w:rsid w:val="00FC079A"/>
    <w:rsid w:val="00FC1D1D"/>
    <w:rsid w:val="00FC26AD"/>
    <w:rsid w:val="00FC5361"/>
    <w:rsid w:val="00FD0DBB"/>
    <w:rsid w:val="00FD41AB"/>
    <w:rsid w:val="00FD62F6"/>
    <w:rsid w:val="00FD6D7B"/>
    <w:rsid w:val="00FD7624"/>
    <w:rsid w:val="00FE18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1D02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43B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1005280758">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hyperlink" Target="consultantplus://offline/ref=C10B6C56A2C0A704CB51EDDF8BA5B16D881DF481FD2CD00FC2DF865EF74CE8BEA0F3BF7C297D66BAC69AC5p578G" TargetMode="External"/><Relationship Id="rId18" Type="http://schemas.openxmlformats.org/officeDocument/2006/relationships/hyperlink" Target="garantF1://455333.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garantF1://70365940.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garantF1://10006035.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2034853.1000" TargetMode="External"/><Relationship Id="rId20" Type="http://schemas.openxmlformats.org/officeDocument/2006/relationships/hyperlink" Target="garantF1://12074212.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garantF1://10064072.3200" TargetMode="External"/><Relationship Id="rId10" Type="http://schemas.openxmlformats.org/officeDocument/2006/relationships/hyperlink" Target="consultantplus://offline/ref=C10B6C56A2C0A704CB51EDDF8BA5B16D881DF481FD2CD00FC2DF865EF74CE8BEA0F3BF7C297D66BAC69AC0p572G" TargetMode="External"/><Relationship Id="rId19" Type="http://schemas.openxmlformats.org/officeDocument/2006/relationships/hyperlink" Target="garantF1://12034853.1000" TargetMode="Externa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image" Target="media/image3.png"/><Relationship Id="rId22" Type="http://schemas.openxmlformats.org/officeDocument/2006/relationships/hyperlink" Target="garantF1://70308460.100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E5BBD-0F5F-498A-8A2D-FC824D26D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19</Pages>
  <Words>6615</Words>
  <Characters>37706</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Зелим Купеев</cp:lastModifiedBy>
  <cp:revision>29</cp:revision>
  <cp:lastPrinted>2023-08-25T13:47:00Z</cp:lastPrinted>
  <dcterms:created xsi:type="dcterms:W3CDTF">2023-08-18T12:58:00Z</dcterms:created>
  <dcterms:modified xsi:type="dcterms:W3CDTF">2023-08-28T14:43:00Z</dcterms:modified>
</cp:coreProperties>
</file>