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C" w:rsidRDefault="00C86FEC">
      <w:pPr>
        <w:pStyle w:val="ConsPlusTitlePage"/>
      </w:pPr>
      <w:bookmarkStart w:id="0" w:name="_GoBack"/>
      <w:bookmarkEnd w:id="0"/>
      <w:r>
        <w:br/>
      </w:r>
    </w:p>
    <w:p w:rsidR="00C86FEC" w:rsidRDefault="00C86FEC">
      <w:pPr>
        <w:pStyle w:val="ConsPlusNormal"/>
        <w:ind w:firstLine="540"/>
        <w:jc w:val="both"/>
        <w:outlineLvl w:val="0"/>
      </w:pPr>
    </w:p>
    <w:p w:rsidR="00C86FEC" w:rsidRDefault="00C86FEC">
      <w:pPr>
        <w:pStyle w:val="ConsPlusTitle"/>
        <w:jc w:val="center"/>
        <w:outlineLvl w:val="0"/>
      </w:pPr>
      <w:r>
        <w:t>АДМИНИСТРАЦИЯ МЕСТНОГО САМОУПРАВЛЕНИЯ ГОРОДА ВЛАДИКАВКАЗА</w:t>
      </w:r>
    </w:p>
    <w:p w:rsidR="00C86FEC" w:rsidRDefault="00C86FEC">
      <w:pPr>
        <w:pStyle w:val="ConsPlusTitle"/>
        <w:jc w:val="center"/>
      </w:pPr>
    </w:p>
    <w:p w:rsidR="00C86FEC" w:rsidRDefault="00C86FEC">
      <w:pPr>
        <w:pStyle w:val="ConsPlusTitle"/>
        <w:jc w:val="center"/>
      </w:pPr>
      <w:r>
        <w:t>ПОСТАНОВЛЕНИЕ</w:t>
      </w:r>
    </w:p>
    <w:p w:rsidR="00C86FEC" w:rsidRDefault="00C86FEC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декабря 2019 г. N 1412</w:t>
      </w:r>
    </w:p>
    <w:p w:rsidR="00C86FEC" w:rsidRDefault="00C86FEC">
      <w:pPr>
        <w:pStyle w:val="ConsPlusTitle"/>
        <w:jc w:val="center"/>
      </w:pPr>
    </w:p>
    <w:p w:rsidR="00C86FEC" w:rsidRDefault="00C86FEC">
      <w:pPr>
        <w:pStyle w:val="ConsPlusTitle"/>
        <w:jc w:val="center"/>
      </w:pPr>
      <w:r>
        <w:t>ОБ УТВЕРЖДЕНИИ ПОРЯДКА ПРИНЯТИЯ РЕШЕНИЯ О СОЗДАНИИ</w:t>
      </w:r>
    </w:p>
    <w:p w:rsidR="00C86FEC" w:rsidRDefault="00C86FEC">
      <w:pPr>
        <w:pStyle w:val="ConsPlusTitle"/>
        <w:jc w:val="center"/>
      </w:pPr>
      <w:r>
        <w:t>ИЛИ СОГЛАСОВАНИИ СОЗДАНИЯ МЕСТ (ПЛОЩАДОК) НАКОПЛЕНИЯ</w:t>
      </w:r>
    </w:p>
    <w:p w:rsidR="00C86FEC" w:rsidRDefault="00C86FEC">
      <w:pPr>
        <w:pStyle w:val="ConsPlusTitle"/>
        <w:jc w:val="center"/>
      </w:pPr>
      <w:r>
        <w:t>ТВЕРДЫХ КОММУНАЛЬНЫХ ОТХОДОВ НА ТЕРРИТОРИИ МУНИЦИПАЛЬНОГО</w:t>
      </w:r>
    </w:p>
    <w:p w:rsidR="00C86FEC" w:rsidRDefault="00C86FEC">
      <w:pPr>
        <w:pStyle w:val="ConsPlusTitle"/>
        <w:jc w:val="center"/>
      </w:pPr>
      <w:r>
        <w:t>ОБРАЗОВАНИЯ ГОРОД ВЛАДИКАВКАЗ И ПОРЯДКА ПРИНЯТИЯ РЕШЕНИЯ</w:t>
      </w:r>
    </w:p>
    <w:p w:rsidR="00C86FEC" w:rsidRDefault="00C86FEC">
      <w:pPr>
        <w:pStyle w:val="ConsPlusTitle"/>
        <w:jc w:val="center"/>
      </w:pPr>
      <w:r>
        <w:t>О ВКЛЮЧЕНИИ СВЕДЕНИЙ В РЕЕСТР МЕСТ (ПЛОЩАДОК) НАКОПЛЕНИЯ</w:t>
      </w:r>
    </w:p>
    <w:p w:rsidR="00C86FEC" w:rsidRDefault="00C86FEC">
      <w:pPr>
        <w:pStyle w:val="ConsPlusTitle"/>
        <w:jc w:val="center"/>
      </w:pPr>
      <w:r>
        <w:t>ТВЕРДЫХ КОММУНАЛЬНЫХ ОТХОДОВ НА ТЕРРИТОРИИ МУНИЦИПАЛЬНОГО</w:t>
      </w:r>
    </w:p>
    <w:p w:rsidR="00C86FEC" w:rsidRDefault="00C86FEC">
      <w:pPr>
        <w:pStyle w:val="ConsPlusTitle"/>
        <w:jc w:val="center"/>
      </w:pPr>
      <w:r>
        <w:t>ОБРАЗОВАНИЯ ГОРОД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 xml:space="preserve">В целях реализации полномочий в области обращения с твердыми коммунальными отходами, руководствуясь Федеральными законами от 24.06.1998 </w:t>
      </w:r>
      <w:hyperlink r:id="rId4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 администрация местного самоуправления г. Владикавказа постановляет: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решения о создании или согласовании создания мест (площадок) накопления твердых коммунальных отходов на территории муниципального образования город Владикавказ.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269" w:history="1">
        <w:r>
          <w:rPr>
            <w:color w:val="0000FF"/>
          </w:rPr>
          <w:t>Порядок</w:t>
        </w:r>
      </w:hyperlink>
      <w:r>
        <w:t xml:space="preserve"> принятия решения о включении сведений в реестр мест (площадок) накопления твердых коммунальных отходов на территории муниципального образования город Владикавказ.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561" w:history="1">
        <w:r>
          <w:rPr>
            <w:color w:val="0000FF"/>
          </w:rPr>
          <w:t>Положение</w:t>
        </w:r>
      </w:hyperlink>
      <w:r>
        <w:t xml:space="preserve"> о комиссии по вопросам определения мест (площадок) накопления твердых коммунальных отходов на территории муниципального образования город Владикавказ.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601" w:history="1">
        <w:r>
          <w:rPr>
            <w:color w:val="0000FF"/>
          </w:rPr>
          <w:t>состав</w:t>
        </w:r>
      </w:hyperlink>
      <w:r>
        <w:t xml:space="preserve"> комиссии по вопросам определения мест (площадок) накопления твердых коммунальных отходов на территории муниципального образования город Владикавказ согласно приложению.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5. Определить органом, уполномоченным на ведение реестра мест (площадок) накопления твердых коммунальных отходов на территории муниципального образования город Владикавказ, Управление благоустройства и озеленения АМС г. Владикавказа (</w:t>
      </w:r>
      <w:proofErr w:type="spellStart"/>
      <w:r>
        <w:t>Бицоев</w:t>
      </w:r>
      <w:proofErr w:type="spellEnd"/>
      <w:r>
        <w:t xml:space="preserve"> С.В.).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6. Управлению благоустройства и озеленения АМС г. Владикавказа (</w:t>
      </w:r>
      <w:proofErr w:type="spellStart"/>
      <w:r>
        <w:t>Бицоев</w:t>
      </w:r>
      <w:proofErr w:type="spellEnd"/>
      <w:r>
        <w:t xml:space="preserve"> С.В.) обеспечить размещение информации на официальном сайте администрации местного самоуправления города Владикавказа о реестре мест (площадок) накопления твердых коммунальных отходов на территории муниципального образования город Владикавказ и схеме размещения мест (площадок) накопления твердых коммунальных отходов.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7. Отделу информационного обеспечения - пресс-службе главы АМС г. Владикавказа (</w:t>
      </w:r>
      <w:proofErr w:type="spellStart"/>
      <w:r>
        <w:t>Каллагова</w:t>
      </w:r>
      <w:proofErr w:type="spellEnd"/>
      <w:r>
        <w:t xml:space="preserve"> З.М.) опубликовать настоящее Постановление в средствах массовой информации.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момента публикации.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9. Контроль над выполнением настоящего Постановления оставляю за собой.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C86FEC" w:rsidRDefault="00C86FEC">
      <w:pPr>
        <w:pStyle w:val="ConsPlusNormal"/>
        <w:jc w:val="right"/>
      </w:pPr>
      <w:r>
        <w:t>Т.ФАРНИЕВ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0"/>
      </w:pPr>
      <w:r>
        <w:t>Приложение N 1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86FEC" w:rsidRDefault="00C86FEC">
      <w:pPr>
        <w:pStyle w:val="ConsPlusNormal"/>
        <w:jc w:val="right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C86FEC" w:rsidRDefault="00C86FEC">
      <w:pPr>
        <w:pStyle w:val="ConsPlusNormal"/>
        <w:jc w:val="right"/>
      </w:pPr>
      <w:r>
        <w:t>г. Владикавказа</w:t>
      </w:r>
    </w:p>
    <w:p w:rsidR="00C86FEC" w:rsidRDefault="00C86FEC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декабря 2019 г. N 1412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Title"/>
        <w:jc w:val="center"/>
      </w:pPr>
      <w:bookmarkStart w:id="1" w:name="P38"/>
      <w:bookmarkEnd w:id="1"/>
      <w:r>
        <w:t>ПОРЯДОК</w:t>
      </w:r>
    </w:p>
    <w:p w:rsidR="00C86FEC" w:rsidRDefault="00C86FEC">
      <w:pPr>
        <w:pStyle w:val="ConsPlusTitle"/>
        <w:jc w:val="center"/>
      </w:pPr>
      <w:r>
        <w:t>ПРИНЯТИЯ РЕШЕНИЯ О СОЗДАНИИ ИЛИ СОГЛАСОВАНИИ СОЗДАНИЯ МЕСТ</w:t>
      </w:r>
    </w:p>
    <w:p w:rsidR="00C86FEC" w:rsidRDefault="00C86FEC">
      <w:pPr>
        <w:pStyle w:val="ConsPlusTitle"/>
        <w:jc w:val="center"/>
      </w:pPr>
      <w:r>
        <w:t>(ПЛОЩАДОК) НАКОПЛЕНИЯ ТВЕРДЫХ КОММУНАЛЬНЫХ ОТХОДОВ</w:t>
      </w:r>
    </w:p>
    <w:p w:rsidR="00C86FEC" w:rsidRDefault="00C86FEC">
      <w:pPr>
        <w:pStyle w:val="ConsPlusTitle"/>
        <w:jc w:val="center"/>
      </w:pPr>
      <w:r>
        <w:t>НА ТЕРРИТОРИИ МУНИЦИПАЛЬНОГО ОБРАЗОВАНИЯ ГОРОД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1. Настоящий Порядок принятия решения о создании или согласовании создания мест (площадок) накопления твердых коммунальных отходов на территории муниципального образования город Владикавказ (далее - Порядок) определяет сроки, последовательность действий и формы документов, применяемых при осуществлении процедуры принятия решения о создании или согласовании мест (площадок) накопления твердых коммунальных отходов (далее - ТКО) на территории муниципального образования город Владикавказ.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2. Места (площадки) накопления ТКО на территории муниципального образования город Владикавказ создаются: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1) администрацией местного самоуправления города Владикавказа;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2) физическими,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 Создаваемые места (площадки) накопления ТКО на территории муниципального образования город Владикавказ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муниципального образования город Владикавказ.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4. В случае если места (площадки) накопления ТКО создаются лицами, указанными в </w:t>
      </w:r>
      <w:hyperlink w:anchor="P4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</w:t>
        </w:r>
      </w:hyperlink>
      <w:r>
        <w:t xml:space="preserve"> настоящего Порядка, такие лица (далее - Заявители) согласовывают создание места (площадки) накопления ТКО с комиссией по вопросам определения мест (площадок) накопления твердых коммунальных отходов на территории муниципального образования город Владикавказ (далее - Комиссия) на основании письменной </w:t>
      </w:r>
      <w:hyperlink w:anchor="P109" w:history="1">
        <w:r>
          <w:rPr>
            <w:color w:val="0000FF"/>
          </w:rPr>
          <w:t>заявки</w:t>
        </w:r>
      </w:hyperlink>
      <w:r>
        <w:t xml:space="preserve"> по форме согласно приложению N 1 к настоящему Порядку (далее - Заявка).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5. Прием Заявок и выдача документов осуществляются Комиссией по адресу: 362040, РСО-Алания, г. Владикавказ, пл. Штыба, 2, </w:t>
      </w:r>
      <w:proofErr w:type="spellStart"/>
      <w:r>
        <w:t>каб</w:t>
      </w:r>
      <w:proofErr w:type="spellEnd"/>
      <w:r>
        <w:t>. 202, по рабочим дням: с 9.00 до 18.00.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6. Рассмотрение Заявки и принятие решения осуществляются Комиссией в срок не позднее 10 календарных дней со дня ее поступления.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7. В целях оценки Заявки на предмет соблюдения требований законодательства Российской </w:t>
      </w:r>
      <w:r>
        <w:lastRenderedPageBreak/>
        <w:t>Федерации в области санитарно-эпидемиологического благополучия населения к местам для сбора и накопления ТКО Комиссия запрашивает позицию (далее - запрос) Управления Федеральной службы по надзору в сфере защиты прав потребителей и благополучия человека по Республике Северная Осетия-Алания, уполномоченного осуществлять федеральный государственный санитарно-эпидемиологический надзор (далее - Надзорный орган).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4" w:name="P52"/>
      <w:bookmarkEnd w:id="4"/>
      <w:r>
        <w:t>8. В случае направления запроса в Надзорный орган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9. По результатам рассмотрения Заявки Комиссия принимает решение о согласовании (отказе в согласовании) создания места (площадки) накопления ТКО, которое оформляется протоколом, подписываемым членами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10. На основании протокола, указанного в п. 9 настоящего Порядка, секретарь Комиссии готовит проект </w:t>
      </w:r>
      <w:hyperlink w:anchor="P194" w:history="1">
        <w:r>
          <w:rPr>
            <w:color w:val="0000FF"/>
          </w:rPr>
          <w:t>решения</w:t>
        </w:r>
      </w:hyperlink>
      <w:r>
        <w:t xml:space="preserve"> о согласовании (отказе в согласовании) создания места (площадки) накопления ТКО в двух экземплярах по форме согласно приложению N 2 к настоящему Порядку. Решение о согласовании (отказе в согласовании) создания места (площадки) накопления ТКО подписывается председателем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11. Основаниями отказа в согласовании создания места (площадки) накопления ТКО являются:</w:t>
      </w:r>
    </w:p>
    <w:p w:rsidR="00C86FEC" w:rsidRDefault="00C86FEC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несоответствие Заявки установленной форме;</w:t>
      </w:r>
    </w:p>
    <w:p w:rsidR="00C86FEC" w:rsidRDefault="00C86FE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несоответствие места (площадки) накопления ТКО требованиям правил благоустройства территории муниципального образования город Владикавказ,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12. О принятом решении Комиссия уведомляет Заявителя письменно с использованием средств почтовой связи в срок, указанный в </w:t>
      </w:r>
      <w:hyperlink w:anchor="P50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настоящего Порядка. К уведомлению прикладывается один экземпляр решения о согласовании (отказе в согласовании) создания места (площадки) накопления отходов. Заявитель вправе отказаться от получения уведомления, о чем делается соответствующая отметка в Заявке. В таком случае уведомление в адрес Заявителя не направляется, Заявитель получает один экземпляр решения о согласовании (отказе в согласовании) создания места (площадки) накопления ТКО в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13. Решение о согласовании создания места (площадки) накопления ТКО не является документом о праве на земельный участок. Создание места (площадки) накопления ТКО осуществляется Заявителем с соблюдением норм действующего земельного и градостроительного законодательства, муниципальных правовых актов, регулирующих вопросы проведения земляных работ и работ по сносу, обрезке, пересадке зеленых насаждений на территории город Владикавказ.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14. Решение о согласовании создания места (площадки) накопления ТКО выдается на срок, указанный в Заявке, но не более чем на один год.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15. В случае если места (площадки) накопления ТКО создаются администрацией местного самоуправления города Владикавказа, соответствующее решение о создании оформляется в форме распоряжения главы администрации местного самоуправления города Владикавказа. Подготовка проекта распоряжения осуществляется на основании решения Комиссии о согласовании создания места (площадки) накопления ТКО, принимаемого в соответствии с настоящим Порядком.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1"/>
      </w:pPr>
      <w:r>
        <w:t>Приложение N 1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принятия решения</w:t>
      </w:r>
    </w:p>
    <w:p w:rsidR="00C86FEC" w:rsidRDefault="00C86FEC">
      <w:pPr>
        <w:pStyle w:val="ConsPlusNormal"/>
        <w:jc w:val="right"/>
      </w:pPr>
      <w:proofErr w:type="gramStart"/>
      <w:r>
        <w:t>о</w:t>
      </w:r>
      <w:proofErr w:type="gramEnd"/>
      <w:r>
        <w:t xml:space="preserve"> включении сведений в реестр</w:t>
      </w:r>
    </w:p>
    <w:p w:rsidR="00C86FEC" w:rsidRDefault="00C86FEC">
      <w:pPr>
        <w:pStyle w:val="ConsPlusNormal"/>
        <w:jc w:val="right"/>
      </w:pPr>
      <w:proofErr w:type="gramStart"/>
      <w:r>
        <w:t>мест</w:t>
      </w:r>
      <w:proofErr w:type="gramEnd"/>
      <w:r>
        <w:t xml:space="preserve"> (площадок) накопления</w:t>
      </w:r>
    </w:p>
    <w:p w:rsidR="00C86FEC" w:rsidRDefault="00C86FEC">
      <w:pPr>
        <w:pStyle w:val="ConsPlusNormal"/>
        <w:jc w:val="right"/>
      </w:pPr>
      <w:proofErr w:type="gramStart"/>
      <w:r>
        <w:t>твердых</w:t>
      </w:r>
      <w:proofErr w:type="gramEnd"/>
      <w:r>
        <w:t xml:space="preserve"> коммунальных отходов</w:t>
      </w:r>
    </w:p>
    <w:p w:rsidR="00C86FEC" w:rsidRDefault="00C86FEC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муниципального</w:t>
      </w:r>
    </w:p>
    <w:p w:rsidR="00C86FEC" w:rsidRDefault="00C86FEC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nformat"/>
        <w:jc w:val="both"/>
      </w:pPr>
      <w:r>
        <w:t xml:space="preserve">                                         В комиссию по вопросам определения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мест</w:t>
      </w:r>
      <w:proofErr w:type="gramEnd"/>
      <w:r>
        <w:t xml:space="preserve"> (площадок) накопления твердых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коммунальных</w:t>
      </w:r>
      <w:proofErr w:type="gramEnd"/>
      <w:r>
        <w:t xml:space="preserve"> отходов на территории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город</w:t>
      </w:r>
      <w:proofErr w:type="gramEnd"/>
      <w:r>
        <w:t xml:space="preserve"> Владикавказ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от</w:t>
      </w:r>
      <w:proofErr w:type="gramEnd"/>
      <w:r>
        <w:t xml:space="preserve"> 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для</w:t>
      </w:r>
      <w:proofErr w:type="gramEnd"/>
      <w:r>
        <w:t xml:space="preserve"> юридических лиц - полное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наименование</w:t>
      </w:r>
      <w:proofErr w:type="gramEnd"/>
      <w:r>
        <w:t xml:space="preserve"> и основной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номер</w:t>
      </w:r>
      <w:proofErr w:type="gramEnd"/>
      <w:r>
        <w:t xml:space="preserve"> записи в Едином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государственном</w:t>
      </w:r>
      <w:proofErr w:type="gramEnd"/>
      <w:r>
        <w:t xml:space="preserve"> реестре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юридических</w:t>
      </w:r>
      <w:proofErr w:type="gramEnd"/>
      <w:r>
        <w:t xml:space="preserve"> лиц, фактический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адрес</w:t>
      </w:r>
      <w:proofErr w:type="gramEnd"/>
      <w:r>
        <w:t>, контактные данные) (для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индивидуальных</w:t>
      </w:r>
      <w:proofErr w:type="gramEnd"/>
      <w:r>
        <w:t xml:space="preserve"> предпринимателей -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фамилия</w:t>
      </w:r>
      <w:proofErr w:type="gramEnd"/>
      <w:r>
        <w:t>, имя, отчество (при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наличии</w:t>
      </w:r>
      <w:proofErr w:type="gramEnd"/>
      <w:r>
        <w:t>), основной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номер</w:t>
      </w:r>
      <w:proofErr w:type="gramEnd"/>
      <w:r>
        <w:t xml:space="preserve"> записи в Едином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государственном</w:t>
      </w:r>
      <w:proofErr w:type="gramEnd"/>
      <w:r>
        <w:t xml:space="preserve"> реестре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индивидуальных</w:t>
      </w:r>
      <w:proofErr w:type="gramEnd"/>
      <w:r>
        <w:t xml:space="preserve"> предпринимателей,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</w:t>
      </w:r>
      <w:proofErr w:type="gramEnd"/>
      <w:r>
        <w:t xml:space="preserve"> регистрации по месту</w:t>
      </w:r>
    </w:p>
    <w:p w:rsidR="00C86FEC" w:rsidRDefault="00C86F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жительства</w:t>
      </w:r>
      <w:proofErr w:type="gramEnd"/>
      <w:r>
        <w:t>, контактные данные)</w:t>
      </w:r>
    </w:p>
    <w:p w:rsidR="00C86FEC" w:rsidRDefault="00C86FEC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для</w:t>
      </w:r>
      <w:proofErr w:type="gramEnd"/>
      <w:r>
        <w:t xml:space="preserve"> физических лиц - фамилия,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имя</w:t>
      </w:r>
      <w:proofErr w:type="gramEnd"/>
      <w:r>
        <w:t>, отчество (при наличии),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серия</w:t>
      </w:r>
      <w:proofErr w:type="gramEnd"/>
      <w:r>
        <w:t>, номер и дата выдачи</w:t>
      </w:r>
    </w:p>
    <w:p w:rsidR="00C86FEC" w:rsidRDefault="00C86F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паспорта</w:t>
      </w:r>
      <w:proofErr w:type="gramEnd"/>
      <w:r>
        <w:t xml:space="preserve"> или иного документа,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удостоверяющего</w:t>
      </w:r>
      <w:proofErr w:type="gramEnd"/>
      <w:r>
        <w:t xml:space="preserve"> личность в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Российской Федерации, адрес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регистрации</w:t>
      </w:r>
      <w:proofErr w:type="gramEnd"/>
      <w:r>
        <w:t xml:space="preserve"> по месту жительства,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контактные</w:t>
      </w:r>
      <w:proofErr w:type="gramEnd"/>
      <w:r>
        <w:t xml:space="preserve"> данные)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bookmarkStart w:id="5" w:name="P109"/>
      <w:bookmarkEnd w:id="5"/>
      <w:r>
        <w:t xml:space="preserve">                                  ЗАЯВКА</w:t>
      </w:r>
    </w:p>
    <w:p w:rsidR="00C86FEC" w:rsidRDefault="00C86FEC">
      <w:pPr>
        <w:pStyle w:val="ConsPlusNonformat"/>
        <w:jc w:val="both"/>
      </w:pPr>
      <w:r>
        <w:t xml:space="preserve">          О СОГЛАСОВАНИИ СОЗДАНИЯ МЕСТА (ПЛОЩАДКИ) НАКОПЛЕНИЯ ТКО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Прошу  согласовать</w:t>
      </w:r>
      <w:proofErr w:type="gramEnd"/>
      <w:r>
        <w:t xml:space="preserve">  создание  на  территории муниципального образования</w:t>
      </w:r>
    </w:p>
    <w:p w:rsidR="00C86FEC" w:rsidRDefault="00C86FEC">
      <w:pPr>
        <w:pStyle w:val="ConsPlusNonformat"/>
        <w:jc w:val="both"/>
      </w:pPr>
      <w:proofErr w:type="gramStart"/>
      <w:r>
        <w:t>город</w:t>
      </w:r>
      <w:proofErr w:type="gramEnd"/>
      <w:r>
        <w:t xml:space="preserve"> Владикавказ места (площадки) накопления ТКО:</w:t>
      </w:r>
    </w:p>
    <w:p w:rsidR="00C86FEC" w:rsidRDefault="00C86FEC">
      <w:pPr>
        <w:pStyle w:val="ConsPlusNonformat"/>
        <w:jc w:val="both"/>
      </w:pPr>
      <w:r>
        <w:t xml:space="preserve">    1. Данные о местонахождении: __________________________________________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(</w:t>
      </w:r>
      <w:proofErr w:type="gramStart"/>
      <w:r>
        <w:t>адрес</w:t>
      </w:r>
      <w:proofErr w:type="gramEnd"/>
      <w:r>
        <w:t>, кадастровый номер земельного участка,</w:t>
      </w:r>
    </w:p>
    <w:p w:rsidR="00C86FEC" w:rsidRDefault="00C86FEC">
      <w:pPr>
        <w:pStyle w:val="ConsPlusNonformat"/>
        <w:jc w:val="both"/>
      </w:pPr>
      <w:r>
        <w:t xml:space="preserve">          </w:t>
      </w:r>
      <w:proofErr w:type="gramStart"/>
      <w:r>
        <w:t>описание</w:t>
      </w:r>
      <w:proofErr w:type="gramEnd"/>
      <w:r>
        <w:t xml:space="preserve"> местоположения земельного участка, координаты,</w:t>
      </w:r>
    </w:p>
    <w:p w:rsidR="00C86FEC" w:rsidRDefault="00C86FEC">
      <w:pPr>
        <w:pStyle w:val="ConsPlusNonformat"/>
        <w:jc w:val="both"/>
      </w:pPr>
      <w:r>
        <w:t xml:space="preserve">                        </w:t>
      </w:r>
      <w:proofErr w:type="gramStart"/>
      <w:r>
        <w:t>дополнительная</w:t>
      </w:r>
      <w:proofErr w:type="gramEnd"/>
      <w:r>
        <w:t xml:space="preserve"> информация)</w:t>
      </w:r>
    </w:p>
    <w:p w:rsidR="00C86FEC" w:rsidRDefault="00C86FEC">
      <w:pPr>
        <w:pStyle w:val="ConsPlusNonformat"/>
        <w:jc w:val="both"/>
      </w:pPr>
      <w:r>
        <w:t xml:space="preserve">    2. Технические характеристики места (площадки) накопления ТКО: 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площадь</w:t>
      </w:r>
      <w:proofErr w:type="gramEnd"/>
      <w:r>
        <w:t>, тип подстилающей поверхности, тип и высота ограждения, количество</w:t>
      </w:r>
    </w:p>
    <w:p w:rsidR="00C86FEC" w:rsidRDefault="00C86FEC">
      <w:pPr>
        <w:pStyle w:val="ConsPlusNonformat"/>
        <w:jc w:val="both"/>
      </w:pPr>
      <w:r>
        <w:t xml:space="preserve">      </w:t>
      </w:r>
      <w:proofErr w:type="gramStart"/>
      <w:r>
        <w:t>и</w:t>
      </w:r>
      <w:proofErr w:type="gramEnd"/>
      <w:r>
        <w:t xml:space="preserve"> объем контейнеров, бункеров, наличие навеса, наличие крышки,</w:t>
      </w:r>
    </w:p>
    <w:p w:rsidR="00C86FEC" w:rsidRDefault="00C86FEC">
      <w:pPr>
        <w:pStyle w:val="ConsPlusNonformat"/>
        <w:jc w:val="both"/>
      </w:pPr>
      <w:r>
        <w:t xml:space="preserve">                        </w:t>
      </w:r>
      <w:proofErr w:type="gramStart"/>
      <w:r>
        <w:t>дополнительная</w:t>
      </w:r>
      <w:proofErr w:type="gramEnd"/>
      <w:r>
        <w:t xml:space="preserve"> информация)</w:t>
      </w:r>
    </w:p>
    <w:p w:rsidR="00C86FEC" w:rsidRDefault="00C86FEC">
      <w:pPr>
        <w:pStyle w:val="ConsPlusNonformat"/>
        <w:jc w:val="both"/>
      </w:pPr>
      <w:r>
        <w:t xml:space="preserve">    3. Сведения о собственнике места (площадки) накопления ТКО: ___________</w:t>
      </w:r>
    </w:p>
    <w:p w:rsidR="00C86FEC" w:rsidRDefault="00C86FE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для</w:t>
      </w:r>
      <w:proofErr w:type="gramEnd"/>
      <w:r>
        <w:t xml:space="preserve"> общего имущества многоквартирного дома - собственники помещений в</w:t>
      </w:r>
    </w:p>
    <w:p w:rsidR="00C86FEC" w:rsidRDefault="00C86FEC">
      <w:pPr>
        <w:pStyle w:val="ConsPlusNonformat"/>
        <w:jc w:val="both"/>
      </w:pPr>
      <w:proofErr w:type="gramStart"/>
      <w:r>
        <w:t>многоквартирном</w:t>
      </w:r>
      <w:proofErr w:type="gramEnd"/>
      <w:r>
        <w:t xml:space="preserve"> доме; для юридических лиц - полное наименование и основной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государственный</w:t>
      </w:r>
      <w:proofErr w:type="gramEnd"/>
      <w:r>
        <w:t xml:space="preserve"> регистрационный номер записи в Едином государственном</w:t>
      </w:r>
    </w:p>
    <w:p w:rsidR="00C86FEC" w:rsidRDefault="00C86FEC">
      <w:pPr>
        <w:pStyle w:val="ConsPlusNonformat"/>
        <w:jc w:val="both"/>
      </w:pPr>
      <w:r>
        <w:t xml:space="preserve">      </w:t>
      </w:r>
      <w:proofErr w:type="gramStart"/>
      <w:r>
        <w:t>реестре</w:t>
      </w:r>
      <w:proofErr w:type="gramEnd"/>
      <w:r>
        <w:t xml:space="preserve"> юридических лиц, фактический адрес; для индивидуальных</w:t>
      </w:r>
    </w:p>
    <w:p w:rsidR="00C86FEC" w:rsidRDefault="00C86FEC">
      <w:pPr>
        <w:pStyle w:val="ConsPlusNonformat"/>
        <w:jc w:val="both"/>
      </w:pPr>
      <w:r>
        <w:t xml:space="preserve">     </w:t>
      </w:r>
      <w:proofErr w:type="gramStart"/>
      <w:r>
        <w:t>предпринимателей</w:t>
      </w:r>
      <w:proofErr w:type="gramEnd"/>
      <w:r>
        <w:t xml:space="preserve"> - фамилия, имя, отчество (при наличии), основной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государственный</w:t>
      </w:r>
      <w:proofErr w:type="gramEnd"/>
      <w:r>
        <w:t xml:space="preserve"> регистрационный номер записи в Едином государственном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индивидуальных предпринимателей, адрес регистрации по месту</w:t>
      </w:r>
    </w:p>
    <w:p w:rsidR="00C86FEC" w:rsidRDefault="00C86FEC">
      <w:pPr>
        <w:pStyle w:val="ConsPlusNonformat"/>
        <w:jc w:val="both"/>
      </w:pPr>
      <w:r>
        <w:t xml:space="preserve">  </w:t>
      </w:r>
      <w:proofErr w:type="gramStart"/>
      <w:r>
        <w:t>жительства</w:t>
      </w:r>
      <w:proofErr w:type="gramEnd"/>
      <w:r>
        <w:t>; для физических лиц - фамилия, имя, отчество (при наличии),</w:t>
      </w:r>
    </w:p>
    <w:p w:rsidR="00C86FEC" w:rsidRDefault="00C86FEC">
      <w:pPr>
        <w:pStyle w:val="ConsPlusNonformat"/>
        <w:jc w:val="both"/>
      </w:pPr>
      <w:r>
        <w:t xml:space="preserve"> </w:t>
      </w:r>
      <w:proofErr w:type="gramStart"/>
      <w:r>
        <w:t>серия</w:t>
      </w:r>
      <w:proofErr w:type="gramEnd"/>
      <w:r>
        <w:t>, номер и дата выдачи паспорта или иного документа, удостоверяющего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личность</w:t>
      </w:r>
      <w:proofErr w:type="gramEnd"/>
      <w:r>
        <w:t xml:space="preserve"> в соответствии законодательством Российской Федерации, адрес</w:t>
      </w:r>
    </w:p>
    <w:p w:rsidR="00C86FEC" w:rsidRDefault="00C86FEC">
      <w:pPr>
        <w:pStyle w:val="ConsPlusNonformat"/>
        <w:jc w:val="both"/>
      </w:pPr>
      <w:r>
        <w:t xml:space="preserve">                     </w:t>
      </w:r>
      <w:proofErr w:type="gramStart"/>
      <w:r>
        <w:t>регистрации</w:t>
      </w:r>
      <w:proofErr w:type="gramEnd"/>
      <w:r>
        <w:t xml:space="preserve"> по месту жительства)</w:t>
      </w:r>
    </w:p>
    <w:p w:rsidR="00C86FEC" w:rsidRDefault="00C86FEC">
      <w:pPr>
        <w:pStyle w:val="ConsPlusNonformat"/>
        <w:jc w:val="both"/>
      </w:pPr>
      <w:r>
        <w:t xml:space="preserve">    4. Источники образования ТКО: 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один</w:t>
      </w:r>
      <w:proofErr w:type="gramEnd"/>
      <w:r>
        <w:t xml:space="preserve"> или несколько объектов капитального строительства, некапитальных</w:t>
      </w:r>
    </w:p>
    <w:p w:rsidR="00C86FEC" w:rsidRDefault="00C86FEC">
      <w:pPr>
        <w:pStyle w:val="ConsPlusNonformat"/>
        <w:jc w:val="both"/>
      </w:pPr>
      <w:r>
        <w:t xml:space="preserve"> </w:t>
      </w:r>
      <w:proofErr w:type="gramStart"/>
      <w:r>
        <w:t>объектов</w:t>
      </w:r>
      <w:proofErr w:type="gramEnd"/>
      <w:r>
        <w:t>, земельный участок, территория (часть территории), в результате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использования</w:t>
      </w:r>
      <w:proofErr w:type="gramEnd"/>
      <w:r>
        <w:t xml:space="preserve"> которых у физических и юридических лиц образуются ТКО)</w:t>
      </w:r>
    </w:p>
    <w:p w:rsidR="00C86FEC" w:rsidRDefault="00C86FEC">
      <w:pPr>
        <w:pStyle w:val="ConsPlusNonformat"/>
        <w:jc w:val="both"/>
      </w:pPr>
      <w:r>
        <w:t xml:space="preserve">    5.  </w:t>
      </w:r>
      <w:proofErr w:type="gramStart"/>
      <w:r>
        <w:t>Сведения  о</w:t>
      </w:r>
      <w:proofErr w:type="gramEnd"/>
      <w:r>
        <w:t xml:space="preserve">  правах  на  земельный  участок, на котором планируется</w:t>
      </w:r>
    </w:p>
    <w:p w:rsidR="00C86FEC" w:rsidRDefault="00C86FEC">
      <w:pPr>
        <w:pStyle w:val="ConsPlusNonformat"/>
        <w:jc w:val="both"/>
      </w:pPr>
      <w:proofErr w:type="gramStart"/>
      <w:r>
        <w:t>создание</w:t>
      </w:r>
      <w:proofErr w:type="gramEnd"/>
      <w:r>
        <w:t xml:space="preserve"> места (площадки) накопления ТКО: 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   (</w:t>
      </w:r>
      <w:proofErr w:type="gramStart"/>
      <w:r>
        <w:t>муниципальная</w:t>
      </w:r>
      <w:proofErr w:type="gramEnd"/>
      <w:r>
        <w:t xml:space="preserve"> собственность, государственная собственность не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разграничена</w:t>
      </w:r>
      <w:proofErr w:type="gramEnd"/>
      <w:r>
        <w:t>, земельный участок, входящий в состав общего имущества</w:t>
      </w:r>
    </w:p>
    <w:p w:rsidR="00C86FEC" w:rsidRDefault="00C86FEC">
      <w:pPr>
        <w:pStyle w:val="ConsPlusNonformat"/>
        <w:jc w:val="both"/>
      </w:pPr>
      <w:r>
        <w:t xml:space="preserve">  </w:t>
      </w:r>
      <w:proofErr w:type="gramStart"/>
      <w:r>
        <w:t>многоквартирного</w:t>
      </w:r>
      <w:proofErr w:type="gramEnd"/>
      <w:r>
        <w:t xml:space="preserve"> дома, собственность физического или юридического лица,</w:t>
      </w:r>
    </w:p>
    <w:p w:rsidR="00C86FEC" w:rsidRDefault="00C86FEC">
      <w:pPr>
        <w:pStyle w:val="ConsPlusNonformat"/>
        <w:jc w:val="both"/>
      </w:pPr>
      <w:r>
        <w:t xml:space="preserve"> </w:t>
      </w:r>
      <w:proofErr w:type="gramStart"/>
      <w:r>
        <w:t>аренда</w:t>
      </w:r>
      <w:proofErr w:type="gramEnd"/>
      <w:r>
        <w:t>, сервитут, бессрочное пользование и т.п., разрешение на размещение</w:t>
      </w:r>
    </w:p>
    <w:p w:rsidR="00C86FEC" w:rsidRDefault="00C86FEC">
      <w:pPr>
        <w:pStyle w:val="ConsPlusNonformat"/>
        <w:jc w:val="both"/>
      </w:pPr>
      <w:proofErr w:type="gramStart"/>
      <w:r>
        <w:t>объекта</w:t>
      </w:r>
      <w:proofErr w:type="gramEnd"/>
      <w:r>
        <w:t xml:space="preserve"> без предоставления земельного участка, сведения о правообладателе,</w:t>
      </w:r>
    </w:p>
    <w:p w:rsidR="00C86FEC" w:rsidRDefault="00C86FEC">
      <w:pPr>
        <w:pStyle w:val="ConsPlusNonformat"/>
        <w:jc w:val="both"/>
      </w:pPr>
      <w:r>
        <w:t xml:space="preserve">                </w:t>
      </w:r>
      <w:proofErr w:type="gramStart"/>
      <w:r>
        <w:t>реквизиты</w:t>
      </w:r>
      <w:proofErr w:type="gramEnd"/>
      <w:r>
        <w:t xml:space="preserve"> правоустанавливающих документов)</w:t>
      </w:r>
    </w:p>
    <w:p w:rsidR="00C86FEC" w:rsidRDefault="00C86FEC">
      <w:pPr>
        <w:pStyle w:val="ConsPlusNonformat"/>
        <w:jc w:val="both"/>
      </w:pPr>
      <w:r>
        <w:t xml:space="preserve">    6. Планируемый срок создания места (площадки) накопления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период</w:t>
      </w:r>
      <w:proofErr w:type="gramEnd"/>
      <w:r>
        <w:t>, исчисляемый днями, месяцами или до определенной календарной даты,</w:t>
      </w:r>
    </w:p>
    <w:p w:rsidR="00C86FEC" w:rsidRDefault="00C86FEC">
      <w:pPr>
        <w:pStyle w:val="ConsPlusNonformat"/>
        <w:jc w:val="both"/>
      </w:pPr>
      <w:proofErr w:type="gramStart"/>
      <w:r>
        <w:t>но</w:t>
      </w:r>
      <w:proofErr w:type="gramEnd"/>
      <w:r>
        <w:t xml:space="preserve"> не более одного года с момента получения решения о согласовании создания</w:t>
      </w:r>
    </w:p>
    <w:p w:rsidR="00C86FEC" w:rsidRDefault="00C86FEC">
      <w:pPr>
        <w:pStyle w:val="ConsPlusNonformat"/>
        <w:jc w:val="both"/>
      </w:pPr>
      <w:r>
        <w:t xml:space="preserve">                     </w:t>
      </w:r>
      <w:proofErr w:type="gramStart"/>
      <w:r>
        <w:t>места</w:t>
      </w:r>
      <w:proofErr w:type="gramEnd"/>
      <w:r>
        <w:t xml:space="preserve"> (площадки) накопления ТКО)</w:t>
      </w:r>
    </w:p>
    <w:p w:rsidR="00C86FEC" w:rsidRDefault="00C86FEC">
      <w:pPr>
        <w:pStyle w:val="ConsPlusNonformat"/>
        <w:jc w:val="both"/>
      </w:pPr>
      <w:r>
        <w:t xml:space="preserve">    7. Способ получения результата рассмотрения заявки: 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указать</w:t>
      </w:r>
      <w:proofErr w:type="gramEnd"/>
      <w:r>
        <w:t xml:space="preserve"> "по почте" или "решение заберу лично, от получения уведомления по</w:t>
      </w:r>
    </w:p>
    <w:p w:rsidR="00C86FEC" w:rsidRDefault="00C86FEC">
      <w:pPr>
        <w:pStyle w:val="ConsPlusNonformat"/>
        <w:jc w:val="both"/>
      </w:pPr>
      <w:r>
        <w:t xml:space="preserve">                            </w:t>
      </w:r>
      <w:proofErr w:type="gramStart"/>
      <w:r>
        <w:t>почте</w:t>
      </w:r>
      <w:proofErr w:type="gramEnd"/>
      <w:r>
        <w:t xml:space="preserve"> отказываюсь")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приема,  рассмотрения  и  выдачи  результатов рассмотрения</w:t>
      </w:r>
    </w:p>
    <w:p w:rsidR="00C86FEC" w:rsidRDefault="00C86FEC">
      <w:pPr>
        <w:pStyle w:val="ConsPlusNonformat"/>
        <w:jc w:val="both"/>
      </w:pPr>
      <w:proofErr w:type="gramStart"/>
      <w:r>
        <w:t>заявки</w:t>
      </w:r>
      <w:proofErr w:type="gramEnd"/>
      <w:r>
        <w:t xml:space="preserve"> ознакомлен.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обработку моих персональных данных, указанных в</w:t>
      </w:r>
    </w:p>
    <w:p w:rsidR="00C86FEC" w:rsidRDefault="00C86FEC">
      <w:pPr>
        <w:pStyle w:val="ConsPlusNonformat"/>
        <w:jc w:val="both"/>
      </w:pPr>
      <w:proofErr w:type="gramStart"/>
      <w:r>
        <w:t>заявке</w:t>
      </w:r>
      <w:proofErr w:type="gramEnd"/>
      <w:r>
        <w:t xml:space="preserve">.  </w:t>
      </w:r>
      <w:proofErr w:type="gramStart"/>
      <w:r>
        <w:t>Согласие  действует</w:t>
      </w:r>
      <w:proofErr w:type="gramEnd"/>
      <w:r>
        <w:t xml:space="preserve">  с  момента подачи заявки до моего письменного</w:t>
      </w:r>
    </w:p>
    <w:p w:rsidR="00C86FEC" w:rsidRDefault="00C86FEC">
      <w:pPr>
        <w:pStyle w:val="ConsPlusNonformat"/>
        <w:jc w:val="both"/>
      </w:pPr>
      <w:proofErr w:type="gramStart"/>
      <w:r>
        <w:t>отзыва</w:t>
      </w:r>
      <w:proofErr w:type="gramEnd"/>
      <w:r>
        <w:t xml:space="preserve"> данного согласия.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_________________     __________________________     ______________________</w:t>
      </w:r>
    </w:p>
    <w:p w:rsidR="00C86FEC" w:rsidRDefault="00C86FEC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(подпись заявителя)         (расшифровка подписи)</w:t>
      </w:r>
    </w:p>
    <w:p w:rsidR="00C86FEC" w:rsidRDefault="00C86FEC">
      <w:pPr>
        <w:pStyle w:val="ConsPlusNonformat"/>
        <w:jc w:val="both"/>
      </w:pPr>
      <w:r>
        <w:t>М.П.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Приложение: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1. 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отдыха населения, спортивных и детских площадок, объектов инфраструктуры.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2. 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 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4. Договоры управления многоквартирным домом/нежилым зданием (в случае создания </w:t>
      </w:r>
      <w:r>
        <w:lastRenderedPageBreak/>
        <w:t>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5. 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сформированном под многоквартирным домом/нежилым зданием,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расположенного на земельном участке, находящемся в муниципальной собственности или государственная собственность на который не разграничена (не применяется в случаях единоличной собственности на все помещения).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6. 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7. Заключение управления Федеральной службы по надзору в сфере защиты прав потребителей и благополучия человека по Республике Северная Осетия-Алания (при наличии).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8. Иные документы, прилагаемые заявителем по собственной инициативе.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Примечание: документы прилагаются к заявке в копиях, оригиналы документов представляются в Комиссию для сличения.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Печать юридического лица или индивидуального предпринимателя проставляется при наличии.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1"/>
      </w:pPr>
      <w:r>
        <w:t>Приложение N 2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принятия решения</w:t>
      </w:r>
    </w:p>
    <w:p w:rsidR="00C86FEC" w:rsidRDefault="00C86FEC">
      <w:pPr>
        <w:pStyle w:val="ConsPlusNormal"/>
        <w:jc w:val="right"/>
      </w:pPr>
      <w:proofErr w:type="gramStart"/>
      <w:r>
        <w:t>о</w:t>
      </w:r>
      <w:proofErr w:type="gramEnd"/>
      <w:r>
        <w:t xml:space="preserve"> включении сведений в реестр</w:t>
      </w:r>
    </w:p>
    <w:p w:rsidR="00C86FEC" w:rsidRDefault="00C86FEC">
      <w:pPr>
        <w:pStyle w:val="ConsPlusNormal"/>
        <w:jc w:val="right"/>
      </w:pPr>
      <w:proofErr w:type="gramStart"/>
      <w:r>
        <w:t>мест</w:t>
      </w:r>
      <w:proofErr w:type="gramEnd"/>
      <w:r>
        <w:t xml:space="preserve"> (площадок) накопления</w:t>
      </w:r>
    </w:p>
    <w:p w:rsidR="00C86FEC" w:rsidRDefault="00C86FEC">
      <w:pPr>
        <w:pStyle w:val="ConsPlusNormal"/>
        <w:jc w:val="right"/>
      </w:pPr>
      <w:proofErr w:type="gramStart"/>
      <w:r>
        <w:t>твердых</w:t>
      </w:r>
      <w:proofErr w:type="gramEnd"/>
      <w:r>
        <w:t xml:space="preserve"> коммунальных отходов</w:t>
      </w:r>
    </w:p>
    <w:p w:rsidR="00C86FEC" w:rsidRDefault="00C86FEC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муниципального</w:t>
      </w:r>
    </w:p>
    <w:p w:rsidR="00C86FEC" w:rsidRDefault="00C86FEC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center"/>
      </w:pPr>
      <w:bookmarkStart w:id="6" w:name="P194"/>
      <w:bookmarkEnd w:id="6"/>
      <w:r>
        <w:t>РЕШЕНИЕ</w:t>
      </w:r>
    </w:p>
    <w:p w:rsidR="00C86FEC" w:rsidRDefault="00C86FEC">
      <w:pPr>
        <w:pStyle w:val="ConsPlusNormal"/>
        <w:jc w:val="center"/>
      </w:pPr>
      <w:r>
        <w:t>О СОГЛАСОВАНИИ (ОТКАЗЕ В СОГЛАСОВАНИИ)</w:t>
      </w:r>
    </w:p>
    <w:p w:rsidR="00C86FEC" w:rsidRDefault="00C86FEC">
      <w:pPr>
        <w:pStyle w:val="ConsPlusNormal"/>
        <w:jc w:val="center"/>
      </w:pPr>
      <w:r>
        <w:t>СОЗДАНИЯ МЕСТА (ПЛОЩАДКИ) НАКОПЛЕНИЯ ТКО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Комиссия  по</w:t>
      </w:r>
      <w:proofErr w:type="gramEnd"/>
      <w:r>
        <w:t xml:space="preserve">  вопросам  определения  мест (площадок) накопления твердых</w:t>
      </w:r>
    </w:p>
    <w:p w:rsidR="00C86FEC" w:rsidRDefault="00C86FEC">
      <w:pPr>
        <w:pStyle w:val="ConsPlusNonformat"/>
        <w:jc w:val="both"/>
      </w:pPr>
      <w:proofErr w:type="gramStart"/>
      <w:r>
        <w:t>коммунальных</w:t>
      </w:r>
      <w:proofErr w:type="gramEnd"/>
      <w:r>
        <w:t xml:space="preserve">   отходов   на  территории  муниципального  образования  город</w:t>
      </w:r>
    </w:p>
    <w:p w:rsidR="00C86FEC" w:rsidRDefault="00C86FEC">
      <w:pPr>
        <w:pStyle w:val="ConsPlusNonformat"/>
        <w:jc w:val="both"/>
      </w:pPr>
      <w:r>
        <w:t>Владикавказ _______________________________________________________________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                          РЕШЕНИЕ N ____</w:t>
      </w:r>
    </w:p>
    <w:p w:rsidR="00C86FEC" w:rsidRDefault="00C86FEC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согласовании (отказе в согласовании) создания места</w:t>
      </w:r>
    </w:p>
    <w:p w:rsidR="00C86FEC" w:rsidRDefault="00C86FEC">
      <w:pPr>
        <w:pStyle w:val="ConsPlusNonformat"/>
        <w:jc w:val="both"/>
      </w:pPr>
      <w:r>
        <w:t xml:space="preserve">                         (</w:t>
      </w:r>
      <w:proofErr w:type="gramStart"/>
      <w:r>
        <w:t>площадки</w:t>
      </w:r>
      <w:proofErr w:type="gramEnd"/>
      <w:r>
        <w:t>) накопления ТКО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"__" _____________ 20__ г.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Комиссией  по</w:t>
      </w:r>
      <w:proofErr w:type="gramEnd"/>
      <w:r>
        <w:t xml:space="preserve">  вопросам  определения мест (площадок) накопления твердых</w:t>
      </w:r>
    </w:p>
    <w:p w:rsidR="00C86FEC" w:rsidRDefault="00C86FEC">
      <w:pPr>
        <w:pStyle w:val="ConsPlusNonformat"/>
        <w:jc w:val="both"/>
      </w:pPr>
      <w:proofErr w:type="gramStart"/>
      <w:r>
        <w:t>коммунальных</w:t>
      </w:r>
      <w:proofErr w:type="gramEnd"/>
      <w:r>
        <w:t xml:space="preserve">   отходов   на  территории  муниципального  образования  город</w:t>
      </w:r>
    </w:p>
    <w:p w:rsidR="00C86FEC" w:rsidRDefault="00C86FEC">
      <w:pPr>
        <w:pStyle w:val="ConsPlusNonformat"/>
        <w:jc w:val="both"/>
      </w:pPr>
      <w:proofErr w:type="gramStart"/>
      <w:r>
        <w:t>Владикавказ  по</w:t>
      </w:r>
      <w:proofErr w:type="gramEnd"/>
      <w:r>
        <w:t xml:space="preserve">  результатам  рассмотрения заявки _________________________</w:t>
      </w:r>
    </w:p>
    <w:p w:rsidR="00C86FEC" w:rsidRDefault="00C86FEC">
      <w:pPr>
        <w:pStyle w:val="ConsPlusNonformat"/>
        <w:jc w:val="both"/>
      </w:pPr>
      <w:proofErr w:type="gramStart"/>
      <w:r>
        <w:lastRenderedPageBreak/>
        <w:t>регистрационный</w:t>
      </w:r>
      <w:proofErr w:type="gramEnd"/>
      <w:r>
        <w:t xml:space="preserve">   N   _____   (Ф.И.О.   </w:t>
      </w:r>
      <w:proofErr w:type="gramStart"/>
      <w:r>
        <w:t>физического  лица</w:t>
      </w:r>
      <w:proofErr w:type="gramEnd"/>
      <w:r>
        <w:t>,  индивидуального</w:t>
      </w:r>
    </w:p>
    <w:p w:rsidR="00C86FEC" w:rsidRDefault="00C86FEC">
      <w:pPr>
        <w:pStyle w:val="ConsPlusNonformat"/>
        <w:jc w:val="both"/>
      </w:pPr>
      <w:proofErr w:type="gramStart"/>
      <w:r>
        <w:t>предпринимателя</w:t>
      </w:r>
      <w:proofErr w:type="gramEnd"/>
      <w:r>
        <w:t>, наименование юридического лица - заявителя)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протокол  заседания</w:t>
      </w:r>
      <w:proofErr w:type="gramEnd"/>
      <w:r>
        <w:t xml:space="preserve">  Комиссии  N  ____ от _____________ принято решение</w:t>
      </w:r>
    </w:p>
    <w:p w:rsidR="00C86FEC" w:rsidRDefault="00C86FEC">
      <w:pPr>
        <w:pStyle w:val="ConsPlusNonformat"/>
        <w:jc w:val="both"/>
      </w:pPr>
      <w:r>
        <w:t>_____________________</w:t>
      </w:r>
      <w:proofErr w:type="gramStart"/>
      <w:r>
        <w:t>_  создание</w:t>
      </w:r>
      <w:proofErr w:type="gramEnd"/>
      <w:r>
        <w:t xml:space="preserve">  (-и)  места  (площадки)  накопления  ТКО: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согласовать</w:t>
      </w:r>
      <w:proofErr w:type="gramEnd"/>
      <w:r>
        <w:t xml:space="preserve"> или отказать в согласовании)</w:t>
      </w:r>
    </w:p>
    <w:p w:rsidR="00C86FEC" w:rsidRDefault="00C86FEC">
      <w:pPr>
        <w:pStyle w:val="ConsPlusNonformat"/>
        <w:jc w:val="both"/>
      </w:pPr>
      <w:r>
        <w:t xml:space="preserve">    1. Данные о местонахождении: __________________________________________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>, кадастровый номер земельного участка, описание местоположения</w:t>
      </w:r>
    </w:p>
    <w:p w:rsidR="00C86FEC" w:rsidRDefault="00C86FEC">
      <w:pPr>
        <w:pStyle w:val="ConsPlusNonformat"/>
        <w:jc w:val="both"/>
      </w:pPr>
      <w:r>
        <w:t xml:space="preserve">       </w:t>
      </w:r>
      <w:proofErr w:type="gramStart"/>
      <w:r>
        <w:t>земельного</w:t>
      </w:r>
      <w:proofErr w:type="gramEnd"/>
      <w:r>
        <w:t xml:space="preserve"> участка, координаты, дополнительная информация при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необходимости</w:t>
      </w:r>
      <w:proofErr w:type="gramEnd"/>
      <w:r>
        <w:t>, если приложением к решению является схема, в разделе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делается</w:t>
      </w:r>
      <w:proofErr w:type="gramEnd"/>
      <w:r>
        <w:t xml:space="preserve"> ссылка "согласно схеме, прилагаемой к настоящему решению")</w:t>
      </w:r>
    </w:p>
    <w:p w:rsidR="00C86FEC" w:rsidRDefault="00C86FEC">
      <w:pPr>
        <w:pStyle w:val="ConsPlusNonformat"/>
        <w:jc w:val="both"/>
      </w:pPr>
      <w:r>
        <w:t xml:space="preserve">    2. Технические характеристики места (площадки) накопления ТКО: 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proofErr w:type="gramStart"/>
      <w:r>
        <w:t>площадь</w:t>
      </w:r>
      <w:proofErr w:type="gramEnd"/>
      <w:r>
        <w:t>, тип подстилающей поверхности, тип и высота ограждения, количество</w:t>
      </w:r>
    </w:p>
    <w:p w:rsidR="00C86FEC" w:rsidRDefault="00C86FEC">
      <w:pPr>
        <w:pStyle w:val="ConsPlusNonformat"/>
        <w:jc w:val="both"/>
      </w:pPr>
      <w:r>
        <w:t xml:space="preserve">      </w:t>
      </w:r>
      <w:proofErr w:type="gramStart"/>
      <w:r>
        <w:t>и</w:t>
      </w:r>
      <w:proofErr w:type="gramEnd"/>
      <w:r>
        <w:t xml:space="preserve"> объем контейнеров, бункеров, наличие навеса, наличие крышки,</w:t>
      </w:r>
    </w:p>
    <w:p w:rsidR="00C86FEC" w:rsidRDefault="00C86FEC">
      <w:pPr>
        <w:pStyle w:val="ConsPlusNonformat"/>
        <w:jc w:val="both"/>
      </w:pPr>
      <w:r>
        <w:t xml:space="preserve">                        </w:t>
      </w:r>
      <w:proofErr w:type="gramStart"/>
      <w:r>
        <w:t>дополнительная</w:t>
      </w:r>
      <w:proofErr w:type="gramEnd"/>
      <w:r>
        <w:t xml:space="preserve"> информация)</w:t>
      </w:r>
    </w:p>
    <w:p w:rsidR="00C86FEC" w:rsidRDefault="00C86FEC">
      <w:pPr>
        <w:pStyle w:val="ConsPlusNonformat"/>
        <w:jc w:val="both"/>
      </w:pPr>
      <w:r>
        <w:t xml:space="preserve">    3. Сведения о собственнике места (площадки) накопления ТКО: 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для</w:t>
      </w:r>
      <w:proofErr w:type="gramEnd"/>
      <w:r>
        <w:t xml:space="preserve"> общего имущества многоквартирного дома - собственники помещений в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многоквартирном</w:t>
      </w:r>
      <w:proofErr w:type="gramEnd"/>
      <w:r>
        <w:t xml:space="preserve"> доме; для юридических лиц - полное наименование; для</w:t>
      </w:r>
    </w:p>
    <w:p w:rsidR="00C86FEC" w:rsidRDefault="00C86FEC">
      <w:pPr>
        <w:pStyle w:val="ConsPlusNonformat"/>
        <w:jc w:val="both"/>
      </w:pPr>
      <w:proofErr w:type="gramStart"/>
      <w:r>
        <w:t>индивидуальных</w:t>
      </w:r>
      <w:proofErr w:type="gramEnd"/>
      <w:r>
        <w:t xml:space="preserve"> предпринимателей - фамилия, имя, отчество (при наличии); для</w:t>
      </w:r>
    </w:p>
    <w:p w:rsidR="00C86FEC" w:rsidRDefault="00C86FEC">
      <w:pPr>
        <w:pStyle w:val="ConsPlusNonformat"/>
        <w:jc w:val="both"/>
      </w:pPr>
      <w:r>
        <w:t xml:space="preserve">          </w:t>
      </w:r>
      <w:proofErr w:type="gramStart"/>
      <w:r>
        <w:t>физических</w:t>
      </w:r>
      <w:proofErr w:type="gramEnd"/>
      <w:r>
        <w:t xml:space="preserve"> лиц - фамилия, имя, отчество (при наличии)</w:t>
      </w:r>
    </w:p>
    <w:p w:rsidR="00C86FEC" w:rsidRDefault="00C86FEC">
      <w:pPr>
        <w:pStyle w:val="ConsPlusNonformat"/>
        <w:jc w:val="both"/>
      </w:pPr>
      <w:r>
        <w:t xml:space="preserve">    4. Источники образования ТКО: 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один</w:t>
      </w:r>
      <w:proofErr w:type="gramEnd"/>
      <w:r>
        <w:t xml:space="preserve"> или несколько объектов капитального строительства, некапитальных</w:t>
      </w:r>
    </w:p>
    <w:p w:rsidR="00C86FEC" w:rsidRDefault="00C86FEC">
      <w:pPr>
        <w:pStyle w:val="ConsPlusNonformat"/>
        <w:jc w:val="both"/>
      </w:pPr>
      <w:r>
        <w:t xml:space="preserve"> </w:t>
      </w:r>
      <w:proofErr w:type="gramStart"/>
      <w:r>
        <w:t>объектов</w:t>
      </w:r>
      <w:proofErr w:type="gramEnd"/>
      <w:r>
        <w:t>, земельный участок, территория (часть территории), в результате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использования</w:t>
      </w:r>
      <w:proofErr w:type="gramEnd"/>
      <w:r>
        <w:t xml:space="preserve"> которых у физических и юридических лиц образуются ТКО)</w:t>
      </w:r>
    </w:p>
    <w:p w:rsidR="00C86FEC" w:rsidRDefault="00C86FEC">
      <w:pPr>
        <w:pStyle w:val="ConsPlusNonformat"/>
        <w:jc w:val="both"/>
      </w:pPr>
      <w:r>
        <w:t xml:space="preserve">    5. Срок действия решения: _____________________________________________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_______________________________________________ (период, исчисляемый днями,</w:t>
      </w:r>
    </w:p>
    <w:p w:rsidR="00C86FEC" w:rsidRDefault="00C86FEC">
      <w:pPr>
        <w:pStyle w:val="ConsPlusNonformat"/>
        <w:jc w:val="both"/>
      </w:pPr>
      <w:proofErr w:type="gramStart"/>
      <w:r>
        <w:t>месяцами  или</w:t>
      </w:r>
      <w:proofErr w:type="gramEnd"/>
      <w:r>
        <w:t xml:space="preserve">  до  определенной календарной даты, но не более одного года с</w:t>
      </w:r>
    </w:p>
    <w:p w:rsidR="00C86FEC" w:rsidRDefault="00C86FEC">
      <w:pPr>
        <w:pStyle w:val="ConsPlusNonformat"/>
        <w:jc w:val="both"/>
      </w:pPr>
      <w:proofErr w:type="gramStart"/>
      <w:r>
        <w:t>момента</w:t>
      </w:r>
      <w:proofErr w:type="gramEnd"/>
      <w:r>
        <w:t xml:space="preserve">   получения   решения  о  согласовании  создания  места  (площадки)</w:t>
      </w:r>
    </w:p>
    <w:p w:rsidR="00C86FEC" w:rsidRDefault="00C86FEC">
      <w:pPr>
        <w:pStyle w:val="ConsPlusNonformat"/>
        <w:jc w:val="both"/>
      </w:pPr>
      <w:proofErr w:type="gramStart"/>
      <w:r>
        <w:t>накопления</w:t>
      </w:r>
      <w:proofErr w:type="gramEnd"/>
      <w:r>
        <w:t xml:space="preserve"> ТКО)</w:t>
      </w:r>
    </w:p>
    <w:p w:rsidR="00C86FEC" w:rsidRDefault="00C86FEC">
      <w:pPr>
        <w:pStyle w:val="ConsPlusNonformat"/>
        <w:jc w:val="both"/>
      </w:pPr>
      <w:r>
        <w:t xml:space="preserve">    Основания для отказа: _________________________________________________</w:t>
      </w:r>
    </w:p>
    <w:p w:rsidR="00C86FEC" w:rsidRDefault="00C86FEC">
      <w:pPr>
        <w:pStyle w:val="ConsPlusNonformat"/>
        <w:jc w:val="both"/>
      </w:pPr>
      <w:r>
        <w:t>________________________________________ (раздел вносится в случае принятия</w:t>
      </w:r>
    </w:p>
    <w:p w:rsidR="00C86FEC" w:rsidRDefault="00C86FEC">
      <w:pPr>
        <w:pStyle w:val="ConsPlusNonformat"/>
        <w:jc w:val="both"/>
      </w:pPr>
      <w:r>
        <w:t xml:space="preserve">         </w:t>
      </w:r>
      <w:proofErr w:type="gramStart"/>
      <w:r>
        <w:t>решения</w:t>
      </w:r>
      <w:proofErr w:type="gramEnd"/>
      <w:r>
        <w:t xml:space="preserve"> об отказе, заполняется в соответствии с Порядком)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proofErr w:type="gramStart"/>
      <w:r>
        <w:t>Приложение:  утвержденная</w:t>
      </w:r>
      <w:proofErr w:type="gramEnd"/>
      <w:r>
        <w:t xml:space="preserve">  схема размещения места (площадки) накопления ТКО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Председатель комиссии ________________________________/___________________/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Один экземпляр решения получил/направлен по почте (нужное подчеркнуть):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_____________   ___________________________________    ____________________</w:t>
      </w:r>
    </w:p>
    <w:p w:rsidR="00C86FEC" w:rsidRDefault="00C86FEC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(подпись заявителя/члена комиссии)   (расшифровка подписи)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0"/>
      </w:pPr>
      <w:r>
        <w:t>Приложение N 2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86FEC" w:rsidRDefault="00C86FEC">
      <w:pPr>
        <w:pStyle w:val="ConsPlusNormal"/>
        <w:jc w:val="right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C86FEC" w:rsidRDefault="00C86FEC">
      <w:pPr>
        <w:pStyle w:val="ConsPlusNormal"/>
        <w:jc w:val="right"/>
      </w:pPr>
      <w:r>
        <w:t>г. Владикавказа</w:t>
      </w:r>
    </w:p>
    <w:p w:rsidR="00C86FEC" w:rsidRDefault="00C86FEC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декабря 2019 г. N 1412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Title"/>
        <w:jc w:val="center"/>
      </w:pPr>
      <w:bookmarkStart w:id="7" w:name="P269"/>
      <w:bookmarkEnd w:id="7"/>
      <w:r>
        <w:t>ПОРЯДОК</w:t>
      </w:r>
    </w:p>
    <w:p w:rsidR="00C86FEC" w:rsidRDefault="00C86FEC">
      <w:pPr>
        <w:pStyle w:val="ConsPlusTitle"/>
        <w:jc w:val="center"/>
      </w:pPr>
      <w:r>
        <w:t>ПРИНЯТИЯ РЕШЕНИЯ О ВКЛЮЧЕНИИ СВЕДЕНИЙ В РЕЕСТР</w:t>
      </w:r>
    </w:p>
    <w:p w:rsidR="00C86FEC" w:rsidRDefault="00C86FEC">
      <w:pPr>
        <w:pStyle w:val="ConsPlusTitle"/>
        <w:jc w:val="center"/>
      </w:pPr>
      <w:r>
        <w:t>МЕСТ (ПЛОЩАДОК) НАКОПЛЕНИЯ ТВЕРДЫХ КОММУНАЛЬНЫХ ОТХОДОВ</w:t>
      </w:r>
    </w:p>
    <w:p w:rsidR="00C86FEC" w:rsidRDefault="00C86FEC">
      <w:pPr>
        <w:pStyle w:val="ConsPlusTitle"/>
        <w:jc w:val="center"/>
      </w:pPr>
      <w:r>
        <w:lastRenderedPageBreak/>
        <w:t>НА ТЕРРИТОРИИ МУНИЦИПАЛЬНОГО ОБРАЗОВАНИЯ ГОРОД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1. Настоящий Порядок принятия решения о включении сведений в реестр мест (площадок) накопления твердых коммунальных отходов на территории муниципального образования город Владикавказ (далее - Порядок) определяет сроки, последовательность действий и формы документов, применяемых при осуществлении процедуры принятия решения о включении сведений в реестр мест (площадок) накопления твердых коммунальных отходов (далее - ТКО) на территории муниципального образования город Владикавказ (далее - Реестр).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2. Уполномоченным органом на ведение Реестра является Управление благоустройства и озеленения администрации местного самоуправления города Владикавказа (далее - Управление).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3. </w:t>
      </w:r>
      <w:hyperlink w:anchor="P496" w:history="1">
        <w:r>
          <w:rPr>
            <w:color w:val="0000FF"/>
          </w:rPr>
          <w:t>Реестр</w:t>
        </w:r>
      </w:hyperlink>
      <w:r>
        <w:t xml:space="preserve"> представляет собой базу данных о местах (площадках) накопления ТКО, ведется на бумажном носителе и в электронном виде по форме согласно приложению N 3 к настоящему Порядку.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4. Реестр на бумажном носителе хранится в Управлении, в электронном виде Реестр размещается на официальном сайте администрации местного самоуправления города Владикавказа в свободном доступе с соблюдением требований законодательства Российской Федерации о персональных данных.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5. В Реестр вносятся сведения о местах (площадках) накопления ТКО, созданных: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1) администрацией местного самоуправления города Владикавказа;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8" w:name="P280"/>
      <w:bookmarkEnd w:id="8"/>
      <w:r>
        <w:t>2) физическими,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9" w:name="P281"/>
      <w:bookmarkEnd w:id="9"/>
      <w:r>
        <w:t xml:space="preserve">6. В случае если места (площадки) накопления ТКО созданы лицами, указанными в </w:t>
      </w:r>
      <w:hyperlink w:anchor="P28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5</w:t>
        </w:r>
      </w:hyperlink>
      <w:r>
        <w:t xml:space="preserve"> настоящего Порядка, такие лица (далее - Заявители) обязаны обратиться в комиссию по вопросам определения мест (площадок) накопления твердых коммунальных отходов на территории муниципального образования город Владикавказ (далее - Комиссия) с </w:t>
      </w:r>
      <w:hyperlink w:anchor="P344" w:history="1">
        <w:r>
          <w:rPr>
            <w:color w:val="0000FF"/>
          </w:rPr>
          <w:t>заявкой</w:t>
        </w:r>
      </w:hyperlink>
      <w:r>
        <w:t xml:space="preserve"> о включении в Реестр сведений о месте (площадке) накопления ТКО, составленной по форме согласно приложению N 1 к настоящему Порядку (далее - Заявка).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7. Прием Заявок и выдача документов осуществляются Комиссией по адресу: 362040, РСО-Алания, г. Владикавказ, пл. Штыба, 2, </w:t>
      </w:r>
      <w:proofErr w:type="spellStart"/>
      <w:r>
        <w:t>каб</w:t>
      </w:r>
      <w:proofErr w:type="spellEnd"/>
      <w:r>
        <w:t>. 102, по рабочим дням: с 9.00 до 18.00.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8. Рассмотрение Заявок осуществляется Комиссией в срок не позднее 10 рабочих дней со дня ее поступления.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9. По результатам рассмотрения Заявки Комиссия принимает решение о включении (отказе во включении) сведений о месте (площадке) накопления ТКО в Реестр, которое оформляется протоколом, подписываемым членами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10. На основании протокола, указанного в п. 9 настоящего Порядка, секретарь Комиссии готовит проект </w:t>
      </w:r>
      <w:hyperlink w:anchor="P429" w:history="1">
        <w:r>
          <w:rPr>
            <w:color w:val="0000FF"/>
          </w:rPr>
          <w:t>решения</w:t>
        </w:r>
      </w:hyperlink>
      <w:r>
        <w:t xml:space="preserve"> о включении (отказе во включении) сведений о месте (площадке) накопления ТКО в Реестр в двух экземплярах по форме согласно приложению N 2 к настоящему Порядку.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Решение о включении (отказе во включении) сведений о месте (площадке) накопления ТКО в Реестр подписывается председателем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11. Основаниями отказа во включении сведений о месте (площадке) накопления ТКО в Реестр являются:</w:t>
      </w:r>
    </w:p>
    <w:p w:rsidR="00C86FEC" w:rsidRDefault="00C86FEC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несоответствие Заявки установленной форме;</w:t>
      </w:r>
    </w:p>
    <w:p w:rsidR="00C86FEC" w:rsidRDefault="00C86FE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наличие в Заявке недостоверной информации;</w:t>
      </w:r>
    </w:p>
    <w:p w:rsidR="00C86FEC" w:rsidRDefault="00C86FEC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отсутствие согласования создания места (площадки) накопления ТКО с Комиссией, а в отношении мест (площадок), созданных до дня вступления в силу настоящего Порядка, - с администрацией местного самоуправления г. Владикавказа в районах сложившейся застройки города.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12. О принятом решении о включении (отказе во включении) сведений о месте (площадке) накопления ТКО в Реестр Комиссия уведомляет Заявителя письменно с использованием средств почтовой связи в течение трех рабочих дней со дня его принятия. К уведомлению прикладывается один экземпляр решения о включении (отказе во включении) сведений о месте (площадке) накопления ТКО в Реестр. Заявитель вправе отказаться от получения уведомления, о чем делается соответствующая отметка в Заявке. В таком случае уведомление в адрес Заявителя не направляется, Заявитель получает один экземпляр решения о включении (отказе во включении) сведений о месте (площадке) накопления ТКО в Реестр в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10" w:name="P292"/>
      <w:bookmarkEnd w:id="10"/>
      <w:r>
        <w:t>13. Сведения о месте (площадке) накопления ТКО вносятся в Реестр Управлением в течение пяти рабочих дней со дня принятия Комиссией соответствующего решения о включении сведений.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14.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реестр, заявитель вправе повторно обратиться в уполномоченный орган с заявкой о включении сведений о места (площадки)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28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292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15. В случае если места (площадки) накопления ТКО созданы администрацией местного самоуправления города Владикавказа, решение о включении (отказе во включении) сведений о месте (площадке) накопления ТКО в Реестр Комиссией не принимается. Сведения о таком месте (площадке) накопления ТКО включаются в Реестр в срок не позднее трех рабочих дней со дня принятия соответствующего распоряжения главы администрации местного самоуправления города Владикавказа.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1"/>
      </w:pPr>
      <w:r>
        <w:t>Приложение N 1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принятия решения</w:t>
      </w:r>
    </w:p>
    <w:p w:rsidR="00C86FEC" w:rsidRDefault="00C86FEC">
      <w:pPr>
        <w:pStyle w:val="ConsPlusNormal"/>
        <w:jc w:val="right"/>
      </w:pPr>
      <w:proofErr w:type="gramStart"/>
      <w:r>
        <w:t>о</w:t>
      </w:r>
      <w:proofErr w:type="gramEnd"/>
      <w:r>
        <w:t xml:space="preserve"> включении сведений в реестр</w:t>
      </w:r>
    </w:p>
    <w:p w:rsidR="00C86FEC" w:rsidRDefault="00C86FEC">
      <w:pPr>
        <w:pStyle w:val="ConsPlusNormal"/>
        <w:jc w:val="right"/>
      </w:pPr>
      <w:proofErr w:type="gramStart"/>
      <w:r>
        <w:t>мест</w:t>
      </w:r>
      <w:proofErr w:type="gramEnd"/>
      <w:r>
        <w:t xml:space="preserve"> (площадок) накопления</w:t>
      </w:r>
    </w:p>
    <w:p w:rsidR="00C86FEC" w:rsidRDefault="00C86FEC">
      <w:pPr>
        <w:pStyle w:val="ConsPlusNormal"/>
        <w:jc w:val="right"/>
      </w:pPr>
      <w:proofErr w:type="gramStart"/>
      <w:r>
        <w:t>твердых</w:t>
      </w:r>
      <w:proofErr w:type="gramEnd"/>
      <w:r>
        <w:t xml:space="preserve"> коммунальных</w:t>
      </w:r>
    </w:p>
    <w:p w:rsidR="00C86FEC" w:rsidRDefault="00C86FEC">
      <w:pPr>
        <w:pStyle w:val="ConsPlusNormal"/>
        <w:jc w:val="right"/>
      </w:pPr>
      <w:proofErr w:type="gramStart"/>
      <w:r>
        <w:t>отходов</w:t>
      </w:r>
      <w:proofErr w:type="gramEnd"/>
      <w:r>
        <w:t xml:space="preserve"> на территории</w:t>
      </w:r>
    </w:p>
    <w:p w:rsidR="00C86FEC" w:rsidRDefault="00C86FEC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C86FEC" w:rsidRDefault="00C86FEC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nformat"/>
        <w:jc w:val="both"/>
      </w:pPr>
      <w:r>
        <w:t xml:space="preserve">                                        В комиссию по вопросам определения</w:t>
      </w:r>
    </w:p>
    <w:p w:rsidR="00C86FEC" w:rsidRDefault="00C86FEC">
      <w:pPr>
        <w:pStyle w:val="ConsPlusNonformat"/>
        <w:jc w:val="both"/>
      </w:pPr>
      <w:r>
        <w:t xml:space="preserve">                                        </w:t>
      </w:r>
      <w:proofErr w:type="gramStart"/>
      <w:r>
        <w:t>мест</w:t>
      </w:r>
      <w:proofErr w:type="gramEnd"/>
      <w:r>
        <w:t xml:space="preserve"> (площадок) накопления твердых</w:t>
      </w:r>
    </w:p>
    <w:p w:rsidR="00C86FEC" w:rsidRDefault="00C86FEC">
      <w:pPr>
        <w:pStyle w:val="ConsPlusNonformat"/>
        <w:jc w:val="both"/>
      </w:pPr>
      <w:r>
        <w:t xml:space="preserve">                                        </w:t>
      </w:r>
      <w:proofErr w:type="gramStart"/>
      <w:r>
        <w:t>коммунальных</w:t>
      </w:r>
      <w:proofErr w:type="gramEnd"/>
      <w:r>
        <w:t xml:space="preserve"> отходов на территории</w:t>
      </w:r>
    </w:p>
    <w:p w:rsidR="00C86FEC" w:rsidRDefault="00C86FEC">
      <w:pPr>
        <w:pStyle w:val="ConsPlusNonformat"/>
        <w:jc w:val="both"/>
      </w:pPr>
      <w:r>
        <w:t xml:space="preserve">           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86FEC" w:rsidRDefault="00C86FEC">
      <w:pPr>
        <w:pStyle w:val="ConsPlusNonformat"/>
        <w:jc w:val="both"/>
      </w:pPr>
      <w:r>
        <w:t xml:space="preserve">                                        </w:t>
      </w:r>
      <w:proofErr w:type="gramStart"/>
      <w:r>
        <w:t>город</w:t>
      </w:r>
      <w:proofErr w:type="gramEnd"/>
      <w:r>
        <w:t xml:space="preserve"> Владикавказ</w:t>
      </w:r>
    </w:p>
    <w:p w:rsidR="00C86FEC" w:rsidRDefault="00C86FEC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86FEC" w:rsidRDefault="00C86FEC">
      <w:pPr>
        <w:pStyle w:val="ConsPlusNonformat"/>
        <w:jc w:val="both"/>
      </w:pPr>
      <w:r>
        <w:t xml:space="preserve">                                        _________________________________</w:t>
      </w:r>
    </w:p>
    <w:p w:rsidR="00C86FEC" w:rsidRDefault="00C86FEC">
      <w:pPr>
        <w:pStyle w:val="ConsPlusNonformat"/>
        <w:jc w:val="both"/>
      </w:pPr>
      <w:r>
        <w:lastRenderedPageBreak/>
        <w:t xml:space="preserve">                                          (</w:t>
      </w:r>
      <w:proofErr w:type="gramStart"/>
      <w:r>
        <w:t>для</w:t>
      </w:r>
      <w:proofErr w:type="gramEnd"/>
      <w:r>
        <w:t xml:space="preserve"> юридических лиц - полное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наименование</w:t>
      </w:r>
      <w:proofErr w:type="gramEnd"/>
      <w:r>
        <w:t xml:space="preserve"> и основной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номер</w:t>
      </w:r>
      <w:proofErr w:type="gramEnd"/>
      <w:r>
        <w:t xml:space="preserve"> записи в Едином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государственном</w:t>
      </w:r>
      <w:proofErr w:type="gramEnd"/>
      <w:r>
        <w:t xml:space="preserve"> реестре</w:t>
      </w:r>
    </w:p>
    <w:p w:rsidR="00C86FEC" w:rsidRDefault="00C86F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юридических</w:t>
      </w:r>
      <w:proofErr w:type="gramEnd"/>
      <w:r>
        <w:t xml:space="preserve"> лиц, фактический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адрес</w:t>
      </w:r>
      <w:proofErr w:type="gramEnd"/>
      <w:r>
        <w:t>, контактные данные) (для</w:t>
      </w:r>
    </w:p>
    <w:p w:rsidR="00C86FEC" w:rsidRDefault="00C86FEC">
      <w:pPr>
        <w:pStyle w:val="ConsPlusNonformat"/>
        <w:jc w:val="both"/>
      </w:pPr>
      <w:r>
        <w:t xml:space="preserve">                                        </w:t>
      </w:r>
      <w:proofErr w:type="gramStart"/>
      <w:r>
        <w:t>индивидуальных</w:t>
      </w:r>
      <w:proofErr w:type="gramEnd"/>
      <w:r>
        <w:t xml:space="preserve"> предпринимателей -</w:t>
      </w:r>
    </w:p>
    <w:p w:rsidR="00C86FEC" w:rsidRDefault="00C86F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фамилия</w:t>
      </w:r>
      <w:proofErr w:type="gramEnd"/>
      <w:r>
        <w:t>, имя, отчество (при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наличии</w:t>
      </w:r>
      <w:proofErr w:type="gramEnd"/>
      <w:r>
        <w:t>), основной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номер</w:t>
      </w:r>
      <w:proofErr w:type="gramEnd"/>
      <w:r>
        <w:t xml:space="preserve"> записи в Едином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государственном</w:t>
      </w:r>
      <w:proofErr w:type="gramEnd"/>
      <w:r>
        <w:t xml:space="preserve"> реестре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индивидуальных</w:t>
      </w:r>
      <w:proofErr w:type="gramEnd"/>
      <w:r>
        <w:t xml:space="preserve"> предпринимателей,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адрес</w:t>
      </w:r>
      <w:proofErr w:type="gramEnd"/>
      <w:r>
        <w:t xml:space="preserve"> регистрации по месту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жительства</w:t>
      </w:r>
      <w:proofErr w:type="gramEnd"/>
      <w:r>
        <w:t>, контактные данные)</w:t>
      </w:r>
    </w:p>
    <w:p w:rsidR="00C86FEC" w:rsidRDefault="00C86FEC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для</w:t>
      </w:r>
      <w:proofErr w:type="gramEnd"/>
      <w:r>
        <w:t xml:space="preserve"> физических лиц - фамилия,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имя</w:t>
      </w:r>
      <w:proofErr w:type="gramEnd"/>
      <w:r>
        <w:t>, отчество (при наличии),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серия</w:t>
      </w:r>
      <w:proofErr w:type="gramEnd"/>
      <w:r>
        <w:t>, номер и дата выдачи</w:t>
      </w:r>
    </w:p>
    <w:p w:rsidR="00C86FEC" w:rsidRDefault="00C86FE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паспорта</w:t>
      </w:r>
      <w:proofErr w:type="gramEnd"/>
      <w:r>
        <w:t xml:space="preserve"> или иного документа,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удостоверяющего</w:t>
      </w:r>
      <w:proofErr w:type="gramEnd"/>
      <w:r>
        <w:t xml:space="preserve"> личность в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C86FEC" w:rsidRDefault="00C86FEC">
      <w:pPr>
        <w:pStyle w:val="ConsPlusNonformat"/>
        <w:jc w:val="both"/>
      </w:pPr>
      <w:r>
        <w:t xml:space="preserve">                                           Российской Федерации, адрес</w:t>
      </w:r>
    </w:p>
    <w:p w:rsidR="00C86FEC" w:rsidRDefault="00C86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регистрации</w:t>
      </w:r>
      <w:proofErr w:type="gramEnd"/>
      <w:r>
        <w:t xml:space="preserve"> по месту жительства,</w:t>
      </w:r>
    </w:p>
    <w:p w:rsidR="00C86FEC" w:rsidRDefault="00C86FE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контактные</w:t>
      </w:r>
      <w:proofErr w:type="gramEnd"/>
      <w:r>
        <w:t xml:space="preserve"> данные)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bookmarkStart w:id="11" w:name="P344"/>
      <w:bookmarkEnd w:id="11"/>
      <w:r>
        <w:t xml:space="preserve">                                  ЗАЯВКА</w:t>
      </w:r>
    </w:p>
    <w:p w:rsidR="00C86FEC" w:rsidRDefault="00C86FEC">
      <w:pPr>
        <w:pStyle w:val="ConsPlusNonformat"/>
        <w:jc w:val="both"/>
      </w:pPr>
      <w:r>
        <w:t xml:space="preserve">               О ВКЛЮЧЕНИИ СВЕДЕНИЙ В РЕЕСТР МЕСТ (ПЛОЩАДОК)</w:t>
      </w:r>
    </w:p>
    <w:p w:rsidR="00C86FEC" w:rsidRDefault="00C86FEC">
      <w:pPr>
        <w:pStyle w:val="ConsPlusNonformat"/>
        <w:jc w:val="both"/>
      </w:pPr>
      <w:r>
        <w:t xml:space="preserve">                              НАКОПЛЕНИЯ ТКО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Прошу  включить</w:t>
      </w:r>
      <w:proofErr w:type="gramEnd"/>
      <w:r>
        <w:t xml:space="preserve">  в реестр мест (площадок) накопления ТКО муниципального</w:t>
      </w:r>
    </w:p>
    <w:p w:rsidR="00C86FEC" w:rsidRDefault="00C86FEC">
      <w:pPr>
        <w:pStyle w:val="ConsPlusNonformat"/>
        <w:jc w:val="both"/>
      </w:pPr>
      <w:proofErr w:type="gramStart"/>
      <w:r>
        <w:t>образования</w:t>
      </w:r>
      <w:proofErr w:type="gramEnd"/>
      <w:r>
        <w:t xml:space="preserve"> город Владикавказ сведения о месте (площадке) накопления ТКО:</w:t>
      </w:r>
    </w:p>
    <w:p w:rsidR="00C86FEC" w:rsidRDefault="00C86FEC">
      <w:pPr>
        <w:pStyle w:val="ConsPlusNonformat"/>
        <w:jc w:val="both"/>
      </w:pPr>
      <w:r>
        <w:t xml:space="preserve">    1.  </w:t>
      </w:r>
      <w:proofErr w:type="gramStart"/>
      <w:r>
        <w:t>Данные  о</w:t>
      </w:r>
      <w:proofErr w:type="gramEnd"/>
      <w:r>
        <w:t xml:space="preserve"> местонахождении: _______________________________ (адрес и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или</w:t>
      </w:r>
      <w:proofErr w:type="gramEnd"/>
      <w:r>
        <w:t>) географические координаты мест (площадок) накопления ТКО)</w:t>
      </w:r>
    </w:p>
    <w:p w:rsidR="00C86FEC" w:rsidRDefault="00C86FEC">
      <w:pPr>
        <w:pStyle w:val="ConsPlusNonformat"/>
        <w:jc w:val="both"/>
      </w:pPr>
      <w:r>
        <w:t xml:space="preserve">    2. Данные о технических характеристиках мест (площадок) накопления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площадь</w:t>
      </w:r>
      <w:proofErr w:type="gramEnd"/>
      <w:r>
        <w:t>, тип подстилающей поверхности (покрытия), количество размещенных и</w:t>
      </w:r>
    </w:p>
    <w:p w:rsidR="00C86FEC" w:rsidRDefault="00C86FEC">
      <w:pPr>
        <w:pStyle w:val="ConsPlusNonformat"/>
        <w:jc w:val="both"/>
      </w:pPr>
      <w:r>
        <w:t xml:space="preserve">  </w:t>
      </w:r>
      <w:proofErr w:type="gramStart"/>
      <w:r>
        <w:t>планируемых</w:t>
      </w:r>
      <w:proofErr w:type="gramEnd"/>
      <w:r>
        <w:t xml:space="preserve"> к размещению контейнеров и бункеров с указанием их объема)</w:t>
      </w:r>
    </w:p>
    <w:p w:rsidR="00C86FEC" w:rsidRDefault="00C86FEC">
      <w:pPr>
        <w:pStyle w:val="ConsPlusNonformat"/>
        <w:jc w:val="both"/>
      </w:pPr>
      <w:r>
        <w:t xml:space="preserve">    3. Данные о собственнике места (площадки) накопления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для</w:t>
      </w:r>
      <w:proofErr w:type="gramEnd"/>
      <w:r>
        <w:t xml:space="preserve"> общего имущества многоквартирного дома - собственники помещений в</w:t>
      </w:r>
    </w:p>
    <w:p w:rsidR="00C86FEC" w:rsidRDefault="00C86FEC">
      <w:pPr>
        <w:pStyle w:val="ConsPlusNonformat"/>
        <w:jc w:val="both"/>
      </w:pPr>
      <w:proofErr w:type="gramStart"/>
      <w:r>
        <w:t>многоквартирном</w:t>
      </w:r>
      <w:proofErr w:type="gramEnd"/>
      <w:r>
        <w:t xml:space="preserve"> доме; для юридических лиц - полное наименование и основной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государственный</w:t>
      </w:r>
      <w:proofErr w:type="gramEnd"/>
      <w:r>
        <w:t xml:space="preserve"> регистрационный номер записи в Едином государственном</w:t>
      </w:r>
    </w:p>
    <w:p w:rsidR="00C86FEC" w:rsidRDefault="00C86FEC">
      <w:pPr>
        <w:pStyle w:val="ConsPlusNonformat"/>
        <w:jc w:val="both"/>
      </w:pPr>
      <w:r>
        <w:t xml:space="preserve">      </w:t>
      </w:r>
      <w:proofErr w:type="gramStart"/>
      <w:r>
        <w:t>реестре</w:t>
      </w:r>
      <w:proofErr w:type="gramEnd"/>
      <w:r>
        <w:t xml:space="preserve"> юридических лиц, фактический адрес; для индивидуальных</w:t>
      </w:r>
    </w:p>
    <w:p w:rsidR="00C86FEC" w:rsidRDefault="00C86FEC">
      <w:pPr>
        <w:pStyle w:val="ConsPlusNonformat"/>
        <w:jc w:val="both"/>
      </w:pPr>
      <w:r>
        <w:t xml:space="preserve">     </w:t>
      </w:r>
      <w:proofErr w:type="gramStart"/>
      <w:r>
        <w:t>предпринимателей</w:t>
      </w:r>
      <w:proofErr w:type="gramEnd"/>
      <w:r>
        <w:t xml:space="preserve"> - фамилия, имя, отчество (при наличии), основной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государственный</w:t>
      </w:r>
      <w:proofErr w:type="gramEnd"/>
      <w:r>
        <w:t xml:space="preserve"> регистрационный номер записи в Едином государственном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индивидуальных предпринимателей, адрес регистрации по месту</w:t>
      </w:r>
    </w:p>
    <w:p w:rsidR="00C86FEC" w:rsidRDefault="00C86FEC">
      <w:pPr>
        <w:pStyle w:val="ConsPlusNonformat"/>
        <w:jc w:val="both"/>
      </w:pPr>
      <w:r>
        <w:t xml:space="preserve">  </w:t>
      </w:r>
      <w:proofErr w:type="gramStart"/>
      <w:r>
        <w:t>жительства</w:t>
      </w:r>
      <w:proofErr w:type="gramEnd"/>
      <w:r>
        <w:t>; для физических лиц - фамилия, имя, отчество (при наличии),</w:t>
      </w:r>
    </w:p>
    <w:p w:rsidR="00C86FEC" w:rsidRDefault="00C86FEC">
      <w:pPr>
        <w:pStyle w:val="ConsPlusNonformat"/>
        <w:jc w:val="both"/>
      </w:pPr>
      <w:r>
        <w:t xml:space="preserve"> </w:t>
      </w:r>
      <w:proofErr w:type="gramStart"/>
      <w:r>
        <w:t>серия</w:t>
      </w:r>
      <w:proofErr w:type="gramEnd"/>
      <w:r>
        <w:t>, номер и дата выдачи паспорта или иного документа, удостоверяющего</w:t>
      </w:r>
    </w:p>
    <w:p w:rsidR="00C86FEC" w:rsidRDefault="00C86FEC">
      <w:pPr>
        <w:pStyle w:val="ConsPlusNonformat"/>
        <w:jc w:val="both"/>
      </w:pPr>
      <w:r>
        <w:t xml:space="preserve">  </w:t>
      </w:r>
      <w:proofErr w:type="gramStart"/>
      <w:r>
        <w:t>личность</w:t>
      </w:r>
      <w:proofErr w:type="gramEnd"/>
      <w:r>
        <w:t xml:space="preserve"> в соответствии с законодательством Российской Федерации, адрес</w:t>
      </w:r>
    </w:p>
    <w:p w:rsidR="00C86FEC" w:rsidRDefault="00C86FEC">
      <w:pPr>
        <w:pStyle w:val="ConsPlusNonformat"/>
        <w:jc w:val="both"/>
      </w:pPr>
      <w:r>
        <w:t xml:space="preserve">                     </w:t>
      </w:r>
      <w:proofErr w:type="gramStart"/>
      <w:r>
        <w:t>регистрации</w:t>
      </w:r>
      <w:proofErr w:type="gramEnd"/>
      <w:r>
        <w:t xml:space="preserve"> по месту жительства)</w:t>
      </w:r>
    </w:p>
    <w:p w:rsidR="00C86FEC" w:rsidRDefault="00C86FEC">
      <w:pPr>
        <w:pStyle w:val="ConsPlusNonformat"/>
        <w:jc w:val="both"/>
      </w:pPr>
      <w:r>
        <w:t xml:space="preserve">    4. Данные об источниках образования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один</w:t>
      </w:r>
      <w:proofErr w:type="gramEnd"/>
      <w:r>
        <w:t xml:space="preserve"> или несколько объектов капитального строительства, некапитальных</w:t>
      </w:r>
    </w:p>
    <w:p w:rsidR="00C86FEC" w:rsidRDefault="00C86FEC">
      <w:pPr>
        <w:pStyle w:val="ConsPlusNonformat"/>
        <w:jc w:val="both"/>
      </w:pPr>
      <w:r>
        <w:t xml:space="preserve"> </w:t>
      </w:r>
      <w:proofErr w:type="gramStart"/>
      <w:r>
        <w:t>объектов</w:t>
      </w:r>
      <w:proofErr w:type="gramEnd"/>
      <w:r>
        <w:t>, земельный участок, территория (часть территории), в результате</w:t>
      </w:r>
    </w:p>
    <w:p w:rsidR="00C86FEC" w:rsidRDefault="00C86FEC">
      <w:pPr>
        <w:pStyle w:val="ConsPlusNonformat"/>
        <w:jc w:val="both"/>
      </w:pPr>
      <w:r>
        <w:t xml:space="preserve">  </w:t>
      </w:r>
      <w:proofErr w:type="gramStart"/>
      <w:r>
        <w:t>использования</w:t>
      </w:r>
      <w:proofErr w:type="gramEnd"/>
      <w:r>
        <w:t xml:space="preserve"> которых у физических и юридических лиц образуются ТКО) по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вопросам</w:t>
      </w:r>
      <w:proofErr w:type="gramEnd"/>
      <w:r>
        <w:t xml:space="preserve"> определения мест (площадок) накопления твердых коммунальных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отходов</w:t>
      </w:r>
      <w:proofErr w:type="gramEnd"/>
      <w:r>
        <w:t xml:space="preserve"> на территории муниципального образования город Владикавказ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5. Сведения о согласовании создания места (площадки) накопления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   (</w:t>
      </w:r>
      <w:proofErr w:type="gramStart"/>
      <w:r>
        <w:t>дата</w:t>
      </w:r>
      <w:proofErr w:type="gramEnd"/>
      <w:r>
        <w:t xml:space="preserve"> и N решения (акта) комиссии по вопросам определения мест</w:t>
      </w:r>
    </w:p>
    <w:p w:rsidR="00C86FEC" w:rsidRDefault="00C86FEC">
      <w:pPr>
        <w:pStyle w:val="ConsPlusNonformat"/>
        <w:jc w:val="both"/>
      </w:pPr>
      <w:r>
        <w:t xml:space="preserve">      (</w:t>
      </w:r>
      <w:proofErr w:type="gramStart"/>
      <w:r>
        <w:t>площадок</w:t>
      </w:r>
      <w:proofErr w:type="gramEnd"/>
      <w:r>
        <w:t>) накопления твердых коммунальных отходов на территории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муниципального</w:t>
      </w:r>
      <w:proofErr w:type="gramEnd"/>
      <w:r>
        <w:t xml:space="preserve"> образования город Владикавказ (администрации местного</w:t>
      </w:r>
    </w:p>
    <w:p w:rsidR="00C86FEC" w:rsidRDefault="00C86FEC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самоуправления</w:t>
      </w:r>
      <w:proofErr w:type="gramEnd"/>
      <w:r>
        <w:t xml:space="preserve"> г. Владикавказа)</w:t>
      </w:r>
    </w:p>
    <w:p w:rsidR="00C86FEC" w:rsidRDefault="00C86FEC">
      <w:pPr>
        <w:pStyle w:val="ConsPlusNonformat"/>
        <w:jc w:val="both"/>
      </w:pPr>
      <w:r>
        <w:t xml:space="preserve">    6. Способ получения результата рассмотрения заявки: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указать</w:t>
      </w:r>
      <w:proofErr w:type="gramEnd"/>
      <w:r>
        <w:t xml:space="preserve"> "по почте" или "решение заберу лично, от получения уведомления по</w:t>
      </w:r>
    </w:p>
    <w:p w:rsidR="00C86FEC" w:rsidRDefault="00C86FEC">
      <w:pPr>
        <w:pStyle w:val="ConsPlusNonformat"/>
        <w:jc w:val="both"/>
      </w:pPr>
      <w:r>
        <w:t xml:space="preserve">                            </w:t>
      </w:r>
      <w:proofErr w:type="gramStart"/>
      <w:r>
        <w:t>почте</w:t>
      </w:r>
      <w:proofErr w:type="gramEnd"/>
      <w:r>
        <w:t xml:space="preserve"> отказываюсь")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приема,  рассмотрения  и  выдачи  результатов рассмотрения</w:t>
      </w:r>
    </w:p>
    <w:p w:rsidR="00C86FEC" w:rsidRDefault="00C86FEC">
      <w:pPr>
        <w:pStyle w:val="ConsPlusNonformat"/>
        <w:jc w:val="both"/>
      </w:pPr>
      <w:proofErr w:type="gramStart"/>
      <w:r>
        <w:t>заявки</w:t>
      </w:r>
      <w:proofErr w:type="gramEnd"/>
      <w:r>
        <w:t xml:space="preserve"> ознакомлен.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обработку моих персональных данных, указанных в</w:t>
      </w:r>
    </w:p>
    <w:p w:rsidR="00C86FEC" w:rsidRDefault="00C86FEC">
      <w:pPr>
        <w:pStyle w:val="ConsPlusNonformat"/>
        <w:jc w:val="both"/>
      </w:pPr>
      <w:proofErr w:type="gramStart"/>
      <w:r>
        <w:t>заявке</w:t>
      </w:r>
      <w:proofErr w:type="gramEnd"/>
      <w:r>
        <w:t xml:space="preserve">.  </w:t>
      </w:r>
      <w:proofErr w:type="gramStart"/>
      <w:r>
        <w:t>Согласие  действует</w:t>
      </w:r>
      <w:proofErr w:type="gramEnd"/>
      <w:r>
        <w:t xml:space="preserve">  с  момента подачи заявки до моего письменного</w:t>
      </w:r>
    </w:p>
    <w:p w:rsidR="00C86FEC" w:rsidRDefault="00C86FEC">
      <w:pPr>
        <w:pStyle w:val="ConsPlusNonformat"/>
        <w:jc w:val="both"/>
      </w:pPr>
      <w:proofErr w:type="gramStart"/>
      <w:r>
        <w:t>отзыва</w:t>
      </w:r>
      <w:proofErr w:type="gramEnd"/>
      <w:r>
        <w:t xml:space="preserve"> данного согласия.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______________    _______________________          _______________________</w:t>
      </w:r>
    </w:p>
    <w:p w:rsidR="00C86FEC" w:rsidRDefault="00C86FEC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(подпись заявителя)             (расшифровка подписи)</w:t>
      </w:r>
    </w:p>
    <w:p w:rsidR="00C86FEC" w:rsidRDefault="00C86FEC">
      <w:pPr>
        <w:pStyle w:val="ConsPlusNonformat"/>
        <w:jc w:val="both"/>
      </w:pPr>
      <w:r>
        <w:t>М.П.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Приложение: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1. Схема размещения мест (площадок) накопления твердых коммунальных отходов на карте города Владикавказа в масштабе 1:2000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отдыха населения, спортивных и детских площадок, объектов инфраструктуры.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2. Правоустанавливающие документы на земельный участок, на котором создано место (площадка) накопления отходов: договор купли-продажи, аренды, безвозмездного пользования, соглашение о сервитуте и т.д.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 Правоустанавливающий документ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4. 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5. 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сформированном под многоквартирным домом/нежилым зданием,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расположенного на земельном участке, находящемся в муниципальной собственности или государственная собственность на который не разграничена (не применяется в случаях единоличной собственности на все помещения).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6. 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7. Решение комиссии по вопросам определения мест (площадок) накопления твердых коммунальных отходов на территории муниципального образования город Владикавказ, в отношении мест (площадок), созданных до момента вступления в силу настоящего Порядка, согласование администрации местного самоуправления г. Владикавказа в районах сложившейся застройки города.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8. Иные документы, прилагаемые заявителем по собственной инициативе.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lastRenderedPageBreak/>
        <w:t>Примечание: документы прилагаются к заявке в копиях, оригиналы документов представляются в Комиссию для сличения.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Печать юридического лица или индивидуального предпринимателя проставляется при наличии.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1"/>
      </w:pPr>
      <w:r>
        <w:t>Приложение N 2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принятия решения</w:t>
      </w:r>
    </w:p>
    <w:p w:rsidR="00C86FEC" w:rsidRDefault="00C86FEC">
      <w:pPr>
        <w:pStyle w:val="ConsPlusNormal"/>
        <w:jc w:val="right"/>
      </w:pPr>
      <w:proofErr w:type="gramStart"/>
      <w:r>
        <w:t>о</w:t>
      </w:r>
      <w:proofErr w:type="gramEnd"/>
      <w:r>
        <w:t xml:space="preserve"> включении сведений в реестр</w:t>
      </w:r>
    </w:p>
    <w:p w:rsidR="00C86FEC" w:rsidRDefault="00C86FEC">
      <w:pPr>
        <w:pStyle w:val="ConsPlusNormal"/>
        <w:jc w:val="right"/>
      </w:pPr>
      <w:proofErr w:type="gramStart"/>
      <w:r>
        <w:t>мест</w:t>
      </w:r>
      <w:proofErr w:type="gramEnd"/>
      <w:r>
        <w:t xml:space="preserve"> (площадок) накопления</w:t>
      </w:r>
    </w:p>
    <w:p w:rsidR="00C86FEC" w:rsidRDefault="00C86FEC">
      <w:pPr>
        <w:pStyle w:val="ConsPlusNormal"/>
        <w:jc w:val="right"/>
      </w:pPr>
      <w:proofErr w:type="gramStart"/>
      <w:r>
        <w:t>твердых</w:t>
      </w:r>
      <w:proofErr w:type="gramEnd"/>
      <w:r>
        <w:t xml:space="preserve"> коммунальных</w:t>
      </w:r>
    </w:p>
    <w:p w:rsidR="00C86FEC" w:rsidRDefault="00C86FEC">
      <w:pPr>
        <w:pStyle w:val="ConsPlusNormal"/>
        <w:jc w:val="right"/>
      </w:pPr>
      <w:proofErr w:type="gramStart"/>
      <w:r>
        <w:t>отходов</w:t>
      </w:r>
      <w:proofErr w:type="gramEnd"/>
      <w:r>
        <w:t xml:space="preserve"> на территории</w:t>
      </w:r>
    </w:p>
    <w:p w:rsidR="00C86FEC" w:rsidRDefault="00C86FEC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C86FEC" w:rsidRDefault="00C86FEC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nformat"/>
        <w:jc w:val="both"/>
      </w:pPr>
      <w:r>
        <w:t xml:space="preserve">                                 Комиссия</w:t>
      </w:r>
    </w:p>
    <w:p w:rsidR="00C86FEC" w:rsidRDefault="00C86FEC">
      <w:pPr>
        <w:pStyle w:val="ConsPlusNonformat"/>
        <w:jc w:val="both"/>
      </w:pPr>
      <w:r>
        <w:t xml:space="preserve">            </w:t>
      </w:r>
      <w:proofErr w:type="gramStart"/>
      <w:r>
        <w:t>по</w:t>
      </w:r>
      <w:proofErr w:type="gramEnd"/>
      <w:r>
        <w:t xml:space="preserve"> вопросам определения мест (площадок) накопления</w:t>
      </w:r>
    </w:p>
    <w:p w:rsidR="00C86FEC" w:rsidRDefault="00C86FEC">
      <w:pPr>
        <w:pStyle w:val="ConsPlusNonformat"/>
        <w:jc w:val="both"/>
      </w:pPr>
      <w:r>
        <w:t xml:space="preserve">         </w:t>
      </w:r>
      <w:proofErr w:type="gramStart"/>
      <w:r>
        <w:t>твердых</w:t>
      </w:r>
      <w:proofErr w:type="gramEnd"/>
      <w:r>
        <w:t xml:space="preserve"> коммунальных отходов на территории муниципального</w:t>
      </w:r>
    </w:p>
    <w:p w:rsidR="00C86FEC" w:rsidRDefault="00C86FEC">
      <w:pPr>
        <w:pStyle w:val="ConsPlusNonformat"/>
        <w:jc w:val="both"/>
      </w:pPr>
      <w:r>
        <w:t xml:space="preserve">                       </w:t>
      </w:r>
      <w:proofErr w:type="gramStart"/>
      <w:r>
        <w:t>образования</w:t>
      </w:r>
      <w:proofErr w:type="gramEnd"/>
      <w:r>
        <w:t xml:space="preserve"> город Владикавказ</w:t>
      </w:r>
    </w:p>
    <w:p w:rsidR="00C86FEC" w:rsidRDefault="00C86FEC">
      <w:pPr>
        <w:pStyle w:val="ConsPlusNonformat"/>
        <w:jc w:val="both"/>
      </w:pPr>
      <w:r>
        <w:t xml:space="preserve">           _____________________________________________________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bookmarkStart w:id="12" w:name="P429"/>
      <w:bookmarkEnd w:id="12"/>
      <w:r>
        <w:t xml:space="preserve">                              РЕШЕНИЕ N ____</w:t>
      </w:r>
    </w:p>
    <w:p w:rsidR="00C86FEC" w:rsidRDefault="00C86FEC">
      <w:pPr>
        <w:pStyle w:val="ConsPlusNonformat"/>
        <w:jc w:val="both"/>
      </w:pPr>
      <w:r>
        <w:t xml:space="preserve">                О ВКЛЮЧЕНИИ (ОТКАЗЕ ВО ВКЛЮЧЕНИИ) СВЕДЕНИЙ</w:t>
      </w:r>
    </w:p>
    <w:p w:rsidR="00C86FEC" w:rsidRDefault="00C86FEC">
      <w:pPr>
        <w:pStyle w:val="ConsPlusNonformat"/>
        <w:jc w:val="both"/>
      </w:pPr>
      <w:r>
        <w:t xml:space="preserve">                  В РЕЕСТР МЕСТ (ПЛОЩАДОК) НАКОПЛЕНИЯ ТКО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"__" _____________ 20__ г.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Комиссией  по</w:t>
      </w:r>
      <w:proofErr w:type="gramEnd"/>
      <w:r>
        <w:t xml:space="preserve">  вопросам  определения мест (площадок) накопления твердых</w:t>
      </w:r>
    </w:p>
    <w:p w:rsidR="00C86FEC" w:rsidRDefault="00C86FEC">
      <w:pPr>
        <w:pStyle w:val="ConsPlusNonformat"/>
        <w:jc w:val="both"/>
      </w:pPr>
      <w:proofErr w:type="gramStart"/>
      <w:r>
        <w:t>коммунальных</w:t>
      </w:r>
      <w:proofErr w:type="gramEnd"/>
      <w:r>
        <w:t xml:space="preserve">   отходов   на  территории  муниципального  образования  город</w:t>
      </w:r>
    </w:p>
    <w:p w:rsidR="00C86FEC" w:rsidRDefault="00C86FEC">
      <w:pPr>
        <w:pStyle w:val="ConsPlusNonformat"/>
        <w:jc w:val="both"/>
      </w:pPr>
      <w:r>
        <w:t>Владикавказ         по        результатам        рассмотрения        заявки</w:t>
      </w:r>
    </w:p>
    <w:p w:rsidR="00C86FEC" w:rsidRDefault="00C86FEC">
      <w:pPr>
        <w:pStyle w:val="ConsPlusNonformat"/>
        <w:jc w:val="both"/>
      </w:pPr>
      <w:r>
        <w:t>_____________________________________________________ регистрационный N ___</w:t>
      </w:r>
    </w:p>
    <w:p w:rsidR="00C86FEC" w:rsidRDefault="00C86FEC">
      <w:pPr>
        <w:pStyle w:val="ConsPlusNonformat"/>
        <w:jc w:val="both"/>
      </w:pPr>
      <w:r>
        <w:t xml:space="preserve">    (Ф.И.О. физического лица, индивидуального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предпринимателя</w:t>
      </w:r>
      <w:proofErr w:type="gramEnd"/>
      <w:r>
        <w:t>, наименование юридического</w:t>
      </w:r>
    </w:p>
    <w:p w:rsidR="00C86FEC" w:rsidRDefault="00C86FEC">
      <w:pPr>
        <w:pStyle w:val="ConsPlusNonformat"/>
        <w:jc w:val="both"/>
      </w:pPr>
      <w:r>
        <w:t xml:space="preserve">                   </w:t>
      </w:r>
      <w:proofErr w:type="gramStart"/>
      <w:r>
        <w:t>лица</w:t>
      </w:r>
      <w:proofErr w:type="gramEnd"/>
      <w:r>
        <w:t xml:space="preserve"> - заявителя)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протокол  заседания</w:t>
      </w:r>
      <w:proofErr w:type="gramEnd"/>
      <w:r>
        <w:t xml:space="preserve">  Комиссии  N  ____ от _____________ принято решение</w:t>
      </w:r>
    </w:p>
    <w:p w:rsidR="00C86FEC" w:rsidRDefault="00C86FEC">
      <w:pPr>
        <w:pStyle w:val="ConsPlusNonformat"/>
        <w:jc w:val="both"/>
      </w:pPr>
      <w:r>
        <w:t>___________________________________ в реестр мест (площадок) накопления ТКО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включить</w:t>
      </w:r>
      <w:proofErr w:type="gramEnd"/>
      <w:r>
        <w:t xml:space="preserve"> или отказать во включении)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на</w:t>
      </w:r>
      <w:proofErr w:type="gramEnd"/>
      <w:r>
        <w:t xml:space="preserve">   территории  муниципального  образования  город  Владикавказ  места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площадки</w:t>
      </w:r>
      <w:proofErr w:type="gramEnd"/>
      <w:r>
        <w:t>) накопления ТКО: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 xml:space="preserve">    1. Данные о местонахождении: 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>, кадастровый номер земельного участка, описание местоположения</w:t>
      </w:r>
    </w:p>
    <w:p w:rsidR="00C86FEC" w:rsidRDefault="00C86FEC">
      <w:pPr>
        <w:pStyle w:val="ConsPlusNonformat"/>
        <w:jc w:val="both"/>
      </w:pPr>
      <w:r>
        <w:t xml:space="preserve">       </w:t>
      </w:r>
      <w:proofErr w:type="gramStart"/>
      <w:r>
        <w:t>земельного</w:t>
      </w:r>
      <w:proofErr w:type="gramEnd"/>
      <w:r>
        <w:t xml:space="preserve"> участка, координаты, дополнительная информация при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необходимости</w:t>
      </w:r>
      <w:proofErr w:type="gramEnd"/>
      <w:r>
        <w:t>, если приложением к решению является схема, в разделе</w:t>
      </w:r>
    </w:p>
    <w:p w:rsidR="00C86FEC" w:rsidRDefault="00C86FEC">
      <w:pPr>
        <w:pStyle w:val="ConsPlusNonformat"/>
        <w:jc w:val="both"/>
      </w:pPr>
      <w:r>
        <w:t xml:space="preserve">    </w:t>
      </w:r>
      <w:proofErr w:type="gramStart"/>
      <w:r>
        <w:t>делается</w:t>
      </w:r>
      <w:proofErr w:type="gramEnd"/>
      <w:r>
        <w:t xml:space="preserve"> ссылка "согласно схеме, прилагаемой к настоящему решению")</w:t>
      </w:r>
    </w:p>
    <w:p w:rsidR="00C86FEC" w:rsidRDefault="00C86FEC">
      <w:pPr>
        <w:pStyle w:val="ConsPlusNonformat"/>
        <w:jc w:val="both"/>
      </w:pPr>
      <w:r>
        <w:t xml:space="preserve">    2. Технические характеристики места (площадки) накопления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>(</w:t>
      </w:r>
      <w:proofErr w:type="gramStart"/>
      <w:r>
        <w:t>площадь</w:t>
      </w:r>
      <w:proofErr w:type="gramEnd"/>
      <w:r>
        <w:t>, тип подстилающей поверхности, тип и высота ограждения, количество</w:t>
      </w:r>
    </w:p>
    <w:p w:rsidR="00C86FEC" w:rsidRDefault="00C86FEC">
      <w:pPr>
        <w:pStyle w:val="ConsPlusNonformat"/>
        <w:jc w:val="both"/>
      </w:pPr>
      <w:r>
        <w:t xml:space="preserve">      </w:t>
      </w:r>
      <w:proofErr w:type="gramStart"/>
      <w:r>
        <w:t>и</w:t>
      </w:r>
      <w:proofErr w:type="gramEnd"/>
      <w:r>
        <w:t xml:space="preserve"> объем контейнеров, бункеров, наличие навеса, наличие крышки,</w:t>
      </w:r>
    </w:p>
    <w:p w:rsidR="00C86FEC" w:rsidRDefault="00C86FEC">
      <w:pPr>
        <w:pStyle w:val="ConsPlusNonformat"/>
        <w:jc w:val="both"/>
      </w:pPr>
      <w:r>
        <w:t xml:space="preserve">                        </w:t>
      </w:r>
      <w:proofErr w:type="gramStart"/>
      <w:r>
        <w:t>дополнительная</w:t>
      </w:r>
      <w:proofErr w:type="gramEnd"/>
      <w:r>
        <w:t xml:space="preserve"> информация)</w:t>
      </w:r>
    </w:p>
    <w:p w:rsidR="00C86FEC" w:rsidRDefault="00C86FEC">
      <w:pPr>
        <w:pStyle w:val="ConsPlusNonformat"/>
        <w:jc w:val="both"/>
      </w:pPr>
      <w:r>
        <w:t xml:space="preserve">    3. Сведения о собственнике места (площадки) накопления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для</w:t>
      </w:r>
      <w:proofErr w:type="gramEnd"/>
      <w:r>
        <w:t xml:space="preserve"> общего имущества многоквартирного дома - собственники помещений в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многоквартирном</w:t>
      </w:r>
      <w:proofErr w:type="gramEnd"/>
      <w:r>
        <w:t xml:space="preserve"> доме; для юридических лиц - полное наименование; для</w:t>
      </w:r>
    </w:p>
    <w:p w:rsidR="00C86FEC" w:rsidRDefault="00C86FEC">
      <w:pPr>
        <w:pStyle w:val="ConsPlusNonformat"/>
        <w:jc w:val="both"/>
      </w:pPr>
      <w:proofErr w:type="gramStart"/>
      <w:r>
        <w:t>индивидуальных</w:t>
      </w:r>
      <w:proofErr w:type="gramEnd"/>
      <w:r>
        <w:t xml:space="preserve"> предпринимателей - фамилия, имя, отчество (при наличии); для</w:t>
      </w:r>
    </w:p>
    <w:p w:rsidR="00C86FEC" w:rsidRDefault="00C86FEC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>физических</w:t>
      </w:r>
      <w:proofErr w:type="gramEnd"/>
      <w:r>
        <w:t xml:space="preserve"> лиц - фамилия, имя, отчество (при наличии)</w:t>
      </w:r>
    </w:p>
    <w:p w:rsidR="00C86FEC" w:rsidRDefault="00C86FEC">
      <w:pPr>
        <w:pStyle w:val="ConsPlusNonformat"/>
        <w:jc w:val="both"/>
      </w:pPr>
      <w:r>
        <w:t xml:space="preserve">    4. Источники образования ТКО: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(</w:t>
      </w:r>
      <w:proofErr w:type="gramStart"/>
      <w:r>
        <w:t>один</w:t>
      </w:r>
      <w:proofErr w:type="gramEnd"/>
      <w:r>
        <w:t xml:space="preserve"> или несколько объектов капитального строительства, некапитальных</w:t>
      </w:r>
    </w:p>
    <w:p w:rsidR="00C86FEC" w:rsidRDefault="00C86FEC">
      <w:pPr>
        <w:pStyle w:val="ConsPlusNonformat"/>
        <w:jc w:val="both"/>
      </w:pPr>
      <w:r>
        <w:t xml:space="preserve"> </w:t>
      </w:r>
      <w:proofErr w:type="gramStart"/>
      <w:r>
        <w:t>объектов</w:t>
      </w:r>
      <w:proofErr w:type="gramEnd"/>
      <w:r>
        <w:t>, земельный участок, территория (часть территории), в результате</w:t>
      </w:r>
    </w:p>
    <w:p w:rsidR="00C86FEC" w:rsidRDefault="00C86FEC">
      <w:pPr>
        <w:pStyle w:val="ConsPlusNonformat"/>
        <w:jc w:val="both"/>
      </w:pPr>
      <w:r>
        <w:t xml:space="preserve">   </w:t>
      </w:r>
      <w:proofErr w:type="gramStart"/>
      <w:r>
        <w:t>использования</w:t>
      </w:r>
      <w:proofErr w:type="gramEnd"/>
      <w:r>
        <w:t xml:space="preserve"> которых у физических и юридических лиц образуются ТКО)</w:t>
      </w:r>
    </w:p>
    <w:p w:rsidR="00C86FEC" w:rsidRDefault="00C86FEC">
      <w:pPr>
        <w:pStyle w:val="ConsPlusNonformat"/>
        <w:jc w:val="both"/>
      </w:pPr>
      <w:r>
        <w:t xml:space="preserve">    Основания для отказа:</w:t>
      </w:r>
    </w:p>
    <w:p w:rsidR="00C86FEC" w:rsidRDefault="00C86FEC">
      <w:pPr>
        <w:pStyle w:val="ConsPlusNonformat"/>
        <w:jc w:val="both"/>
      </w:pPr>
      <w:r>
        <w:t>___________________________________________________________________________</w:t>
      </w:r>
    </w:p>
    <w:p w:rsidR="00C86FEC" w:rsidRDefault="00C86FEC">
      <w:pPr>
        <w:pStyle w:val="ConsPlusNonformat"/>
        <w:jc w:val="both"/>
      </w:pPr>
      <w:r>
        <w:t xml:space="preserve">    (</w:t>
      </w:r>
      <w:proofErr w:type="gramStart"/>
      <w:r>
        <w:t>раздел</w:t>
      </w:r>
      <w:proofErr w:type="gramEnd"/>
      <w:r>
        <w:t xml:space="preserve"> вносится в случае принятия решения об отказе, заполняется в</w:t>
      </w:r>
    </w:p>
    <w:p w:rsidR="00C86FEC" w:rsidRDefault="00C86FEC">
      <w:pPr>
        <w:pStyle w:val="ConsPlusNonformat"/>
        <w:jc w:val="both"/>
      </w:pPr>
      <w:r>
        <w:t xml:space="preserve">                         </w:t>
      </w:r>
      <w:proofErr w:type="gramStart"/>
      <w:r>
        <w:t>соответствии</w:t>
      </w:r>
      <w:proofErr w:type="gramEnd"/>
      <w:r>
        <w:t xml:space="preserve"> с Порядком)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Председатель комиссии ________________________________/___________________/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Один экземпляр решения получил/направлен по почте (нужное подчеркнуть):</w:t>
      </w:r>
    </w:p>
    <w:p w:rsidR="00C86FEC" w:rsidRDefault="00C86FEC">
      <w:pPr>
        <w:pStyle w:val="ConsPlusNonformat"/>
        <w:jc w:val="both"/>
      </w:pPr>
    </w:p>
    <w:p w:rsidR="00C86FEC" w:rsidRDefault="00C86FEC">
      <w:pPr>
        <w:pStyle w:val="ConsPlusNonformat"/>
        <w:jc w:val="both"/>
      </w:pPr>
      <w:r>
        <w:t>__________________  _________________________________ _____________________</w:t>
      </w:r>
    </w:p>
    <w:p w:rsidR="00C86FEC" w:rsidRDefault="00C86FEC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подпись заявителя/члена комиссии) (расшифровка подписи)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1"/>
      </w:pPr>
      <w:r>
        <w:t>Приложение N 3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принятия решения</w:t>
      </w:r>
    </w:p>
    <w:p w:rsidR="00C86FEC" w:rsidRDefault="00C86FEC">
      <w:pPr>
        <w:pStyle w:val="ConsPlusNormal"/>
        <w:jc w:val="right"/>
      </w:pPr>
      <w:proofErr w:type="gramStart"/>
      <w:r>
        <w:t>о</w:t>
      </w:r>
      <w:proofErr w:type="gramEnd"/>
      <w:r>
        <w:t xml:space="preserve"> включении сведений в реестр</w:t>
      </w:r>
    </w:p>
    <w:p w:rsidR="00C86FEC" w:rsidRDefault="00C86FEC">
      <w:pPr>
        <w:pStyle w:val="ConsPlusNormal"/>
        <w:jc w:val="right"/>
      </w:pPr>
      <w:proofErr w:type="gramStart"/>
      <w:r>
        <w:t>мест</w:t>
      </w:r>
      <w:proofErr w:type="gramEnd"/>
      <w:r>
        <w:t xml:space="preserve"> (площадок) накопления</w:t>
      </w:r>
    </w:p>
    <w:p w:rsidR="00C86FEC" w:rsidRDefault="00C86FEC">
      <w:pPr>
        <w:pStyle w:val="ConsPlusNormal"/>
        <w:jc w:val="right"/>
      </w:pPr>
      <w:proofErr w:type="gramStart"/>
      <w:r>
        <w:t>твердых</w:t>
      </w:r>
      <w:proofErr w:type="gramEnd"/>
      <w:r>
        <w:t xml:space="preserve"> коммунальных</w:t>
      </w:r>
    </w:p>
    <w:p w:rsidR="00C86FEC" w:rsidRDefault="00C86FEC">
      <w:pPr>
        <w:pStyle w:val="ConsPlusNormal"/>
        <w:jc w:val="right"/>
      </w:pPr>
      <w:proofErr w:type="gramStart"/>
      <w:r>
        <w:t>отходов</w:t>
      </w:r>
      <w:proofErr w:type="gramEnd"/>
      <w:r>
        <w:t xml:space="preserve"> на территории</w:t>
      </w:r>
    </w:p>
    <w:p w:rsidR="00C86FEC" w:rsidRDefault="00C86FEC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C86FEC" w:rsidRDefault="00C86FEC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center"/>
      </w:pPr>
      <w:bookmarkStart w:id="13" w:name="P496"/>
      <w:bookmarkEnd w:id="13"/>
      <w:r>
        <w:t>РЕЕСТР</w:t>
      </w:r>
    </w:p>
    <w:p w:rsidR="00C86FEC" w:rsidRDefault="00C86FEC">
      <w:pPr>
        <w:pStyle w:val="ConsPlusNormal"/>
        <w:jc w:val="center"/>
      </w:pPr>
      <w:r>
        <w:t>МЕСТ (ПЛОЩАДОК) НАКОПЛЕНИЯ ТКО НА ТЕРРИТОРИИ</w:t>
      </w:r>
    </w:p>
    <w:p w:rsidR="00C86FEC" w:rsidRDefault="00C86FEC">
      <w:pPr>
        <w:pStyle w:val="ConsPlusNormal"/>
        <w:jc w:val="center"/>
      </w:pPr>
      <w:r>
        <w:t>МУНИЦИПАЛЬНОГО ОБРАЗОВАНИЯ ГОРОД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sectPr w:rsidR="00C86FEC" w:rsidSect="00223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615"/>
        <w:gridCol w:w="720"/>
        <w:gridCol w:w="1080"/>
        <w:gridCol w:w="1080"/>
        <w:gridCol w:w="1276"/>
        <w:gridCol w:w="644"/>
        <w:gridCol w:w="645"/>
        <w:gridCol w:w="973"/>
        <w:gridCol w:w="662"/>
        <w:gridCol w:w="669"/>
        <w:gridCol w:w="597"/>
        <w:gridCol w:w="710"/>
        <w:gridCol w:w="1538"/>
      </w:tblGrid>
      <w:tr w:rsidR="00C86FEC">
        <w:tc>
          <w:tcPr>
            <w:tcW w:w="525" w:type="dxa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lastRenderedPageBreak/>
              <w:t>N</w:t>
            </w:r>
          </w:p>
          <w:p w:rsidR="00C86FEC" w:rsidRDefault="00C86FE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5" w:type="dxa"/>
            <w:gridSpan w:val="2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t>Расположение контейнерных площадок</w:t>
            </w:r>
          </w:p>
        </w:tc>
        <w:tc>
          <w:tcPr>
            <w:tcW w:w="1080" w:type="dxa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t>Идентификатор (ID)</w:t>
            </w:r>
          </w:p>
        </w:tc>
        <w:tc>
          <w:tcPr>
            <w:tcW w:w="2356" w:type="dxa"/>
            <w:gridSpan w:val="2"/>
          </w:tcPr>
          <w:p w:rsidR="00C86FEC" w:rsidRDefault="00C86FEC">
            <w:pPr>
              <w:pStyle w:val="ConsPlusNormal"/>
              <w:jc w:val="center"/>
            </w:pPr>
            <w:r>
              <w:t>Данные о нахождении мест накопления ТКО</w:t>
            </w:r>
          </w:p>
        </w:tc>
        <w:tc>
          <w:tcPr>
            <w:tcW w:w="2262" w:type="dxa"/>
            <w:gridSpan w:val="3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t>Данные о собственниках мест накопления ТКО</w:t>
            </w:r>
          </w:p>
        </w:tc>
        <w:tc>
          <w:tcPr>
            <w:tcW w:w="2638" w:type="dxa"/>
            <w:gridSpan w:val="4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t>Данные о технических характеристиках мест накопления ТКО</w:t>
            </w:r>
          </w:p>
        </w:tc>
        <w:tc>
          <w:tcPr>
            <w:tcW w:w="1538" w:type="dxa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t>Данные об источниках образования ТКО</w:t>
            </w:r>
          </w:p>
        </w:tc>
      </w:tr>
      <w:tr w:rsidR="00C86FEC">
        <w:trPr>
          <w:trHeight w:val="450"/>
        </w:trPr>
        <w:tc>
          <w:tcPr>
            <w:tcW w:w="525" w:type="dxa"/>
            <w:vMerge/>
          </w:tcPr>
          <w:p w:rsidR="00C86FEC" w:rsidRDefault="00C86FEC"/>
        </w:tc>
        <w:tc>
          <w:tcPr>
            <w:tcW w:w="1335" w:type="dxa"/>
            <w:gridSpan w:val="2"/>
            <w:vMerge/>
          </w:tcPr>
          <w:p w:rsidR="00C86FEC" w:rsidRDefault="00C86FEC"/>
        </w:tc>
        <w:tc>
          <w:tcPr>
            <w:tcW w:w="1080" w:type="dxa"/>
            <w:vMerge/>
          </w:tcPr>
          <w:p w:rsidR="00C86FEC" w:rsidRDefault="00C86FEC"/>
        </w:tc>
        <w:tc>
          <w:tcPr>
            <w:tcW w:w="1080" w:type="dxa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t>Уровень муниципалитета</w:t>
            </w:r>
          </w:p>
        </w:tc>
        <w:tc>
          <w:tcPr>
            <w:tcW w:w="1276" w:type="dxa"/>
            <w:vMerge w:val="restart"/>
          </w:tcPr>
          <w:p w:rsidR="00C86FEC" w:rsidRDefault="00C86FEC">
            <w:pPr>
              <w:pStyle w:val="ConsPlusNormal"/>
              <w:jc w:val="center"/>
            </w:pPr>
            <w:r>
              <w:t>Адрес (улица, N _ дома, корпуса, квартиры)</w:t>
            </w:r>
          </w:p>
        </w:tc>
        <w:tc>
          <w:tcPr>
            <w:tcW w:w="2262" w:type="dxa"/>
            <w:gridSpan w:val="3"/>
            <w:vMerge/>
          </w:tcPr>
          <w:p w:rsidR="00C86FEC" w:rsidRDefault="00C86FEC"/>
        </w:tc>
        <w:tc>
          <w:tcPr>
            <w:tcW w:w="2638" w:type="dxa"/>
            <w:gridSpan w:val="4"/>
            <w:vMerge/>
          </w:tcPr>
          <w:p w:rsidR="00C86FEC" w:rsidRDefault="00C86FEC"/>
        </w:tc>
        <w:tc>
          <w:tcPr>
            <w:tcW w:w="1538" w:type="dxa"/>
            <w:vMerge/>
          </w:tcPr>
          <w:p w:rsidR="00C86FEC" w:rsidRDefault="00C86FEC"/>
        </w:tc>
      </w:tr>
      <w:tr w:rsidR="00C86FEC">
        <w:tc>
          <w:tcPr>
            <w:tcW w:w="525" w:type="dxa"/>
            <w:vMerge/>
          </w:tcPr>
          <w:p w:rsidR="00C86FEC" w:rsidRDefault="00C86FEC"/>
        </w:tc>
        <w:tc>
          <w:tcPr>
            <w:tcW w:w="615" w:type="dxa"/>
          </w:tcPr>
          <w:p w:rsidR="00C86FEC" w:rsidRDefault="00C86FE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0" w:type="dxa"/>
          </w:tcPr>
          <w:p w:rsidR="00C86FEC" w:rsidRDefault="00C86FE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080" w:type="dxa"/>
            <w:vMerge/>
          </w:tcPr>
          <w:p w:rsidR="00C86FEC" w:rsidRDefault="00C86FEC"/>
        </w:tc>
        <w:tc>
          <w:tcPr>
            <w:tcW w:w="1080" w:type="dxa"/>
            <w:vMerge/>
          </w:tcPr>
          <w:p w:rsidR="00C86FEC" w:rsidRDefault="00C86FEC"/>
        </w:tc>
        <w:tc>
          <w:tcPr>
            <w:tcW w:w="1276" w:type="dxa"/>
            <w:vMerge/>
          </w:tcPr>
          <w:p w:rsidR="00C86FEC" w:rsidRDefault="00C86FEC"/>
        </w:tc>
        <w:tc>
          <w:tcPr>
            <w:tcW w:w="644" w:type="dxa"/>
          </w:tcPr>
          <w:p w:rsidR="00C86FEC" w:rsidRDefault="00C86FEC">
            <w:pPr>
              <w:pStyle w:val="ConsPlusNormal"/>
              <w:jc w:val="center"/>
            </w:pPr>
            <w:r>
              <w:t>Тип бака</w:t>
            </w:r>
          </w:p>
        </w:tc>
        <w:tc>
          <w:tcPr>
            <w:tcW w:w="645" w:type="dxa"/>
          </w:tcPr>
          <w:p w:rsidR="00C86FEC" w:rsidRDefault="00C86FEC">
            <w:pPr>
              <w:pStyle w:val="ConsPlusNormal"/>
              <w:jc w:val="center"/>
            </w:pPr>
            <w:r>
              <w:t>Владелец</w:t>
            </w:r>
          </w:p>
        </w:tc>
        <w:tc>
          <w:tcPr>
            <w:tcW w:w="973" w:type="dxa"/>
          </w:tcPr>
          <w:p w:rsidR="00C86FEC" w:rsidRDefault="00C86FEC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662" w:type="dxa"/>
          </w:tcPr>
          <w:p w:rsidR="00C86FEC" w:rsidRDefault="00C86FE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69" w:type="dxa"/>
          </w:tcPr>
          <w:p w:rsidR="00C86FEC" w:rsidRDefault="00C86FEC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597" w:type="dxa"/>
          </w:tcPr>
          <w:p w:rsidR="00C86FEC" w:rsidRDefault="00C86FEC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710" w:type="dxa"/>
          </w:tcPr>
          <w:p w:rsidR="00C86FEC" w:rsidRDefault="00C86FEC">
            <w:pPr>
              <w:pStyle w:val="ConsPlusNormal"/>
              <w:jc w:val="center"/>
            </w:pPr>
            <w:r>
              <w:t>Покрытие</w:t>
            </w:r>
          </w:p>
        </w:tc>
        <w:tc>
          <w:tcPr>
            <w:tcW w:w="1538" w:type="dxa"/>
          </w:tcPr>
          <w:p w:rsidR="00C86FEC" w:rsidRDefault="00C86FEC">
            <w:pPr>
              <w:pStyle w:val="ConsPlusNormal"/>
              <w:jc w:val="center"/>
            </w:pPr>
            <w:r>
              <w:t>Фактический адрес местонахождения</w:t>
            </w:r>
          </w:p>
        </w:tc>
      </w:tr>
      <w:tr w:rsidR="00C86FEC">
        <w:tc>
          <w:tcPr>
            <w:tcW w:w="525" w:type="dxa"/>
          </w:tcPr>
          <w:p w:rsidR="00C86FEC" w:rsidRDefault="00C86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C86FEC" w:rsidRDefault="00C86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C86FEC" w:rsidRDefault="00C86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86FEC" w:rsidRDefault="00C86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86FEC" w:rsidRDefault="00C86F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86FEC" w:rsidRDefault="00C86F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C86FEC" w:rsidRDefault="00C86F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5" w:type="dxa"/>
          </w:tcPr>
          <w:p w:rsidR="00C86FEC" w:rsidRDefault="00C86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C86FEC" w:rsidRDefault="00C86F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2" w:type="dxa"/>
          </w:tcPr>
          <w:p w:rsidR="00C86FEC" w:rsidRDefault="00C86F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" w:type="dxa"/>
          </w:tcPr>
          <w:p w:rsidR="00C86FEC" w:rsidRDefault="00C86F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7" w:type="dxa"/>
          </w:tcPr>
          <w:p w:rsidR="00C86FEC" w:rsidRDefault="00C86F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C86FEC" w:rsidRDefault="00C86F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8" w:type="dxa"/>
          </w:tcPr>
          <w:p w:rsidR="00C86FEC" w:rsidRDefault="00C86FEC">
            <w:pPr>
              <w:pStyle w:val="ConsPlusNormal"/>
              <w:jc w:val="center"/>
            </w:pPr>
            <w:r>
              <w:t>14</w:t>
            </w:r>
          </w:p>
        </w:tc>
      </w:tr>
      <w:tr w:rsidR="00C86FEC">
        <w:tc>
          <w:tcPr>
            <w:tcW w:w="525" w:type="dxa"/>
          </w:tcPr>
          <w:p w:rsidR="00C86FEC" w:rsidRDefault="00C86FEC">
            <w:pPr>
              <w:pStyle w:val="ConsPlusNormal"/>
            </w:pPr>
          </w:p>
        </w:tc>
        <w:tc>
          <w:tcPr>
            <w:tcW w:w="615" w:type="dxa"/>
          </w:tcPr>
          <w:p w:rsidR="00C86FEC" w:rsidRDefault="00C86FEC">
            <w:pPr>
              <w:pStyle w:val="ConsPlusNormal"/>
            </w:pPr>
          </w:p>
        </w:tc>
        <w:tc>
          <w:tcPr>
            <w:tcW w:w="720" w:type="dxa"/>
          </w:tcPr>
          <w:p w:rsidR="00C86FEC" w:rsidRDefault="00C86FEC">
            <w:pPr>
              <w:pStyle w:val="ConsPlusNormal"/>
            </w:pPr>
          </w:p>
        </w:tc>
        <w:tc>
          <w:tcPr>
            <w:tcW w:w="1080" w:type="dxa"/>
          </w:tcPr>
          <w:p w:rsidR="00C86FEC" w:rsidRDefault="00C86FEC">
            <w:pPr>
              <w:pStyle w:val="ConsPlusNormal"/>
            </w:pPr>
          </w:p>
        </w:tc>
        <w:tc>
          <w:tcPr>
            <w:tcW w:w="1080" w:type="dxa"/>
          </w:tcPr>
          <w:p w:rsidR="00C86FEC" w:rsidRDefault="00C86FEC">
            <w:pPr>
              <w:pStyle w:val="ConsPlusNormal"/>
            </w:pPr>
          </w:p>
        </w:tc>
        <w:tc>
          <w:tcPr>
            <w:tcW w:w="1276" w:type="dxa"/>
          </w:tcPr>
          <w:p w:rsidR="00C86FEC" w:rsidRDefault="00C86FEC">
            <w:pPr>
              <w:pStyle w:val="ConsPlusNormal"/>
            </w:pPr>
          </w:p>
        </w:tc>
        <w:tc>
          <w:tcPr>
            <w:tcW w:w="644" w:type="dxa"/>
          </w:tcPr>
          <w:p w:rsidR="00C86FEC" w:rsidRDefault="00C86FEC">
            <w:pPr>
              <w:pStyle w:val="ConsPlusNormal"/>
            </w:pPr>
          </w:p>
        </w:tc>
        <w:tc>
          <w:tcPr>
            <w:tcW w:w="645" w:type="dxa"/>
          </w:tcPr>
          <w:p w:rsidR="00C86FEC" w:rsidRDefault="00C86FEC">
            <w:pPr>
              <w:pStyle w:val="ConsPlusNormal"/>
            </w:pPr>
          </w:p>
        </w:tc>
        <w:tc>
          <w:tcPr>
            <w:tcW w:w="973" w:type="dxa"/>
          </w:tcPr>
          <w:p w:rsidR="00C86FEC" w:rsidRDefault="00C86FEC">
            <w:pPr>
              <w:pStyle w:val="ConsPlusNormal"/>
            </w:pPr>
          </w:p>
        </w:tc>
        <w:tc>
          <w:tcPr>
            <w:tcW w:w="662" w:type="dxa"/>
          </w:tcPr>
          <w:p w:rsidR="00C86FEC" w:rsidRDefault="00C86FEC">
            <w:pPr>
              <w:pStyle w:val="ConsPlusNormal"/>
            </w:pPr>
          </w:p>
        </w:tc>
        <w:tc>
          <w:tcPr>
            <w:tcW w:w="669" w:type="dxa"/>
          </w:tcPr>
          <w:p w:rsidR="00C86FEC" w:rsidRDefault="00C86FEC">
            <w:pPr>
              <w:pStyle w:val="ConsPlusNormal"/>
            </w:pPr>
          </w:p>
        </w:tc>
        <w:tc>
          <w:tcPr>
            <w:tcW w:w="597" w:type="dxa"/>
          </w:tcPr>
          <w:p w:rsidR="00C86FEC" w:rsidRDefault="00C86FEC">
            <w:pPr>
              <w:pStyle w:val="ConsPlusNormal"/>
            </w:pPr>
          </w:p>
        </w:tc>
        <w:tc>
          <w:tcPr>
            <w:tcW w:w="710" w:type="dxa"/>
          </w:tcPr>
          <w:p w:rsidR="00C86FEC" w:rsidRDefault="00C86FEC">
            <w:pPr>
              <w:pStyle w:val="ConsPlusNormal"/>
            </w:pPr>
          </w:p>
        </w:tc>
        <w:tc>
          <w:tcPr>
            <w:tcW w:w="1538" w:type="dxa"/>
          </w:tcPr>
          <w:p w:rsidR="00C86FEC" w:rsidRDefault="00C86FEC">
            <w:pPr>
              <w:pStyle w:val="ConsPlusNormal"/>
            </w:pPr>
          </w:p>
        </w:tc>
      </w:tr>
    </w:tbl>
    <w:p w:rsidR="00C86FEC" w:rsidRDefault="00C86FEC">
      <w:pPr>
        <w:sectPr w:rsidR="00C86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Реестр может содержать дополнительные сведения, не предусмотренные настоящей формой.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0"/>
      </w:pPr>
      <w:r>
        <w:t>Приложение N 3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86FEC" w:rsidRDefault="00C86FEC">
      <w:pPr>
        <w:pStyle w:val="ConsPlusNormal"/>
        <w:jc w:val="right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C86FEC" w:rsidRDefault="00C86FEC">
      <w:pPr>
        <w:pStyle w:val="ConsPlusNormal"/>
        <w:jc w:val="right"/>
      </w:pPr>
      <w:r>
        <w:t>г. Владикавказа</w:t>
      </w:r>
    </w:p>
    <w:p w:rsidR="00C86FEC" w:rsidRDefault="00C86FEC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декабря 2019 г. N 1412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Title"/>
        <w:jc w:val="center"/>
      </w:pPr>
      <w:bookmarkStart w:id="14" w:name="P561"/>
      <w:bookmarkEnd w:id="14"/>
      <w:r>
        <w:t>ПОЛОЖЕНИЕ</w:t>
      </w:r>
    </w:p>
    <w:p w:rsidR="00C86FEC" w:rsidRDefault="00C86FEC">
      <w:pPr>
        <w:pStyle w:val="ConsPlusTitle"/>
        <w:jc w:val="center"/>
      </w:pPr>
      <w:r>
        <w:t>О КОМИССИИ ПО ВОПРОСАМ ОПРЕДЕЛЕНИЯ МЕСТ (ПЛОЩАДОК)</w:t>
      </w:r>
    </w:p>
    <w:p w:rsidR="00C86FEC" w:rsidRDefault="00C86FEC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C86FEC" w:rsidRDefault="00C86FEC">
      <w:pPr>
        <w:pStyle w:val="ConsPlusTitle"/>
        <w:jc w:val="center"/>
      </w:pPr>
      <w:r>
        <w:t>МУНИЦИПАЛЬНОГО ОБРАЗОВАНИЯ ГОРОД ВЛАДИКАВКАЗ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  <w:r>
        <w:t>1. Комиссия по вопросам определения мест (площадок) накопления твердых коммунальных отходов (далее - ТКО) на территории муниципального образования город Владикавказ (далее - Комиссия) является коллегиальным органом администрации местного самоуправления города Владикавказа и создается с целью рассмотрения вопросов, касающихся создания мест (площадок) накопления ТКО и включения в реестр сведений о местах (площадках) накопления ТКО на территории муниципального образования город Владикавказ.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Российской Федерации, Республики Северная Осетия-Алания, муниципального образования город Владикавказ, а также настоящим Положением.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 Комиссия в соответствии с возложенными на нее задачами выполняет следующие функции: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3.1. Рассмотрение заявок граждан, юридических лиц и индивидуальных предпринимателей по вопросам: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3.1.1) о согласовании создания мест (площадок) накопления ТКО;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3.1.2) о включении сведений о месте (площадке) накопления ТКО в реестр.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3.2. Организация в случае необходимости выездов на указанные в заявках места (площадки) накопления ТКО с целью дальнейшего согласования их создания или включения сведений о них в реестр.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15" w:name="P573"/>
      <w:bookmarkEnd w:id="15"/>
      <w:r>
        <w:t>3.3. Направление в установленном порядке запросов в надзорные (контрольные) органы, органы государственной власти и местного самоуправления, специализированные, обслуживающие и иные организации.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3.4. Внесение предложений об определении мест (площадок) накопления ТКО.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16" w:name="P575"/>
      <w:bookmarkEnd w:id="16"/>
      <w:r>
        <w:t>3.5. Принятие решений: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3.5.1) о согласовании (отказе в согласовании) создания мест (площадок) накопления ТКО;</w:t>
      </w:r>
    </w:p>
    <w:p w:rsidR="00C86FEC" w:rsidRDefault="00C86FEC">
      <w:pPr>
        <w:pStyle w:val="ConsPlusNormal"/>
        <w:spacing w:before="220"/>
        <w:ind w:firstLine="540"/>
        <w:jc w:val="both"/>
      </w:pPr>
      <w:bookmarkStart w:id="17" w:name="P577"/>
      <w:bookmarkEnd w:id="17"/>
      <w:r>
        <w:t>3.5.2) о включении (отказе во включении) сведений о месте (площадке) накопления ТКО в реестр.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lastRenderedPageBreak/>
        <w:t>3.6. Уведомление заявителя о принятом решении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4. Комиссия состоит из восьми членов: в том числе, председателя, заместителя председателя и секретаря.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4.1. Председатель Комиссии организует и направляет работу Комиссии. В отсутствие председателя Комиссии его полномочия осуществляет заместитель председателя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4.2. Секретарь Комиссии консультирует заявителей по вопросам, относящимся к полномочиям Комиссии; осуществляет прием заявок, направление уведомлений и выдачу документов по результатам работы Комиссии; оповещает членов Комиссии о дате и времени очередного заседания; организует направление запросов, указанных в </w:t>
      </w:r>
      <w:hyperlink w:anchor="P573" w:history="1">
        <w:r>
          <w:rPr>
            <w:color w:val="0000FF"/>
          </w:rPr>
          <w:t>п. 3.3</w:t>
        </w:r>
      </w:hyperlink>
      <w:r>
        <w:t xml:space="preserve"> настоящего Положения; организует предварительную подготовку документов к рассмотрению на заседание Комиссии; ведет протокол заседания Комиссии; готовит для подписания проекты решений, указанных в </w:t>
      </w:r>
      <w:hyperlink w:anchor="P575" w:history="1">
        <w:r>
          <w:rPr>
            <w:color w:val="0000FF"/>
          </w:rPr>
          <w:t>п. 3.5</w:t>
        </w:r>
      </w:hyperlink>
      <w:r>
        <w:t xml:space="preserve"> настоящего Положения; организует хранение документации, связанной с работой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5. Основной формой работы Комиссии являются заседания и осмотры территории.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7. Заседания Комиссии проводятся по мере поступления заявок с учетом необходимости обеспечения установленных сроков их рассмотрения.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8. Комиссия правомочна принимать решения при участии в ее работе не менее половины от общего числа ее членов.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9. Решения Комиссии, установленные </w:t>
      </w:r>
      <w:hyperlink w:anchor="P575" w:history="1">
        <w:r>
          <w:rPr>
            <w:color w:val="0000FF"/>
          </w:rPr>
          <w:t>пунктом 3.5</w:t>
        </w:r>
      </w:hyperlink>
      <w:r>
        <w:t xml:space="preserve"> настоящего Положения,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>10. Результаты работы Комиссии оформляются протоколом Комиссии, подписываемым всеми присутствующими членами Комиссии. К протоколу Комиссии могут прилагаться акты осмотра, фотоматериалы, заключения надзорных (контрольных) органов, специализированных организаций, экспертов.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11. Решения, указанные в </w:t>
      </w:r>
      <w:hyperlink w:anchor="P575" w:history="1">
        <w:r>
          <w:rPr>
            <w:color w:val="0000FF"/>
          </w:rPr>
          <w:t>пункте 3.5</w:t>
        </w:r>
      </w:hyperlink>
      <w:r>
        <w:t xml:space="preserve"> настоящего Положения, оформляются по установленной форме и подписываются председателем Комиссии.</w:t>
      </w:r>
    </w:p>
    <w:p w:rsidR="00C86FEC" w:rsidRDefault="00C86FEC">
      <w:pPr>
        <w:pStyle w:val="ConsPlusNormal"/>
        <w:spacing w:before="220"/>
        <w:ind w:firstLine="540"/>
        <w:jc w:val="both"/>
      </w:pPr>
      <w:r>
        <w:t xml:space="preserve">12. Решение, указанное в </w:t>
      </w:r>
      <w:hyperlink w:anchor="P577" w:history="1">
        <w:r>
          <w:rPr>
            <w:color w:val="0000FF"/>
          </w:rPr>
          <w:t>п. 3.5.2</w:t>
        </w:r>
      </w:hyperlink>
      <w:r>
        <w:t xml:space="preserve"> настоящего Положения, в течение рабочего дня, следующего за днем принятия решения, направляется в орган, уполномоченный на ведение реестра мест (площадок) накопления ТКО.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jc w:val="right"/>
        <w:outlineLvl w:val="0"/>
      </w:pPr>
      <w:r>
        <w:t>Приложение N 4</w:t>
      </w:r>
    </w:p>
    <w:p w:rsidR="00C86FEC" w:rsidRDefault="00C86FE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86FEC" w:rsidRDefault="00C86FEC">
      <w:pPr>
        <w:pStyle w:val="ConsPlusNormal"/>
        <w:jc w:val="right"/>
      </w:pPr>
      <w:proofErr w:type="gramStart"/>
      <w:r>
        <w:t>местного</w:t>
      </w:r>
      <w:proofErr w:type="gramEnd"/>
      <w:r>
        <w:t xml:space="preserve"> самоуправления</w:t>
      </w:r>
    </w:p>
    <w:p w:rsidR="00C86FEC" w:rsidRDefault="00C86FEC">
      <w:pPr>
        <w:pStyle w:val="ConsPlusNormal"/>
        <w:jc w:val="right"/>
      </w:pPr>
      <w:r>
        <w:t>г. Владикавказа</w:t>
      </w:r>
    </w:p>
    <w:p w:rsidR="00C86FEC" w:rsidRDefault="00C86FEC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декабря 2019 г. N 1412</w:t>
      </w: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Title"/>
        <w:jc w:val="center"/>
      </w:pPr>
      <w:bookmarkStart w:id="18" w:name="P601"/>
      <w:bookmarkEnd w:id="18"/>
      <w:r>
        <w:t>СОСТАВ КОМИССИИ</w:t>
      </w:r>
    </w:p>
    <w:p w:rsidR="00C86FEC" w:rsidRDefault="00C86FEC">
      <w:pPr>
        <w:pStyle w:val="ConsPlusTitle"/>
        <w:jc w:val="center"/>
      </w:pPr>
      <w:r>
        <w:t>ПО ВОПРОСАМ ОПРЕДЕЛЕНИЯ МЕСТ (ПЛОЩАДОК) НАКОПЛЕНИЯ ТВЕРДЫХ</w:t>
      </w:r>
    </w:p>
    <w:p w:rsidR="00C86FEC" w:rsidRDefault="00C86FEC">
      <w:pPr>
        <w:pStyle w:val="ConsPlusTitle"/>
        <w:jc w:val="center"/>
      </w:pPr>
      <w:r>
        <w:lastRenderedPageBreak/>
        <w:t>КОММУНАЛЬНЫХ ОТХОДОВ НА ТЕРРИТОРИИ МУНИЦИПАЛЬНОГО</w:t>
      </w:r>
    </w:p>
    <w:p w:rsidR="00C86FEC" w:rsidRDefault="00C86FEC">
      <w:pPr>
        <w:pStyle w:val="ConsPlusTitle"/>
        <w:jc w:val="center"/>
      </w:pPr>
      <w:r>
        <w:t>ОБРАЗОВАНИЯ ГОРОД ВЛАДИКАВКАЗ</w:t>
      </w:r>
    </w:p>
    <w:p w:rsidR="00C86FEC" w:rsidRDefault="00C86F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5520"/>
      </w:tblGrid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Бицоев</w:t>
            </w:r>
            <w:proofErr w:type="spellEnd"/>
          </w:p>
          <w:p w:rsidR="00C86FEC" w:rsidRDefault="00C86FEC">
            <w:pPr>
              <w:pStyle w:val="ConsPlusNormal"/>
            </w:pPr>
            <w:r>
              <w:t>Сослан Валерьевич</w:t>
            </w:r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Начальник Управления благоустройства и озеленения администрации местного самоуправления города Владикавказа (председатель комиссии)</w:t>
            </w:r>
          </w:p>
        </w:tc>
      </w:tr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Шотаев</w:t>
            </w:r>
            <w:proofErr w:type="spellEnd"/>
          </w:p>
          <w:p w:rsidR="00C86FEC" w:rsidRDefault="00C86FEC">
            <w:pPr>
              <w:pStyle w:val="ConsPlusNormal"/>
            </w:pPr>
            <w:r>
              <w:t xml:space="preserve">Валерий </w:t>
            </w:r>
            <w:proofErr w:type="spellStart"/>
            <w:r>
              <w:t>Констанстинович</w:t>
            </w:r>
            <w:proofErr w:type="spellEnd"/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Начальник Управления архитектуры и градостроительства администрации местного самоуправления города Владикавказа (заместитель председателя комиссии)</w:t>
            </w:r>
          </w:p>
        </w:tc>
      </w:tr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Чельдиев</w:t>
            </w:r>
            <w:proofErr w:type="spellEnd"/>
          </w:p>
          <w:p w:rsidR="00C86FEC" w:rsidRDefault="00C86FEC">
            <w:pPr>
              <w:pStyle w:val="ConsPlusNormal"/>
            </w:pPr>
            <w:r>
              <w:t xml:space="preserve">Георгий </w:t>
            </w:r>
            <w:proofErr w:type="spellStart"/>
            <w:r>
              <w:t>Амурханович</w:t>
            </w:r>
            <w:proofErr w:type="spellEnd"/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Начальник Управления муниципального имущества и земельных ресурсов администрации местного самоуправления города Владикавказа</w:t>
            </w:r>
          </w:p>
        </w:tc>
      </w:tr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Азиев</w:t>
            </w:r>
            <w:proofErr w:type="spellEnd"/>
          </w:p>
          <w:p w:rsidR="00C86FEC" w:rsidRDefault="00C86FEC">
            <w:pPr>
              <w:pStyle w:val="ConsPlusNormal"/>
            </w:pPr>
            <w:r>
              <w:t>Сослан Витальевич</w:t>
            </w:r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Заместитель председателя Комитета жилищно-коммунального хозяйства и энергетики администрации местного самоуправления города Владикавказа</w:t>
            </w:r>
          </w:p>
        </w:tc>
      </w:tr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Дзитоев</w:t>
            </w:r>
            <w:proofErr w:type="spellEnd"/>
          </w:p>
          <w:p w:rsidR="00C86FEC" w:rsidRDefault="00C86FEC">
            <w:pPr>
              <w:pStyle w:val="ConsPlusNormal"/>
            </w:pPr>
            <w:r>
              <w:t>Борис Георгиевич</w:t>
            </w:r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Начальник Управления транспорта и дорожного строительства администрации местного самоуправления города Владикавказа</w:t>
            </w:r>
          </w:p>
        </w:tc>
      </w:tr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Таутиев</w:t>
            </w:r>
            <w:proofErr w:type="spellEnd"/>
          </w:p>
          <w:p w:rsidR="00C86FEC" w:rsidRDefault="00C86FEC">
            <w:pPr>
              <w:pStyle w:val="ConsPlusNormal"/>
            </w:pPr>
            <w:proofErr w:type="spellStart"/>
            <w:r>
              <w:t>Ахсар</w:t>
            </w:r>
            <w:proofErr w:type="spellEnd"/>
            <w:r>
              <w:t xml:space="preserve"> Владимирович</w:t>
            </w:r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Руководитель (префект) Левобережной администрации (префектуры) администрации местного самоуправления города Владикавказа</w:t>
            </w:r>
          </w:p>
        </w:tc>
      </w:tr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Алагов</w:t>
            </w:r>
            <w:proofErr w:type="spellEnd"/>
          </w:p>
          <w:p w:rsidR="00C86FEC" w:rsidRDefault="00C86FEC">
            <w:pPr>
              <w:pStyle w:val="ConsPlusNormal"/>
            </w:pPr>
            <w:r>
              <w:t>Казбек Русланович</w:t>
            </w:r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Руководитель (префект) Правобережной администрации (префектуры) города Владикавказа администрации местного самоуправления города Владикавказа</w:t>
            </w:r>
          </w:p>
        </w:tc>
      </w:tr>
      <w:tr w:rsidR="00C86FEC">
        <w:tc>
          <w:tcPr>
            <w:tcW w:w="3300" w:type="dxa"/>
          </w:tcPr>
          <w:p w:rsidR="00C86FEC" w:rsidRDefault="00C86FEC">
            <w:pPr>
              <w:pStyle w:val="ConsPlusNormal"/>
            </w:pPr>
            <w:proofErr w:type="spellStart"/>
            <w:r>
              <w:t>Бирагов</w:t>
            </w:r>
            <w:proofErr w:type="spellEnd"/>
          </w:p>
          <w:p w:rsidR="00C86FEC" w:rsidRDefault="00C86FEC">
            <w:pPr>
              <w:pStyle w:val="ConsPlusNormal"/>
            </w:pPr>
            <w:r>
              <w:t xml:space="preserve">Аслан </w:t>
            </w:r>
            <w:proofErr w:type="spellStart"/>
            <w:r>
              <w:t>Хазбиевич</w:t>
            </w:r>
            <w:proofErr w:type="spellEnd"/>
          </w:p>
        </w:tc>
        <w:tc>
          <w:tcPr>
            <w:tcW w:w="5520" w:type="dxa"/>
          </w:tcPr>
          <w:p w:rsidR="00C86FEC" w:rsidRDefault="00C86FEC">
            <w:pPr>
              <w:pStyle w:val="ConsPlusNormal"/>
            </w:pPr>
            <w:r>
              <w:t>Заместитель начальника Управления благоустройства и озеленения администрации местного самоуправления города Владикавказа (секретарь комиссии).</w:t>
            </w:r>
          </w:p>
        </w:tc>
      </w:tr>
    </w:tbl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ind w:firstLine="540"/>
        <w:jc w:val="both"/>
      </w:pPr>
    </w:p>
    <w:p w:rsidR="00C86FEC" w:rsidRDefault="00C86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D40" w:rsidRDefault="00B64D40"/>
    <w:sectPr w:rsidR="00B64D40" w:rsidSect="001510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C"/>
    <w:rsid w:val="00B64D40"/>
    <w:rsid w:val="00C86FEC"/>
    <w:rsid w:val="00C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E3E1-2ED9-4D7C-9CE7-AE9076E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917DCEB7539A3B8D28A66894DFD3DAC312D18D523B4BC237A2D890D16DFC200D333A5492DCBA6642FF563f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917DCEB7539A3B8D28A66894DFD3DAD392C1DDD7CE3BE722F238C054685D2169A3EAD572DC8B96324A36A4DDB5BC30A0A7BE227B0C7E96Ef1O" TargetMode="External"/><Relationship Id="rId5" Type="http://schemas.openxmlformats.org/officeDocument/2006/relationships/hyperlink" Target="consultantplus://offline/ref=CC0917DCEB7539A3B8D28A66894DFD3DAA392F15DD77E3BE722F238C054685D2049A66A15724D6B86531F53B0B68fCO" TargetMode="External"/><Relationship Id="rId4" Type="http://schemas.openxmlformats.org/officeDocument/2006/relationships/hyperlink" Target="consultantplus://offline/ref=CC0917DCEB7539A3B8D28A66894DFD3DAD302E1CDA77E3BE722F238C054685D2169A3EAA5624C3EC376BA236098748C3000A79E13B6Bf0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Никитенко</dc:creator>
  <cp:keywords/>
  <dc:description/>
  <cp:lastModifiedBy>Оксана Никитенко</cp:lastModifiedBy>
  <cp:revision>2</cp:revision>
  <dcterms:created xsi:type="dcterms:W3CDTF">2022-03-09T14:33:00Z</dcterms:created>
  <dcterms:modified xsi:type="dcterms:W3CDTF">2022-03-09T14:33:00Z</dcterms:modified>
</cp:coreProperties>
</file>