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71"/>
        <w:tblW w:w="10382" w:type="dxa"/>
        <w:tblLayout w:type="fixed"/>
        <w:tblLook w:val="0000" w:firstRow="0" w:lastRow="0" w:firstColumn="0" w:lastColumn="0" w:noHBand="0" w:noVBand="0"/>
      </w:tblPr>
      <w:tblGrid>
        <w:gridCol w:w="4068"/>
        <w:gridCol w:w="2536"/>
        <w:gridCol w:w="3778"/>
      </w:tblGrid>
      <w:tr w:rsidR="00CE28B9" w:rsidRPr="00E21032" w:rsidTr="00CE28B9">
        <w:trPr>
          <w:trHeight w:val="2284"/>
        </w:trPr>
        <w:tc>
          <w:tcPr>
            <w:tcW w:w="4068" w:type="dxa"/>
            <w:tcBorders>
              <w:bottom w:val="double" w:sz="2" w:space="0" w:color="000000"/>
            </w:tcBorders>
          </w:tcPr>
          <w:p w:rsidR="00CE28B9" w:rsidRPr="00E21032" w:rsidRDefault="00CE28B9" w:rsidP="00CE28B9">
            <w:pPr>
              <w:tabs>
                <w:tab w:val="left" w:pos="4203"/>
              </w:tabs>
              <w:suppressAutoHyphens/>
              <w:snapToGrid w:val="0"/>
              <w:spacing w:after="0" w:line="240" w:lineRule="auto"/>
              <w:ind w:left="-120"/>
              <w:rPr>
                <w:rFonts w:ascii="Times New Roman" w:eastAsia="Calibri" w:hAnsi="Times New Roman" w:cs="Calibri"/>
                <w:bCs/>
                <w:sz w:val="24"/>
                <w:szCs w:val="24"/>
                <w:lang w:eastAsia="ar-SA"/>
              </w:rPr>
            </w:pPr>
            <w:proofErr w:type="spellStart"/>
            <w:r w:rsidRPr="00E21032">
              <w:rPr>
                <w:rFonts w:ascii="Times New Roman" w:eastAsia="Calibri" w:hAnsi="Times New Roman" w:cs="Calibri"/>
                <w:b/>
                <w:bCs/>
                <w:sz w:val="20"/>
                <w:szCs w:val="20"/>
                <w:lang w:eastAsia="ar-SA"/>
              </w:rPr>
              <w:t>Республикæ</w:t>
            </w:r>
            <w:proofErr w:type="spellEnd"/>
            <w:r w:rsidRPr="00E21032">
              <w:rPr>
                <w:rFonts w:ascii="Times New Roman" w:eastAsia="Calibri" w:hAnsi="Times New Roman" w:cs="Calibri"/>
                <w:b/>
                <w:bCs/>
                <w:sz w:val="20"/>
                <w:szCs w:val="20"/>
                <w:lang w:eastAsia="ar-SA"/>
              </w:rPr>
              <w:t xml:space="preserve"> </w:t>
            </w:r>
            <w:proofErr w:type="spellStart"/>
            <w:r w:rsidRPr="00E21032">
              <w:rPr>
                <w:rFonts w:ascii="Times New Roman" w:eastAsia="Calibri" w:hAnsi="Times New Roman" w:cs="Calibri"/>
                <w:b/>
                <w:bCs/>
                <w:sz w:val="20"/>
                <w:szCs w:val="20"/>
                <w:lang w:eastAsia="ar-SA"/>
              </w:rPr>
              <w:t>Цæгат</w:t>
            </w:r>
            <w:proofErr w:type="spellEnd"/>
            <w:r w:rsidRPr="00E21032">
              <w:rPr>
                <w:rFonts w:ascii="Times New Roman" w:eastAsia="Calibri" w:hAnsi="Times New Roman" w:cs="Calibri"/>
                <w:b/>
                <w:bCs/>
                <w:sz w:val="20"/>
                <w:szCs w:val="20"/>
                <w:lang w:eastAsia="ar-SA"/>
              </w:rPr>
              <w:t xml:space="preserve"> </w:t>
            </w:r>
            <w:proofErr w:type="spellStart"/>
            <w:r w:rsidRPr="00E21032">
              <w:rPr>
                <w:rFonts w:ascii="Times New Roman" w:eastAsia="Calibri" w:hAnsi="Times New Roman" w:cs="Calibri"/>
                <w:b/>
                <w:bCs/>
                <w:sz w:val="20"/>
                <w:szCs w:val="20"/>
                <w:lang w:eastAsia="ar-SA"/>
              </w:rPr>
              <w:t>Ирыстон-Алани</w:t>
            </w:r>
            <w:proofErr w:type="spellEnd"/>
          </w:p>
          <w:p w:rsidR="00CE28B9" w:rsidRPr="00E21032" w:rsidRDefault="00CE28B9" w:rsidP="00CE28B9">
            <w:pPr>
              <w:tabs>
                <w:tab w:val="left" w:pos="4203"/>
              </w:tabs>
              <w:suppressAutoHyphens/>
              <w:spacing w:after="0" w:line="240" w:lineRule="auto"/>
              <w:ind w:left="-120"/>
              <w:jc w:val="center"/>
              <w:rPr>
                <w:rFonts w:ascii="Times New Roman" w:eastAsia="Calibri" w:hAnsi="Times New Roman" w:cs="Calibri"/>
                <w:bCs/>
                <w:sz w:val="24"/>
                <w:szCs w:val="24"/>
                <w:lang w:eastAsia="ar-SA"/>
              </w:rPr>
            </w:pPr>
          </w:p>
          <w:p w:rsidR="00CE28B9" w:rsidRPr="00E21032" w:rsidRDefault="00CE28B9" w:rsidP="00CE28B9">
            <w:pPr>
              <w:tabs>
                <w:tab w:val="left" w:pos="4203"/>
              </w:tabs>
              <w:suppressAutoHyphens/>
              <w:spacing w:after="0" w:line="240" w:lineRule="auto"/>
              <w:ind w:left="-120"/>
              <w:jc w:val="center"/>
              <w:rPr>
                <w:rFonts w:ascii="Times New Roman" w:eastAsia="Calibri" w:hAnsi="Times New Roman" w:cs="Calibri"/>
                <w:b/>
                <w:bCs/>
                <w:sz w:val="20"/>
                <w:szCs w:val="20"/>
                <w:lang w:eastAsia="ar-SA"/>
              </w:rPr>
            </w:pPr>
            <w:r w:rsidRPr="00E21032">
              <w:rPr>
                <w:rFonts w:ascii="Times New Roman" w:eastAsia="Calibri" w:hAnsi="Times New Roman" w:cs="Calibri"/>
                <w:b/>
                <w:bCs/>
                <w:sz w:val="20"/>
                <w:szCs w:val="20"/>
                <w:lang w:eastAsia="ar-SA"/>
              </w:rPr>
              <w:t>ДЗÆУДЖЫХЪÆУЫ САХАРЫ</w:t>
            </w:r>
          </w:p>
          <w:p w:rsidR="00CE28B9" w:rsidRPr="00E21032" w:rsidRDefault="00CE28B9" w:rsidP="00CE28B9">
            <w:pPr>
              <w:tabs>
                <w:tab w:val="left" w:pos="4203"/>
              </w:tabs>
              <w:suppressAutoHyphens/>
              <w:spacing w:after="0" w:line="240" w:lineRule="auto"/>
              <w:ind w:left="-120"/>
              <w:jc w:val="center"/>
              <w:rPr>
                <w:rFonts w:ascii="Times New Roman" w:eastAsia="Calibri" w:hAnsi="Times New Roman" w:cs="Calibri"/>
                <w:sz w:val="24"/>
                <w:szCs w:val="24"/>
                <w:lang w:eastAsia="ar-SA"/>
              </w:rPr>
            </w:pPr>
            <w:r w:rsidRPr="00E21032">
              <w:rPr>
                <w:rFonts w:ascii="Times New Roman" w:eastAsia="Calibri" w:hAnsi="Times New Roman" w:cs="Calibri"/>
                <w:b/>
                <w:bCs/>
                <w:sz w:val="20"/>
                <w:szCs w:val="20"/>
                <w:lang w:eastAsia="ar-SA"/>
              </w:rPr>
              <w:t>БЫНÆТТОН ХИУЫНАФФÆЙАДЫ АДМИНИСТРАЦИ</w:t>
            </w:r>
          </w:p>
          <w:p w:rsidR="00CE28B9" w:rsidRPr="00E21032" w:rsidRDefault="00CE28B9" w:rsidP="00CE28B9">
            <w:pPr>
              <w:suppressAutoHyphens/>
              <w:spacing w:after="0" w:line="240" w:lineRule="auto"/>
              <w:jc w:val="center"/>
              <w:rPr>
                <w:rFonts w:ascii="Times New Roman" w:eastAsia="Calibri" w:hAnsi="Times New Roman" w:cs="Calibri"/>
                <w:sz w:val="24"/>
                <w:szCs w:val="24"/>
                <w:lang w:eastAsia="ar-SA"/>
              </w:rPr>
            </w:pPr>
          </w:p>
          <w:p w:rsidR="00CE28B9" w:rsidRPr="00E21032" w:rsidRDefault="00CE28B9" w:rsidP="00CE28B9">
            <w:pPr>
              <w:suppressAutoHyphens/>
              <w:spacing w:after="0" w:line="240" w:lineRule="auto"/>
              <w:jc w:val="center"/>
              <w:rPr>
                <w:rFonts w:ascii="Times New Roman" w:eastAsia="Calibri" w:hAnsi="Times New Roman" w:cs="Calibri"/>
                <w:b/>
                <w:sz w:val="24"/>
                <w:szCs w:val="24"/>
                <w:lang w:eastAsia="ar-SA"/>
              </w:rPr>
            </w:pPr>
            <w:r w:rsidRPr="00E21032">
              <w:rPr>
                <w:rFonts w:ascii="Times New Roman" w:eastAsia="Calibri" w:hAnsi="Times New Roman" w:cs="Calibri"/>
                <w:b/>
                <w:sz w:val="24"/>
                <w:szCs w:val="24"/>
                <w:lang w:eastAsia="ar-SA"/>
              </w:rPr>
              <w:t>ЭКОНОМИКÆЙЫ, АМАЛХЪОМАДЫ ÆМÆ</w:t>
            </w:r>
          </w:p>
          <w:p w:rsidR="00CE28B9" w:rsidRPr="00E21032" w:rsidRDefault="00CE28B9" w:rsidP="00CE28B9">
            <w:pPr>
              <w:suppressAutoHyphens/>
              <w:spacing w:after="0" w:line="240" w:lineRule="auto"/>
              <w:jc w:val="center"/>
              <w:rPr>
                <w:rFonts w:ascii="Times New Roman" w:eastAsia="Calibri" w:hAnsi="Times New Roman" w:cs="Calibri"/>
                <w:sz w:val="24"/>
                <w:szCs w:val="24"/>
                <w:lang w:eastAsia="ar-SA"/>
              </w:rPr>
            </w:pPr>
            <w:r w:rsidRPr="00E21032">
              <w:rPr>
                <w:rFonts w:ascii="Times New Roman" w:eastAsia="Calibri" w:hAnsi="Times New Roman" w:cs="Calibri"/>
                <w:b/>
                <w:sz w:val="24"/>
                <w:szCs w:val="24"/>
                <w:lang w:eastAsia="ar-SA"/>
              </w:rPr>
              <w:t>ИНВЕСТИЦИОН ПРОЕКТТЫ УПРАВЛЕНИ</w:t>
            </w:r>
          </w:p>
        </w:tc>
        <w:tc>
          <w:tcPr>
            <w:tcW w:w="2536" w:type="dxa"/>
            <w:tcBorders>
              <w:bottom w:val="double" w:sz="2" w:space="0" w:color="000000"/>
            </w:tcBorders>
            <w:vAlign w:val="center"/>
          </w:tcPr>
          <w:p w:rsidR="00CE28B9" w:rsidRPr="00E21032" w:rsidRDefault="00CE28B9" w:rsidP="00CE28B9">
            <w:pPr>
              <w:suppressAutoHyphens/>
              <w:snapToGrid w:val="0"/>
              <w:spacing w:after="0" w:line="240" w:lineRule="auto"/>
              <w:jc w:val="center"/>
              <w:rPr>
                <w:rFonts w:ascii="Times New Roman" w:eastAsia="Calibri" w:hAnsi="Times New Roman" w:cs="Calibri"/>
                <w:b/>
                <w:bCs/>
                <w:sz w:val="20"/>
                <w:szCs w:val="20"/>
                <w:lang w:eastAsia="ar-SA"/>
              </w:rPr>
            </w:pPr>
            <w:r w:rsidRPr="00E21032">
              <w:rPr>
                <w:rFonts w:ascii="Times New Roman" w:eastAsia="Calibri" w:hAnsi="Times New Roman" w:cs="Calibri"/>
                <w:noProof/>
                <w:sz w:val="24"/>
                <w:szCs w:val="24"/>
                <w:lang w:eastAsia="ru-RU"/>
              </w:rPr>
              <w:drawing>
                <wp:inline distT="0" distB="0" distL="0" distR="0" wp14:anchorId="244C3320" wp14:editId="1A522606">
                  <wp:extent cx="1477645" cy="148844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1477645" cy="1488440"/>
                          </a:xfrm>
                          <a:prstGeom prst="rect">
                            <a:avLst/>
                          </a:prstGeom>
                          <a:solidFill>
                            <a:srgbClr val="FFFFFF"/>
                          </a:solidFill>
                          <a:ln>
                            <a:noFill/>
                          </a:ln>
                        </pic:spPr>
                      </pic:pic>
                    </a:graphicData>
                  </a:graphic>
                </wp:inline>
              </w:drawing>
            </w:r>
          </w:p>
        </w:tc>
        <w:tc>
          <w:tcPr>
            <w:tcW w:w="3778" w:type="dxa"/>
            <w:tcBorders>
              <w:bottom w:val="double" w:sz="2" w:space="0" w:color="000000"/>
            </w:tcBorders>
          </w:tcPr>
          <w:p w:rsidR="00CE28B9" w:rsidRPr="00E21032" w:rsidRDefault="00CE28B9" w:rsidP="00CE28B9">
            <w:pPr>
              <w:suppressAutoHyphens/>
              <w:snapToGrid w:val="0"/>
              <w:spacing w:after="0" w:line="240" w:lineRule="auto"/>
              <w:jc w:val="center"/>
              <w:rPr>
                <w:rFonts w:ascii="Times New Roman" w:eastAsia="Calibri" w:hAnsi="Times New Roman" w:cs="Calibri"/>
                <w:bCs/>
                <w:sz w:val="24"/>
                <w:szCs w:val="24"/>
                <w:lang w:eastAsia="ar-SA"/>
              </w:rPr>
            </w:pPr>
            <w:r w:rsidRPr="00E21032">
              <w:rPr>
                <w:rFonts w:ascii="Times New Roman" w:eastAsia="Calibri" w:hAnsi="Times New Roman" w:cs="Calibri"/>
                <w:b/>
                <w:bCs/>
                <w:sz w:val="20"/>
                <w:szCs w:val="20"/>
                <w:lang w:eastAsia="ar-SA"/>
              </w:rPr>
              <w:t>Республика Северная Осетия-Алания</w:t>
            </w:r>
          </w:p>
          <w:p w:rsidR="00CE28B9" w:rsidRPr="00E21032" w:rsidRDefault="00CE28B9" w:rsidP="00CE28B9">
            <w:pPr>
              <w:suppressAutoHyphens/>
              <w:spacing w:after="0" w:line="240" w:lineRule="auto"/>
              <w:jc w:val="center"/>
              <w:rPr>
                <w:rFonts w:ascii="Times New Roman" w:eastAsia="Calibri" w:hAnsi="Times New Roman" w:cs="Calibri"/>
                <w:bCs/>
                <w:sz w:val="24"/>
                <w:szCs w:val="24"/>
                <w:lang w:eastAsia="ar-SA"/>
              </w:rPr>
            </w:pPr>
          </w:p>
          <w:p w:rsidR="00CE28B9" w:rsidRPr="00E21032" w:rsidRDefault="00CE28B9" w:rsidP="00CE28B9">
            <w:pPr>
              <w:suppressAutoHyphens/>
              <w:spacing w:after="0" w:line="240" w:lineRule="auto"/>
              <w:jc w:val="center"/>
              <w:rPr>
                <w:rFonts w:ascii="Times New Roman" w:eastAsia="Calibri" w:hAnsi="Times New Roman" w:cs="Calibri"/>
                <w:b/>
                <w:bCs/>
                <w:sz w:val="20"/>
                <w:szCs w:val="20"/>
                <w:lang w:eastAsia="ar-SA"/>
              </w:rPr>
            </w:pPr>
            <w:r w:rsidRPr="00E21032">
              <w:rPr>
                <w:rFonts w:ascii="Times New Roman" w:eastAsia="Calibri" w:hAnsi="Times New Roman" w:cs="Calibri"/>
                <w:b/>
                <w:bCs/>
                <w:sz w:val="20"/>
                <w:szCs w:val="20"/>
                <w:lang w:eastAsia="ar-SA"/>
              </w:rPr>
              <w:t>АДМИНИСТРАЦИЯ</w:t>
            </w:r>
          </w:p>
          <w:p w:rsidR="00CE28B9" w:rsidRPr="00E21032" w:rsidRDefault="00CE28B9" w:rsidP="00CE28B9">
            <w:pPr>
              <w:suppressAutoHyphens/>
              <w:spacing w:after="0" w:line="240" w:lineRule="auto"/>
              <w:jc w:val="center"/>
              <w:rPr>
                <w:rFonts w:ascii="Times New Roman" w:eastAsia="Calibri" w:hAnsi="Times New Roman" w:cs="Calibri"/>
                <w:b/>
                <w:bCs/>
                <w:sz w:val="20"/>
                <w:szCs w:val="20"/>
                <w:lang w:eastAsia="ar-SA"/>
              </w:rPr>
            </w:pPr>
            <w:r w:rsidRPr="00E21032">
              <w:rPr>
                <w:rFonts w:ascii="Times New Roman" w:eastAsia="Calibri" w:hAnsi="Times New Roman" w:cs="Calibri"/>
                <w:b/>
                <w:bCs/>
                <w:sz w:val="20"/>
                <w:szCs w:val="20"/>
                <w:lang w:eastAsia="ar-SA"/>
              </w:rPr>
              <w:t>МЕСТНОГО САМОУПРАВЛЕНИЯ</w:t>
            </w:r>
          </w:p>
          <w:p w:rsidR="00CE28B9" w:rsidRPr="00E21032" w:rsidRDefault="00CE28B9" w:rsidP="00CE28B9">
            <w:pPr>
              <w:suppressAutoHyphens/>
              <w:spacing w:after="0" w:line="240" w:lineRule="auto"/>
              <w:jc w:val="center"/>
              <w:rPr>
                <w:rFonts w:ascii="Times New Roman" w:eastAsia="Calibri" w:hAnsi="Times New Roman" w:cs="Calibri"/>
                <w:sz w:val="24"/>
                <w:szCs w:val="24"/>
                <w:lang w:eastAsia="ar-SA"/>
              </w:rPr>
            </w:pPr>
            <w:r w:rsidRPr="00E21032">
              <w:rPr>
                <w:rFonts w:ascii="Times New Roman" w:eastAsia="Calibri" w:hAnsi="Times New Roman" w:cs="Calibri"/>
                <w:b/>
                <w:bCs/>
                <w:sz w:val="20"/>
                <w:szCs w:val="20"/>
                <w:lang w:eastAsia="ar-SA"/>
              </w:rPr>
              <w:t xml:space="preserve"> г. ВЛАДИКАВКАЗА</w:t>
            </w:r>
          </w:p>
          <w:p w:rsidR="00CE28B9" w:rsidRPr="00E21032" w:rsidRDefault="00CE28B9" w:rsidP="00CE28B9">
            <w:pPr>
              <w:tabs>
                <w:tab w:val="left" w:pos="4203"/>
              </w:tabs>
              <w:suppressAutoHyphens/>
              <w:spacing w:after="0" w:line="240" w:lineRule="auto"/>
              <w:ind w:left="540"/>
              <w:jc w:val="center"/>
              <w:rPr>
                <w:rFonts w:ascii="Times New Roman" w:eastAsia="Calibri" w:hAnsi="Times New Roman" w:cs="Calibri"/>
                <w:sz w:val="24"/>
                <w:szCs w:val="24"/>
                <w:lang w:eastAsia="ar-SA"/>
              </w:rPr>
            </w:pPr>
          </w:p>
          <w:p w:rsidR="00CE28B9" w:rsidRPr="00E21032" w:rsidRDefault="00CE28B9" w:rsidP="00CE28B9">
            <w:pPr>
              <w:suppressAutoHyphens/>
              <w:spacing w:after="0" w:line="240" w:lineRule="auto"/>
              <w:jc w:val="center"/>
              <w:rPr>
                <w:rFonts w:ascii="Times New Roman" w:eastAsia="Calibri" w:hAnsi="Times New Roman" w:cs="Calibri"/>
                <w:b/>
                <w:sz w:val="24"/>
                <w:szCs w:val="24"/>
                <w:lang w:eastAsia="ar-SA"/>
              </w:rPr>
            </w:pPr>
            <w:r w:rsidRPr="00E21032">
              <w:rPr>
                <w:rFonts w:ascii="Times New Roman" w:eastAsia="Calibri" w:hAnsi="Times New Roman" w:cs="Calibri"/>
                <w:b/>
                <w:sz w:val="24"/>
                <w:szCs w:val="24"/>
                <w:lang w:eastAsia="ar-SA"/>
              </w:rPr>
              <w:t>УПРАВЛЕНИЕ ЭКОНОМИКИ, ПРЕДПРИНИМАТЕЛЬСТВА И</w:t>
            </w:r>
          </w:p>
          <w:p w:rsidR="00CE28B9" w:rsidRPr="00E21032" w:rsidRDefault="00CE28B9" w:rsidP="00CE28B9">
            <w:pPr>
              <w:suppressAutoHyphens/>
              <w:spacing w:after="0" w:line="240" w:lineRule="auto"/>
              <w:jc w:val="center"/>
              <w:rPr>
                <w:rFonts w:ascii="Times New Roman" w:eastAsia="Calibri" w:hAnsi="Times New Roman" w:cs="Calibri"/>
                <w:b/>
                <w:sz w:val="24"/>
                <w:szCs w:val="24"/>
                <w:lang w:eastAsia="ar-SA"/>
              </w:rPr>
            </w:pPr>
            <w:r w:rsidRPr="00E21032">
              <w:rPr>
                <w:rFonts w:ascii="Times New Roman" w:eastAsia="Calibri" w:hAnsi="Times New Roman" w:cs="Calibri"/>
                <w:b/>
                <w:sz w:val="24"/>
                <w:szCs w:val="24"/>
                <w:lang w:eastAsia="ar-SA"/>
              </w:rPr>
              <w:t>ИНВЕСТИЦИОННЫХ ПРОЕКТОВ</w:t>
            </w:r>
          </w:p>
          <w:p w:rsidR="00CE28B9" w:rsidRPr="00E21032" w:rsidRDefault="00CE28B9" w:rsidP="00CE28B9">
            <w:pPr>
              <w:suppressAutoHyphens/>
              <w:spacing w:after="0" w:line="240" w:lineRule="auto"/>
              <w:jc w:val="center"/>
              <w:rPr>
                <w:rFonts w:ascii="Times New Roman" w:eastAsia="Calibri" w:hAnsi="Times New Roman" w:cs="Calibri"/>
                <w:b/>
                <w:lang w:eastAsia="ar-SA"/>
              </w:rPr>
            </w:pPr>
          </w:p>
        </w:tc>
      </w:tr>
    </w:tbl>
    <w:p w:rsidR="00E21032" w:rsidRPr="00E21032" w:rsidRDefault="00E21032" w:rsidP="00E21032">
      <w:pPr>
        <w:suppressAutoHyphens/>
        <w:spacing w:after="0" w:line="240" w:lineRule="auto"/>
        <w:ind w:firstLine="426"/>
        <w:jc w:val="center"/>
        <w:rPr>
          <w:rFonts w:ascii="Times New Roman" w:eastAsia="Calibri" w:hAnsi="Times New Roman" w:cs="Calibri"/>
          <w:sz w:val="24"/>
          <w:szCs w:val="24"/>
          <w:lang w:eastAsia="ar-SA"/>
        </w:rPr>
      </w:pPr>
    </w:p>
    <w:tbl>
      <w:tblPr>
        <w:tblW w:w="0" w:type="auto"/>
        <w:tblInd w:w="-550" w:type="dxa"/>
        <w:tblLayout w:type="fixed"/>
        <w:tblLook w:val="0000" w:firstRow="0" w:lastRow="0" w:firstColumn="0" w:lastColumn="0" w:noHBand="0" w:noVBand="0"/>
      </w:tblPr>
      <w:tblGrid>
        <w:gridCol w:w="5028"/>
        <w:gridCol w:w="480"/>
        <w:gridCol w:w="4680"/>
      </w:tblGrid>
      <w:tr w:rsidR="00E21032" w:rsidRPr="00E21032" w:rsidTr="00391775">
        <w:tc>
          <w:tcPr>
            <w:tcW w:w="5028" w:type="dxa"/>
          </w:tcPr>
          <w:p w:rsidR="00E21032" w:rsidRPr="00E21032" w:rsidRDefault="00E21032" w:rsidP="00E21032">
            <w:pPr>
              <w:suppressAutoHyphens/>
              <w:snapToGrid w:val="0"/>
              <w:spacing w:after="0" w:line="240" w:lineRule="auto"/>
              <w:rPr>
                <w:rFonts w:ascii="Times New Roman" w:eastAsia="Calibri" w:hAnsi="Times New Roman" w:cs="Calibri"/>
                <w:lang w:eastAsia="ar-SA"/>
              </w:rPr>
            </w:pPr>
            <w:r w:rsidRPr="00E21032">
              <w:rPr>
                <w:rFonts w:ascii="Times New Roman" w:eastAsia="Calibri" w:hAnsi="Times New Roman" w:cs="Calibri"/>
                <w:lang w:eastAsia="ar-SA"/>
              </w:rPr>
              <w:t xml:space="preserve">362040, РСО-Алания, </w:t>
            </w:r>
            <w:proofErr w:type="spellStart"/>
            <w:r w:rsidRPr="00E21032">
              <w:rPr>
                <w:rFonts w:ascii="Times New Roman" w:eastAsia="Calibri" w:hAnsi="Times New Roman" w:cs="Calibri"/>
                <w:lang w:eastAsia="ar-SA"/>
              </w:rPr>
              <w:t>г.Владикавказ</w:t>
            </w:r>
            <w:proofErr w:type="spellEnd"/>
            <w:r w:rsidRPr="00E21032">
              <w:rPr>
                <w:rFonts w:ascii="Times New Roman" w:eastAsia="Calibri" w:hAnsi="Times New Roman" w:cs="Calibri"/>
                <w:lang w:eastAsia="ar-SA"/>
              </w:rPr>
              <w:t>, пл.Штыба,2</w:t>
            </w:r>
          </w:p>
          <w:p w:rsidR="00E21032" w:rsidRPr="00E21032" w:rsidRDefault="00E21032" w:rsidP="00E21032">
            <w:pPr>
              <w:suppressAutoHyphens/>
              <w:spacing w:after="0" w:line="240" w:lineRule="auto"/>
              <w:rPr>
                <w:rFonts w:ascii="Times New Roman" w:eastAsia="Calibri" w:hAnsi="Times New Roman" w:cs="Calibri"/>
                <w:sz w:val="24"/>
                <w:szCs w:val="24"/>
                <w:lang w:val="en-US" w:eastAsia="ar-SA"/>
              </w:rPr>
            </w:pPr>
            <w:r w:rsidRPr="00E21032">
              <w:rPr>
                <w:rFonts w:ascii="Times New Roman" w:eastAsia="Calibri" w:hAnsi="Times New Roman" w:cs="Calibri"/>
                <w:lang w:eastAsia="ar-SA"/>
              </w:rPr>
              <w:t>тел</w:t>
            </w:r>
            <w:r w:rsidRPr="00E21032">
              <w:rPr>
                <w:rFonts w:ascii="Times New Roman" w:eastAsia="Calibri" w:hAnsi="Times New Roman" w:cs="Calibri"/>
                <w:lang w:val="en-US" w:eastAsia="ar-SA"/>
              </w:rPr>
              <w:t>.: (+8672)</w:t>
            </w:r>
            <w:r w:rsidRPr="00E21032">
              <w:rPr>
                <w:rFonts w:ascii="Times New Roman" w:eastAsia="Calibri" w:hAnsi="Times New Roman" w:cs="Calibri"/>
                <w:b/>
                <w:sz w:val="20"/>
                <w:szCs w:val="24"/>
                <w:lang w:val="en-US" w:eastAsia="ar-SA"/>
              </w:rPr>
              <w:t xml:space="preserve"> </w:t>
            </w:r>
            <w:r w:rsidRPr="00E21032">
              <w:rPr>
                <w:rFonts w:ascii="Times New Roman" w:eastAsia="Calibri" w:hAnsi="Times New Roman" w:cs="Calibri"/>
                <w:sz w:val="20"/>
                <w:szCs w:val="24"/>
                <w:lang w:val="en-US" w:eastAsia="ar-SA"/>
              </w:rPr>
              <w:t xml:space="preserve">70-76-05, </w:t>
            </w:r>
            <w:r w:rsidRPr="00E21032">
              <w:rPr>
                <w:rFonts w:ascii="Times New Roman" w:eastAsia="Calibri" w:hAnsi="Times New Roman" w:cs="Calibri"/>
                <w:lang w:val="en-US" w:eastAsia="ar-SA"/>
              </w:rPr>
              <w:t>e-mail: ams_invest@mail.ru</w:t>
            </w:r>
          </w:p>
          <w:p w:rsidR="00E21032" w:rsidRPr="00E21032" w:rsidRDefault="00E21032" w:rsidP="00E21032">
            <w:pPr>
              <w:suppressAutoHyphens/>
              <w:spacing w:after="0" w:line="240" w:lineRule="auto"/>
              <w:rPr>
                <w:rFonts w:ascii="Times New Roman" w:eastAsia="Calibri" w:hAnsi="Times New Roman" w:cs="Calibri"/>
                <w:sz w:val="24"/>
                <w:szCs w:val="24"/>
                <w:lang w:val="en-US" w:eastAsia="ar-SA"/>
              </w:rPr>
            </w:pPr>
          </w:p>
          <w:p w:rsidR="00E21032" w:rsidRPr="00E21032" w:rsidRDefault="00E21032" w:rsidP="00E21032">
            <w:pPr>
              <w:suppressAutoHyphens/>
              <w:spacing w:after="0" w:line="240" w:lineRule="auto"/>
              <w:rPr>
                <w:rFonts w:ascii="Times New Roman" w:eastAsia="Calibri" w:hAnsi="Times New Roman" w:cs="Calibri"/>
                <w:sz w:val="24"/>
                <w:szCs w:val="24"/>
                <w:lang w:eastAsia="ar-SA"/>
              </w:rPr>
            </w:pPr>
            <w:r w:rsidRPr="00E21032">
              <w:rPr>
                <w:rFonts w:ascii="Times New Roman" w:eastAsia="Calibri" w:hAnsi="Times New Roman" w:cs="Calibri"/>
                <w:sz w:val="24"/>
                <w:szCs w:val="24"/>
                <w:lang w:eastAsia="ar-SA"/>
              </w:rPr>
              <w:t xml:space="preserve">На № </w:t>
            </w:r>
            <w:r w:rsidRPr="00E21032">
              <w:rPr>
                <w:rFonts w:ascii="Times New Roman" w:eastAsia="Calibri" w:hAnsi="Times New Roman" w:cs="Calibri"/>
                <w:sz w:val="24"/>
                <w:szCs w:val="24"/>
                <w:u w:val="single"/>
                <w:lang w:eastAsia="ar-SA"/>
              </w:rPr>
              <w:t>________</w:t>
            </w:r>
            <w:r w:rsidRPr="00E21032">
              <w:rPr>
                <w:rFonts w:ascii="Times New Roman" w:eastAsia="Calibri" w:hAnsi="Times New Roman" w:cs="Calibri"/>
                <w:sz w:val="24"/>
                <w:szCs w:val="24"/>
                <w:lang w:eastAsia="ar-SA"/>
              </w:rPr>
              <w:t>от</w:t>
            </w:r>
            <w:r w:rsidRPr="00E21032">
              <w:rPr>
                <w:rFonts w:ascii="Times New Roman" w:eastAsia="Calibri" w:hAnsi="Times New Roman" w:cs="Calibri"/>
                <w:sz w:val="24"/>
                <w:szCs w:val="24"/>
                <w:u w:val="single"/>
                <w:lang w:eastAsia="ar-SA"/>
              </w:rPr>
              <w:t>________</w:t>
            </w:r>
          </w:p>
          <w:p w:rsidR="00E21032" w:rsidRPr="00E21032" w:rsidRDefault="00E21032" w:rsidP="00E21032">
            <w:pPr>
              <w:suppressAutoHyphens/>
              <w:spacing w:after="0" w:line="240" w:lineRule="auto"/>
              <w:rPr>
                <w:rFonts w:ascii="Times New Roman" w:eastAsia="Calibri" w:hAnsi="Times New Roman" w:cs="Calibri"/>
                <w:sz w:val="24"/>
                <w:szCs w:val="24"/>
                <w:lang w:eastAsia="ar-SA"/>
              </w:rPr>
            </w:pPr>
            <w:r w:rsidRPr="00E21032">
              <w:rPr>
                <w:rFonts w:ascii="Times New Roman" w:eastAsia="Calibri" w:hAnsi="Times New Roman" w:cs="Calibri"/>
                <w:sz w:val="24"/>
                <w:szCs w:val="24"/>
                <w:lang w:eastAsia="ar-SA"/>
              </w:rPr>
              <w:t xml:space="preserve">От   </w:t>
            </w:r>
            <w:r w:rsidRPr="00E21032">
              <w:rPr>
                <w:rFonts w:ascii="Times New Roman" w:eastAsia="Calibri" w:hAnsi="Times New Roman" w:cs="Calibri"/>
                <w:sz w:val="24"/>
                <w:szCs w:val="24"/>
                <w:u w:val="single"/>
                <w:lang w:eastAsia="ar-SA"/>
              </w:rPr>
              <w:t>_________</w:t>
            </w:r>
            <w:r w:rsidRPr="00E21032">
              <w:rPr>
                <w:rFonts w:ascii="Times New Roman" w:eastAsia="Calibri" w:hAnsi="Times New Roman" w:cs="Calibri"/>
                <w:sz w:val="24"/>
                <w:szCs w:val="24"/>
                <w:lang w:eastAsia="ar-SA"/>
              </w:rPr>
              <w:t>№ ________</w:t>
            </w:r>
          </w:p>
          <w:p w:rsidR="00E21032" w:rsidRPr="00E21032" w:rsidRDefault="00E21032" w:rsidP="00E21032">
            <w:pPr>
              <w:suppressAutoHyphens/>
              <w:spacing w:after="0" w:line="240" w:lineRule="auto"/>
              <w:rPr>
                <w:rFonts w:ascii="Times New Roman" w:eastAsia="Calibri" w:hAnsi="Times New Roman" w:cs="Calibri"/>
                <w:sz w:val="24"/>
                <w:szCs w:val="24"/>
                <w:lang w:eastAsia="ar-SA"/>
              </w:rPr>
            </w:pPr>
          </w:p>
        </w:tc>
        <w:tc>
          <w:tcPr>
            <w:tcW w:w="480" w:type="dxa"/>
          </w:tcPr>
          <w:p w:rsidR="00E21032" w:rsidRPr="00E21032" w:rsidRDefault="00E21032" w:rsidP="00E21032">
            <w:pPr>
              <w:suppressAutoHyphens/>
              <w:snapToGrid w:val="0"/>
              <w:spacing w:after="0" w:line="240" w:lineRule="auto"/>
              <w:rPr>
                <w:rFonts w:ascii="Times New Roman" w:eastAsia="Calibri" w:hAnsi="Times New Roman" w:cs="Calibri"/>
                <w:sz w:val="24"/>
                <w:szCs w:val="24"/>
                <w:lang w:eastAsia="ar-SA"/>
              </w:rPr>
            </w:pPr>
          </w:p>
        </w:tc>
        <w:tc>
          <w:tcPr>
            <w:tcW w:w="4680" w:type="dxa"/>
          </w:tcPr>
          <w:p w:rsidR="00E21032" w:rsidRPr="00E21032" w:rsidRDefault="00E21032" w:rsidP="00CE28B9">
            <w:pPr>
              <w:suppressAutoHyphens/>
              <w:snapToGrid w:val="0"/>
              <w:spacing w:after="0" w:line="240" w:lineRule="auto"/>
              <w:rPr>
                <w:rFonts w:ascii="Times New Roman" w:eastAsia="Calibri" w:hAnsi="Times New Roman" w:cs="Calibri"/>
                <w:sz w:val="28"/>
                <w:szCs w:val="28"/>
                <w:lang w:eastAsia="ar-SA"/>
              </w:rPr>
            </w:pPr>
          </w:p>
          <w:p w:rsidR="007C045F" w:rsidRDefault="007C045F" w:rsidP="00E21032">
            <w:pPr>
              <w:suppressAutoHyphens/>
              <w:snapToGrid w:val="0"/>
              <w:spacing w:after="0" w:line="240" w:lineRule="auto"/>
              <w:ind w:left="252"/>
              <w:jc w:val="center"/>
              <w:rPr>
                <w:rFonts w:ascii="Times New Roman" w:eastAsia="Calibri" w:hAnsi="Times New Roman" w:cs="Calibri"/>
                <w:sz w:val="28"/>
                <w:szCs w:val="28"/>
                <w:lang w:eastAsia="ar-SA"/>
              </w:rPr>
            </w:pPr>
          </w:p>
          <w:p w:rsidR="007C045F" w:rsidRDefault="007C045F" w:rsidP="00E21032">
            <w:pPr>
              <w:suppressAutoHyphens/>
              <w:snapToGrid w:val="0"/>
              <w:spacing w:after="0" w:line="240" w:lineRule="auto"/>
              <w:ind w:left="252"/>
              <w:jc w:val="center"/>
              <w:rPr>
                <w:rFonts w:ascii="Times New Roman" w:eastAsia="Calibri" w:hAnsi="Times New Roman" w:cs="Calibri"/>
                <w:sz w:val="28"/>
                <w:szCs w:val="28"/>
                <w:lang w:eastAsia="ar-SA"/>
              </w:rPr>
            </w:pPr>
          </w:p>
          <w:p w:rsidR="007C045F" w:rsidRDefault="007C045F" w:rsidP="00E21032">
            <w:pPr>
              <w:suppressAutoHyphens/>
              <w:snapToGrid w:val="0"/>
              <w:spacing w:after="0" w:line="240" w:lineRule="auto"/>
              <w:ind w:left="252"/>
              <w:jc w:val="center"/>
              <w:rPr>
                <w:rFonts w:ascii="Times New Roman" w:eastAsia="Calibri" w:hAnsi="Times New Roman" w:cs="Calibri"/>
                <w:sz w:val="28"/>
                <w:szCs w:val="28"/>
                <w:lang w:eastAsia="ar-SA"/>
              </w:rPr>
            </w:pPr>
          </w:p>
          <w:p w:rsidR="00E21032" w:rsidRPr="00E21032" w:rsidRDefault="007C045F" w:rsidP="00E21032">
            <w:pPr>
              <w:suppressAutoHyphens/>
              <w:snapToGrid w:val="0"/>
              <w:spacing w:after="0" w:line="240" w:lineRule="auto"/>
              <w:ind w:left="252"/>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Начальнику</w:t>
            </w:r>
            <w:r w:rsidR="00E21032" w:rsidRPr="00E21032">
              <w:rPr>
                <w:rFonts w:ascii="Times New Roman" w:eastAsia="Calibri" w:hAnsi="Times New Roman" w:cs="Calibri"/>
                <w:sz w:val="28"/>
                <w:szCs w:val="28"/>
                <w:lang w:eastAsia="ar-SA"/>
              </w:rPr>
              <w:t xml:space="preserve"> отдела информационного обеспечения – Пресс службы главы АМС </w:t>
            </w:r>
            <w:proofErr w:type="spellStart"/>
            <w:r w:rsidR="00E21032" w:rsidRPr="00E21032">
              <w:rPr>
                <w:rFonts w:ascii="Times New Roman" w:eastAsia="Calibri" w:hAnsi="Times New Roman" w:cs="Calibri"/>
                <w:sz w:val="28"/>
                <w:szCs w:val="28"/>
                <w:lang w:eastAsia="ar-SA"/>
              </w:rPr>
              <w:t>г.Владикавказа</w:t>
            </w:r>
            <w:proofErr w:type="spellEnd"/>
            <w:r w:rsidR="00E21032" w:rsidRPr="00E21032">
              <w:rPr>
                <w:rFonts w:ascii="Times New Roman" w:eastAsia="Calibri" w:hAnsi="Times New Roman" w:cs="Calibri"/>
                <w:sz w:val="28"/>
                <w:szCs w:val="28"/>
                <w:lang w:eastAsia="ar-SA"/>
              </w:rPr>
              <w:t xml:space="preserve"> </w:t>
            </w:r>
          </w:p>
          <w:p w:rsidR="00E21032" w:rsidRPr="00E21032" w:rsidRDefault="00E21032" w:rsidP="00E21032">
            <w:pPr>
              <w:suppressAutoHyphens/>
              <w:snapToGrid w:val="0"/>
              <w:spacing w:after="0" w:line="240" w:lineRule="auto"/>
              <w:ind w:left="252"/>
              <w:jc w:val="center"/>
              <w:rPr>
                <w:rFonts w:ascii="Times New Roman" w:eastAsia="Calibri" w:hAnsi="Times New Roman" w:cs="Calibri"/>
                <w:sz w:val="28"/>
                <w:szCs w:val="28"/>
                <w:lang w:eastAsia="ar-SA"/>
              </w:rPr>
            </w:pPr>
          </w:p>
          <w:p w:rsidR="00E21032" w:rsidRPr="00E21032" w:rsidRDefault="00E21032" w:rsidP="00E21032">
            <w:pPr>
              <w:suppressAutoHyphens/>
              <w:snapToGrid w:val="0"/>
              <w:spacing w:after="0" w:line="240" w:lineRule="auto"/>
              <w:ind w:left="252"/>
              <w:jc w:val="center"/>
              <w:rPr>
                <w:rFonts w:ascii="Times New Roman" w:eastAsia="Calibri" w:hAnsi="Times New Roman" w:cs="Calibri"/>
                <w:sz w:val="28"/>
                <w:szCs w:val="28"/>
                <w:lang w:eastAsia="ar-SA"/>
              </w:rPr>
            </w:pPr>
            <w:r w:rsidRPr="00E21032">
              <w:rPr>
                <w:rFonts w:ascii="Times New Roman" w:eastAsia="Calibri" w:hAnsi="Times New Roman" w:cs="Calibri"/>
                <w:sz w:val="28"/>
                <w:szCs w:val="28"/>
                <w:lang w:eastAsia="ar-SA"/>
              </w:rPr>
              <w:t xml:space="preserve">Д.А. ДЗЕСТЕЛОВОЙ </w:t>
            </w:r>
          </w:p>
          <w:p w:rsidR="00E21032" w:rsidRDefault="00E21032" w:rsidP="00E21032">
            <w:pPr>
              <w:suppressAutoHyphens/>
              <w:spacing w:after="0" w:line="240" w:lineRule="auto"/>
              <w:rPr>
                <w:rFonts w:ascii="Times New Roman" w:eastAsia="Calibri" w:hAnsi="Times New Roman" w:cs="Calibri"/>
                <w:sz w:val="24"/>
                <w:szCs w:val="24"/>
                <w:lang w:eastAsia="ar-SA"/>
              </w:rPr>
            </w:pPr>
          </w:p>
          <w:p w:rsidR="00CE28B9" w:rsidRPr="00E21032" w:rsidRDefault="00CE28B9" w:rsidP="00E21032">
            <w:pPr>
              <w:suppressAutoHyphens/>
              <w:spacing w:after="0" w:line="240" w:lineRule="auto"/>
              <w:rPr>
                <w:rFonts w:ascii="Times New Roman" w:eastAsia="Calibri" w:hAnsi="Times New Roman" w:cs="Calibri"/>
                <w:sz w:val="24"/>
                <w:szCs w:val="24"/>
                <w:lang w:eastAsia="ar-SA"/>
              </w:rPr>
            </w:pPr>
          </w:p>
        </w:tc>
      </w:tr>
    </w:tbl>
    <w:p w:rsidR="00E21032" w:rsidRPr="00E21032" w:rsidRDefault="00E21032" w:rsidP="00E21032">
      <w:pPr>
        <w:suppressAutoHyphens/>
        <w:spacing w:after="0" w:line="240" w:lineRule="auto"/>
        <w:jc w:val="center"/>
        <w:rPr>
          <w:rFonts w:ascii="Times New Roman" w:eastAsia="Calibri" w:hAnsi="Times New Roman" w:cs="Calibri"/>
          <w:sz w:val="28"/>
          <w:szCs w:val="28"/>
          <w:lang w:eastAsia="ar-SA"/>
        </w:rPr>
      </w:pPr>
      <w:r w:rsidRPr="00E21032">
        <w:rPr>
          <w:rFonts w:ascii="Times New Roman" w:eastAsia="Calibri" w:hAnsi="Times New Roman" w:cs="Calibri"/>
          <w:sz w:val="28"/>
          <w:szCs w:val="28"/>
          <w:lang w:eastAsia="ar-SA"/>
        </w:rPr>
        <w:t xml:space="preserve">Уважаемая </w:t>
      </w:r>
      <w:proofErr w:type="spellStart"/>
      <w:r w:rsidRPr="00E21032">
        <w:rPr>
          <w:rFonts w:ascii="Times New Roman" w:eastAsia="Calibri" w:hAnsi="Times New Roman" w:cs="Calibri"/>
          <w:sz w:val="28"/>
          <w:szCs w:val="28"/>
          <w:lang w:eastAsia="ar-SA"/>
        </w:rPr>
        <w:t>Дзерасса</w:t>
      </w:r>
      <w:proofErr w:type="spellEnd"/>
      <w:r w:rsidRPr="00E21032">
        <w:rPr>
          <w:rFonts w:ascii="Times New Roman" w:eastAsia="Calibri" w:hAnsi="Times New Roman" w:cs="Calibri"/>
          <w:sz w:val="28"/>
          <w:szCs w:val="28"/>
          <w:lang w:eastAsia="ar-SA"/>
        </w:rPr>
        <w:t xml:space="preserve"> Артуровна!</w:t>
      </w:r>
    </w:p>
    <w:p w:rsidR="00E21032" w:rsidRPr="00E21032" w:rsidRDefault="00E21032" w:rsidP="00E21032">
      <w:pPr>
        <w:suppressAutoHyphens/>
        <w:spacing w:after="0" w:line="240" w:lineRule="auto"/>
        <w:rPr>
          <w:rFonts w:ascii="Times New Roman" w:eastAsia="Calibri" w:hAnsi="Times New Roman" w:cs="Calibri"/>
          <w:sz w:val="28"/>
          <w:szCs w:val="28"/>
          <w:lang w:eastAsia="ar-SA"/>
        </w:rPr>
      </w:pPr>
    </w:p>
    <w:p w:rsidR="00E21032" w:rsidRDefault="00E21032" w:rsidP="00E21032">
      <w:pPr>
        <w:suppressAutoHyphens/>
        <w:spacing w:after="0" w:line="240" w:lineRule="auto"/>
        <w:jc w:val="both"/>
        <w:rPr>
          <w:rFonts w:ascii="Times New Roman" w:eastAsia="Calibri" w:hAnsi="Times New Roman" w:cs="Times New Roman"/>
          <w:sz w:val="28"/>
          <w:szCs w:val="28"/>
        </w:rPr>
      </w:pPr>
      <w:r w:rsidRPr="00E21032">
        <w:rPr>
          <w:rFonts w:ascii="Times New Roman" w:eastAsia="Calibri" w:hAnsi="Times New Roman" w:cs="Times New Roman"/>
          <w:sz w:val="28"/>
          <w:szCs w:val="28"/>
        </w:rPr>
        <w:tab/>
        <w:t>Управление экономики, предпринимательства и инвестиционных проектов просит Вас разместить следующее информационное сообщение в газете «Владикавказ»</w:t>
      </w:r>
      <w:r w:rsidR="00511CB5">
        <w:rPr>
          <w:rFonts w:ascii="Times New Roman" w:eastAsia="Calibri" w:hAnsi="Times New Roman" w:cs="Times New Roman"/>
          <w:sz w:val="28"/>
          <w:szCs w:val="28"/>
        </w:rPr>
        <w:t xml:space="preserve"> и на официальном сайте АМС </w:t>
      </w:r>
      <w:proofErr w:type="spellStart"/>
      <w:r w:rsidR="00511CB5">
        <w:rPr>
          <w:rFonts w:ascii="Times New Roman" w:eastAsia="Calibri" w:hAnsi="Times New Roman" w:cs="Times New Roman"/>
          <w:sz w:val="28"/>
          <w:szCs w:val="28"/>
        </w:rPr>
        <w:t>г.Владикавказа</w:t>
      </w:r>
      <w:proofErr w:type="spellEnd"/>
      <w:r w:rsidR="00511CB5">
        <w:rPr>
          <w:rFonts w:ascii="Times New Roman" w:eastAsia="Calibri" w:hAnsi="Times New Roman" w:cs="Times New Roman"/>
          <w:sz w:val="28"/>
          <w:szCs w:val="28"/>
        </w:rPr>
        <w:t>, согласно приложению</w:t>
      </w:r>
      <w:r w:rsidRPr="00E21032">
        <w:rPr>
          <w:rFonts w:ascii="Times New Roman" w:eastAsia="Calibri" w:hAnsi="Times New Roman" w:cs="Times New Roman"/>
          <w:sz w:val="28"/>
          <w:szCs w:val="28"/>
        </w:rPr>
        <w:t>:</w:t>
      </w:r>
    </w:p>
    <w:p w:rsidR="00511CB5" w:rsidRDefault="00511CB5" w:rsidP="00511CB5">
      <w:pPr>
        <w:suppressAutoHyphens/>
        <w:spacing w:after="0" w:line="240" w:lineRule="auto"/>
        <w:ind w:firstLine="705"/>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eastAsia="zh-CN"/>
        </w:rPr>
        <w:t>«</w:t>
      </w:r>
      <w:r w:rsidRPr="00511CB5">
        <w:rPr>
          <w:rFonts w:ascii="Times New Roman" w:eastAsia="Calibri" w:hAnsi="Times New Roman" w:cs="Times New Roman"/>
          <w:color w:val="000000"/>
          <w:sz w:val="28"/>
          <w:szCs w:val="28"/>
          <w:lang w:eastAsia="zh-CN"/>
        </w:rPr>
        <w:t xml:space="preserve">Управление экономики, предпринимательства и инвестиционных проектов АМС </w:t>
      </w:r>
      <w:proofErr w:type="spellStart"/>
      <w:r w:rsidRPr="00511CB5">
        <w:rPr>
          <w:rFonts w:ascii="Times New Roman" w:eastAsia="Calibri" w:hAnsi="Times New Roman" w:cs="Times New Roman"/>
          <w:color w:val="000000"/>
          <w:sz w:val="28"/>
          <w:szCs w:val="28"/>
          <w:lang w:eastAsia="zh-CN"/>
        </w:rPr>
        <w:t>г.Владикавказа</w:t>
      </w:r>
      <w:proofErr w:type="spellEnd"/>
      <w:r w:rsidRPr="00511CB5">
        <w:rPr>
          <w:rFonts w:ascii="Times New Roman" w:eastAsia="Calibri" w:hAnsi="Times New Roman" w:cs="Times New Roman"/>
          <w:color w:val="000000"/>
          <w:sz w:val="28"/>
          <w:szCs w:val="28"/>
          <w:lang w:eastAsia="zh-CN"/>
        </w:rPr>
        <w:t xml:space="preserve"> – Организатор конкурса (РСО-Алания, </w:t>
      </w:r>
      <w:proofErr w:type="spellStart"/>
      <w:r w:rsidRPr="00511CB5">
        <w:rPr>
          <w:rFonts w:ascii="Times New Roman" w:eastAsia="Calibri" w:hAnsi="Times New Roman" w:cs="Times New Roman"/>
          <w:color w:val="000000"/>
          <w:sz w:val="28"/>
          <w:szCs w:val="28"/>
          <w:lang w:eastAsia="zh-CN"/>
        </w:rPr>
        <w:t>г.Вл</w:t>
      </w:r>
      <w:r w:rsidR="003F1D4F">
        <w:rPr>
          <w:rFonts w:ascii="Times New Roman" w:eastAsia="Calibri" w:hAnsi="Times New Roman" w:cs="Times New Roman"/>
          <w:color w:val="000000"/>
          <w:sz w:val="28"/>
          <w:szCs w:val="28"/>
          <w:lang w:eastAsia="zh-CN"/>
        </w:rPr>
        <w:t>адикавказ</w:t>
      </w:r>
      <w:proofErr w:type="spellEnd"/>
      <w:r w:rsidR="003F1D4F">
        <w:rPr>
          <w:rFonts w:ascii="Times New Roman" w:eastAsia="Calibri" w:hAnsi="Times New Roman" w:cs="Times New Roman"/>
          <w:color w:val="000000"/>
          <w:sz w:val="28"/>
          <w:szCs w:val="28"/>
          <w:lang w:eastAsia="zh-CN"/>
        </w:rPr>
        <w:t xml:space="preserve">, </w:t>
      </w:r>
      <w:proofErr w:type="spellStart"/>
      <w:r w:rsidR="003F1D4F">
        <w:rPr>
          <w:rFonts w:ascii="Times New Roman" w:eastAsia="Calibri" w:hAnsi="Times New Roman" w:cs="Times New Roman"/>
          <w:color w:val="000000"/>
          <w:sz w:val="28"/>
          <w:szCs w:val="28"/>
          <w:lang w:eastAsia="zh-CN"/>
        </w:rPr>
        <w:t>пл.Штыба</w:t>
      </w:r>
      <w:proofErr w:type="spellEnd"/>
      <w:r w:rsidR="003F1D4F">
        <w:rPr>
          <w:rFonts w:ascii="Times New Roman" w:eastAsia="Calibri" w:hAnsi="Times New Roman" w:cs="Times New Roman"/>
          <w:color w:val="000000"/>
          <w:sz w:val="28"/>
          <w:szCs w:val="28"/>
          <w:lang w:eastAsia="zh-CN"/>
        </w:rPr>
        <w:t xml:space="preserve">, 2, </w:t>
      </w:r>
      <w:proofErr w:type="spellStart"/>
      <w:r w:rsidR="003F1D4F">
        <w:rPr>
          <w:rFonts w:ascii="Times New Roman" w:eastAsia="Calibri" w:hAnsi="Times New Roman" w:cs="Times New Roman"/>
          <w:color w:val="000000"/>
          <w:sz w:val="28"/>
          <w:szCs w:val="28"/>
          <w:lang w:eastAsia="zh-CN"/>
        </w:rPr>
        <w:t>каб</w:t>
      </w:r>
      <w:proofErr w:type="spellEnd"/>
      <w:r w:rsidR="003F1D4F">
        <w:rPr>
          <w:rFonts w:ascii="Times New Roman" w:eastAsia="Calibri" w:hAnsi="Times New Roman" w:cs="Times New Roman"/>
          <w:color w:val="000000"/>
          <w:sz w:val="28"/>
          <w:szCs w:val="28"/>
          <w:lang w:eastAsia="zh-CN"/>
        </w:rPr>
        <w:t>. 308</w:t>
      </w:r>
      <w:r w:rsidRPr="00511CB5">
        <w:rPr>
          <w:rFonts w:ascii="Times New Roman" w:eastAsia="Calibri" w:hAnsi="Times New Roman" w:cs="Times New Roman"/>
          <w:color w:val="000000"/>
          <w:sz w:val="28"/>
          <w:szCs w:val="28"/>
          <w:lang w:eastAsia="zh-CN"/>
        </w:rPr>
        <w:t>, 362040, тел.: 70-76-05), сообщает о проведении конкурса по заключению договоров на право размещения нестационарны</w:t>
      </w:r>
      <w:r>
        <w:rPr>
          <w:rFonts w:ascii="Times New Roman" w:eastAsia="Calibri" w:hAnsi="Times New Roman" w:cs="Times New Roman"/>
          <w:color w:val="000000"/>
          <w:sz w:val="28"/>
          <w:szCs w:val="28"/>
          <w:lang w:eastAsia="zh-CN"/>
        </w:rPr>
        <w:t>х торговых объектов (далее-НТО)</w:t>
      </w:r>
      <w:r w:rsidRPr="00511CB5">
        <w:rPr>
          <w:rFonts w:ascii="Times New Roman" w:eastAsia="Calibri" w:hAnsi="Times New Roman" w:cs="Times New Roman"/>
          <w:color w:val="000000"/>
          <w:sz w:val="28"/>
          <w:szCs w:val="28"/>
          <w:lang w:eastAsia="zh-CN"/>
        </w:rPr>
        <w:t xml:space="preserve">. </w:t>
      </w:r>
      <w:r w:rsidR="00696044">
        <w:rPr>
          <w:rFonts w:ascii="Times New Roman" w:eastAsia="Calibri" w:hAnsi="Times New Roman" w:cs="Times New Roman"/>
          <w:sz w:val="28"/>
          <w:szCs w:val="28"/>
        </w:rPr>
        <w:t>Срок приема документов: с 23.09</w:t>
      </w:r>
      <w:r w:rsidR="007454A7">
        <w:rPr>
          <w:rFonts w:ascii="Times New Roman" w:eastAsia="Calibri" w:hAnsi="Times New Roman" w:cs="Times New Roman"/>
          <w:sz w:val="28"/>
          <w:szCs w:val="28"/>
        </w:rPr>
        <w:t>.2019 по 16</w:t>
      </w:r>
      <w:r w:rsidR="00696044">
        <w:rPr>
          <w:rFonts w:ascii="Times New Roman" w:eastAsia="Calibri" w:hAnsi="Times New Roman" w:cs="Times New Roman"/>
          <w:sz w:val="28"/>
          <w:szCs w:val="28"/>
        </w:rPr>
        <w:t>.10</w:t>
      </w:r>
      <w:r w:rsidR="003F1D4F">
        <w:rPr>
          <w:rFonts w:ascii="Times New Roman" w:eastAsia="Calibri" w:hAnsi="Times New Roman" w:cs="Times New Roman"/>
          <w:sz w:val="28"/>
          <w:szCs w:val="28"/>
        </w:rPr>
        <w:t>.2019</w:t>
      </w:r>
      <w:r w:rsidR="00AC3295">
        <w:rPr>
          <w:rFonts w:ascii="Times New Roman" w:eastAsia="Calibri" w:hAnsi="Times New Roman" w:cs="Times New Roman"/>
          <w:sz w:val="28"/>
          <w:szCs w:val="28"/>
        </w:rPr>
        <w:t xml:space="preserve"> г.</w:t>
      </w:r>
      <w:r w:rsidRPr="00511CB5">
        <w:rPr>
          <w:rFonts w:ascii="Times New Roman" w:eastAsia="Calibri" w:hAnsi="Times New Roman" w:cs="Times New Roman"/>
          <w:sz w:val="28"/>
          <w:szCs w:val="28"/>
        </w:rPr>
        <w:t xml:space="preserve"> Конкурсная информация размещена на официальном сайте АМС </w:t>
      </w:r>
      <w:proofErr w:type="spellStart"/>
      <w:r w:rsidRPr="00511CB5">
        <w:rPr>
          <w:rFonts w:ascii="Times New Roman" w:eastAsia="Calibri" w:hAnsi="Times New Roman" w:cs="Times New Roman"/>
          <w:sz w:val="28"/>
          <w:szCs w:val="28"/>
        </w:rPr>
        <w:t>г.Владикавказа</w:t>
      </w:r>
      <w:proofErr w:type="spellEnd"/>
      <w:r w:rsidRPr="00511CB5">
        <w:rPr>
          <w:rFonts w:ascii="Times New Roman" w:eastAsia="Calibri" w:hAnsi="Times New Roman" w:cs="Times New Roman"/>
          <w:sz w:val="28"/>
          <w:szCs w:val="28"/>
        </w:rPr>
        <w:t xml:space="preserve"> - </w:t>
      </w:r>
      <w:hyperlink r:id="rId5" w:history="1">
        <w:r w:rsidRPr="00E23299">
          <w:rPr>
            <w:rStyle w:val="a3"/>
            <w:rFonts w:ascii="Times New Roman" w:eastAsia="Calibri" w:hAnsi="Times New Roman" w:cs="Times New Roman"/>
            <w:sz w:val="28"/>
            <w:szCs w:val="28"/>
          </w:rPr>
          <w:t>http://vladikavkaz-osetia.ru.»</w:t>
        </w:r>
      </w:hyperlink>
    </w:p>
    <w:p w:rsidR="00E21032" w:rsidRPr="00E21032" w:rsidRDefault="00E21032" w:rsidP="00E21032">
      <w:pPr>
        <w:suppressAutoHyphens/>
        <w:spacing w:after="0" w:line="240" w:lineRule="auto"/>
        <w:jc w:val="both"/>
        <w:rPr>
          <w:rFonts w:ascii="Times New Roman" w:eastAsia="Calibri" w:hAnsi="Times New Roman" w:cs="Times New Roman"/>
          <w:color w:val="000000"/>
          <w:sz w:val="28"/>
          <w:szCs w:val="28"/>
        </w:rPr>
      </w:pPr>
    </w:p>
    <w:p w:rsidR="00511CB5" w:rsidRDefault="00511CB5" w:rsidP="00E21032">
      <w:pPr>
        <w:suppressAutoHyphens/>
        <w:spacing w:after="0" w:line="240" w:lineRule="auto"/>
        <w:jc w:val="both"/>
        <w:rPr>
          <w:rFonts w:ascii="Times New Roman" w:eastAsia="Calibri" w:hAnsi="Times New Roman" w:cs="Times New Roman"/>
          <w:sz w:val="28"/>
          <w:szCs w:val="28"/>
        </w:rPr>
      </w:pPr>
    </w:p>
    <w:p w:rsidR="00E21032" w:rsidRPr="00E21032" w:rsidRDefault="00E21032" w:rsidP="00E21032">
      <w:pPr>
        <w:suppressAutoHyphens/>
        <w:spacing w:after="0" w:line="240" w:lineRule="auto"/>
        <w:jc w:val="both"/>
        <w:rPr>
          <w:rFonts w:ascii="Times New Roman" w:eastAsia="Calibri" w:hAnsi="Times New Roman" w:cs="Times New Roman"/>
          <w:sz w:val="28"/>
          <w:szCs w:val="28"/>
        </w:rPr>
      </w:pPr>
      <w:r w:rsidRPr="00E21032">
        <w:rPr>
          <w:rFonts w:ascii="Times New Roman" w:eastAsia="Calibri" w:hAnsi="Times New Roman" w:cs="Times New Roman"/>
          <w:sz w:val="28"/>
          <w:szCs w:val="28"/>
        </w:rPr>
        <w:t xml:space="preserve">Приложение: </w:t>
      </w:r>
      <w:r w:rsidRPr="00E93B4C">
        <w:rPr>
          <w:rFonts w:ascii="Times New Roman" w:eastAsia="Calibri" w:hAnsi="Times New Roman" w:cs="Times New Roman"/>
          <w:sz w:val="28"/>
          <w:szCs w:val="28"/>
        </w:rPr>
        <w:t xml:space="preserve">на </w:t>
      </w:r>
      <w:r w:rsidR="00CE28B9" w:rsidRPr="00E93B4C">
        <w:rPr>
          <w:rFonts w:ascii="Times New Roman" w:eastAsia="Calibri" w:hAnsi="Times New Roman" w:cs="Times New Roman"/>
          <w:sz w:val="28"/>
          <w:szCs w:val="28"/>
        </w:rPr>
        <w:t>1</w:t>
      </w:r>
      <w:r w:rsidR="003F6816">
        <w:rPr>
          <w:rFonts w:ascii="Times New Roman" w:eastAsia="Calibri" w:hAnsi="Times New Roman" w:cs="Times New Roman"/>
          <w:sz w:val="28"/>
          <w:szCs w:val="28"/>
        </w:rPr>
        <w:t>7</w:t>
      </w:r>
      <w:r w:rsidRPr="00E93B4C">
        <w:rPr>
          <w:rFonts w:ascii="Times New Roman" w:eastAsia="Calibri" w:hAnsi="Times New Roman" w:cs="Times New Roman"/>
          <w:sz w:val="28"/>
          <w:szCs w:val="28"/>
        </w:rPr>
        <w:t xml:space="preserve"> л.</w:t>
      </w:r>
      <w:r w:rsidR="00511CB5" w:rsidRPr="00E93B4C">
        <w:rPr>
          <w:rFonts w:ascii="Times New Roman" w:eastAsia="Calibri" w:hAnsi="Times New Roman" w:cs="Times New Roman"/>
          <w:sz w:val="28"/>
          <w:szCs w:val="28"/>
        </w:rPr>
        <w:t xml:space="preserve"> -</w:t>
      </w:r>
      <w:r w:rsidRPr="00E93B4C">
        <w:rPr>
          <w:rFonts w:ascii="Times New Roman" w:eastAsia="Calibri" w:hAnsi="Times New Roman" w:cs="Times New Roman"/>
          <w:sz w:val="28"/>
          <w:szCs w:val="28"/>
        </w:rPr>
        <w:t xml:space="preserve"> в 1 экз.</w:t>
      </w:r>
    </w:p>
    <w:p w:rsidR="00E21032" w:rsidRDefault="00E21032" w:rsidP="00E21032">
      <w:pPr>
        <w:suppressAutoHyphens/>
        <w:spacing w:after="0" w:line="240" w:lineRule="auto"/>
        <w:jc w:val="both"/>
        <w:rPr>
          <w:rFonts w:ascii="Times New Roman" w:eastAsia="Calibri" w:hAnsi="Times New Roman" w:cs="Times New Roman"/>
          <w:color w:val="000000"/>
          <w:sz w:val="28"/>
          <w:szCs w:val="28"/>
        </w:rPr>
      </w:pPr>
    </w:p>
    <w:p w:rsidR="00CE28B9" w:rsidRPr="00E21032" w:rsidRDefault="00CE28B9" w:rsidP="00E21032">
      <w:pPr>
        <w:suppressAutoHyphens/>
        <w:spacing w:after="0" w:line="240" w:lineRule="auto"/>
        <w:jc w:val="both"/>
        <w:rPr>
          <w:rFonts w:ascii="Times New Roman" w:eastAsia="Calibri" w:hAnsi="Times New Roman" w:cs="Times New Roman"/>
          <w:color w:val="000000"/>
          <w:sz w:val="28"/>
          <w:szCs w:val="28"/>
        </w:rPr>
      </w:pPr>
    </w:p>
    <w:p w:rsidR="00E21032" w:rsidRPr="00E21032" w:rsidRDefault="00696044" w:rsidP="00E21032">
      <w:pPr>
        <w:suppressAutoHyphens/>
        <w:spacing w:after="0" w:line="240" w:lineRule="auto"/>
        <w:rPr>
          <w:rFonts w:ascii="Times New Roman" w:eastAsia="Calibri" w:hAnsi="Times New Roman" w:cs="Calibri"/>
          <w:sz w:val="28"/>
          <w:szCs w:val="28"/>
          <w:lang w:eastAsia="ar-SA"/>
        </w:rPr>
      </w:pPr>
      <w:r>
        <w:rPr>
          <w:rFonts w:ascii="Times New Roman" w:eastAsia="Calibri" w:hAnsi="Times New Roman" w:cs="Calibri"/>
          <w:sz w:val="28"/>
          <w:szCs w:val="28"/>
          <w:lang w:eastAsia="ar-SA"/>
        </w:rPr>
        <w:t>Н</w:t>
      </w:r>
      <w:r w:rsidR="007454A7">
        <w:rPr>
          <w:rFonts w:ascii="Times New Roman" w:eastAsia="Calibri" w:hAnsi="Times New Roman" w:cs="Calibri"/>
          <w:sz w:val="28"/>
          <w:szCs w:val="28"/>
          <w:lang w:eastAsia="ar-SA"/>
        </w:rPr>
        <w:t>ачальник у</w:t>
      </w:r>
      <w:r w:rsidR="00E21032" w:rsidRPr="00E21032">
        <w:rPr>
          <w:rFonts w:ascii="Times New Roman" w:eastAsia="Calibri" w:hAnsi="Times New Roman" w:cs="Calibri"/>
          <w:sz w:val="28"/>
          <w:szCs w:val="28"/>
          <w:lang w:eastAsia="ar-SA"/>
        </w:rPr>
        <w:t>правления</w:t>
      </w:r>
      <w:r w:rsidR="00E21032" w:rsidRPr="00E21032">
        <w:rPr>
          <w:rFonts w:ascii="Times New Roman" w:eastAsia="Calibri" w:hAnsi="Times New Roman" w:cs="Calibri"/>
          <w:sz w:val="28"/>
          <w:szCs w:val="28"/>
          <w:lang w:eastAsia="ar-SA"/>
        </w:rPr>
        <w:tab/>
      </w:r>
      <w:r w:rsidR="00E21032" w:rsidRPr="00E21032">
        <w:rPr>
          <w:rFonts w:ascii="Times New Roman" w:eastAsia="Calibri" w:hAnsi="Times New Roman" w:cs="Calibri"/>
          <w:sz w:val="28"/>
          <w:szCs w:val="28"/>
          <w:lang w:eastAsia="ar-SA"/>
        </w:rPr>
        <w:tab/>
      </w:r>
      <w:r w:rsidR="00E21032" w:rsidRPr="00E21032">
        <w:rPr>
          <w:rFonts w:ascii="Times New Roman" w:eastAsia="Calibri" w:hAnsi="Times New Roman" w:cs="Calibri"/>
          <w:sz w:val="28"/>
          <w:szCs w:val="28"/>
          <w:lang w:eastAsia="ar-SA"/>
        </w:rPr>
        <w:tab/>
      </w:r>
      <w:r w:rsidR="00E21032" w:rsidRPr="00E21032">
        <w:rPr>
          <w:rFonts w:ascii="Times New Roman" w:eastAsia="Calibri" w:hAnsi="Times New Roman" w:cs="Calibri"/>
          <w:sz w:val="28"/>
          <w:szCs w:val="28"/>
          <w:lang w:eastAsia="ar-SA"/>
        </w:rPr>
        <w:tab/>
      </w:r>
      <w:r w:rsidR="00E21032" w:rsidRPr="00E21032">
        <w:rPr>
          <w:rFonts w:ascii="Times New Roman" w:eastAsia="Calibri" w:hAnsi="Times New Roman" w:cs="Calibri"/>
          <w:sz w:val="28"/>
          <w:szCs w:val="28"/>
          <w:lang w:eastAsia="ar-SA"/>
        </w:rPr>
        <w:tab/>
      </w:r>
      <w:r w:rsidR="00E21032" w:rsidRPr="00E21032">
        <w:rPr>
          <w:rFonts w:ascii="Times New Roman" w:eastAsia="Calibri" w:hAnsi="Times New Roman" w:cs="Calibri"/>
          <w:sz w:val="28"/>
          <w:szCs w:val="28"/>
          <w:lang w:eastAsia="ar-SA"/>
        </w:rPr>
        <w:tab/>
      </w:r>
      <w:r>
        <w:rPr>
          <w:rFonts w:ascii="Times New Roman" w:eastAsia="Calibri" w:hAnsi="Times New Roman" w:cs="Calibri"/>
          <w:sz w:val="28"/>
          <w:szCs w:val="28"/>
          <w:lang w:eastAsia="ar-SA"/>
        </w:rPr>
        <w:t xml:space="preserve">         </w:t>
      </w:r>
      <w:r w:rsidR="00E21032" w:rsidRPr="00E21032">
        <w:rPr>
          <w:rFonts w:ascii="Times New Roman" w:eastAsia="Calibri" w:hAnsi="Times New Roman" w:cs="Calibri"/>
          <w:sz w:val="28"/>
          <w:szCs w:val="28"/>
          <w:lang w:eastAsia="ar-SA"/>
        </w:rPr>
        <w:t xml:space="preserve">   </w:t>
      </w:r>
      <w:r w:rsidR="007454A7">
        <w:rPr>
          <w:rFonts w:ascii="Times New Roman" w:eastAsia="Calibri" w:hAnsi="Times New Roman" w:cs="Calibri"/>
          <w:sz w:val="28"/>
          <w:szCs w:val="28"/>
          <w:lang w:eastAsia="ar-SA"/>
        </w:rPr>
        <w:t xml:space="preserve"> </w:t>
      </w:r>
      <w:r w:rsidR="00E21032" w:rsidRPr="00E21032">
        <w:rPr>
          <w:rFonts w:ascii="Times New Roman" w:eastAsia="Calibri" w:hAnsi="Times New Roman" w:cs="Calibri"/>
          <w:sz w:val="28"/>
          <w:szCs w:val="28"/>
          <w:lang w:eastAsia="ar-SA"/>
        </w:rPr>
        <w:t xml:space="preserve">   </w:t>
      </w:r>
      <w:r w:rsidR="00511CB5">
        <w:rPr>
          <w:rFonts w:ascii="Times New Roman" w:eastAsia="Calibri" w:hAnsi="Times New Roman" w:cs="Calibri"/>
          <w:sz w:val="28"/>
          <w:szCs w:val="28"/>
          <w:lang w:eastAsia="ar-SA"/>
        </w:rPr>
        <w:t xml:space="preserve">   </w:t>
      </w:r>
      <w:r w:rsidR="00E21032" w:rsidRPr="00E21032">
        <w:rPr>
          <w:rFonts w:ascii="Times New Roman" w:eastAsia="Calibri" w:hAnsi="Times New Roman" w:cs="Calibri"/>
          <w:sz w:val="28"/>
          <w:szCs w:val="28"/>
          <w:lang w:eastAsia="ar-SA"/>
        </w:rPr>
        <w:t xml:space="preserve"> </w:t>
      </w:r>
      <w:proofErr w:type="spellStart"/>
      <w:r>
        <w:rPr>
          <w:rFonts w:ascii="Times New Roman" w:eastAsia="Calibri" w:hAnsi="Times New Roman" w:cs="Calibri"/>
          <w:sz w:val="28"/>
          <w:szCs w:val="28"/>
          <w:lang w:eastAsia="ar-SA"/>
        </w:rPr>
        <w:t>Л</w:t>
      </w:r>
      <w:r w:rsidR="00E21032" w:rsidRPr="00E21032">
        <w:rPr>
          <w:rFonts w:ascii="Times New Roman" w:eastAsia="Calibri" w:hAnsi="Times New Roman" w:cs="Calibri"/>
          <w:sz w:val="28"/>
          <w:szCs w:val="28"/>
          <w:lang w:eastAsia="ar-SA"/>
        </w:rPr>
        <w:t>.</w:t>
      </w:r>
      <w:r>
        <w:rPr>
          <w:rFonts w:ascii="Times New Roman" w:eastAsia="Calibri" w:hAnsi="Times New Roman" w:cs="Calibri"/>
          <w:sz w:val="28"/>
          <w:szCs w:val="28"/>
          <w:lang w:eastAsia="ar-SA"/>
        </w:rPr>
        <w:t>Битаров</w:t>
      </w:r>
      <w:proofErr w:type="spellEnd"/>
    </w:p>
    <w:p w:rsidR="00E21032" w:rsidRPr="00E21032" w:rsidRDefault="00E21032" w:rsidP="00E21032">
      <w:pPr>
        <w:suppressAutoHyphens/>
        <w:spacing w:after="0" w:line="240" w:lineRule="auto"/>
        <w:rPr>
          <w:rFonts w:ascii="Times New Roman" w:eastAsia="Calibri" w:hAnsi="Times New Roman" w:cs="Calibri"/>
          <w:sz w:val="28"/>
          <w:szCs w:val="28"/>
          <w:lang w:eastAsia="ar-SA"/>
        </w:rPr>
      </w:pPr>
    </w:p>
    <w:p w:rsidR="00E21032" w:rsidRPr="00E21032" w:rsidRDefault="00E21032" w:rsidP="00E21032">
      <w:pPr>
        <w:suppressAutoHyphens/>
        <w:spacing w:after="0" w:line="240" w:lineRule="auto"/>
        <w:rPr>
          <w:rFonts w:ascii="Times New Roman" w:eastAsia="Calibri" w:hAnsi="Times New Roman" w:cs="Calibri"/>
          <w:sz w:val="28"/>
          <w:szCs w:val="28"/>
          <w:lang w:eastAsia="ar-SA"/>
        </w:rPr>
      </w:pPr>
    </w:p>
    <w:p w:rsidR="00CE28B9" w:rsidRDefault="00CE28B9" w:rsidP="00E21032">
      <w:pPr>
        <w:suppressAutoHyphens/>
        <w:spacing w:after="0" w:line="240" w:lineRule="auto"/>
        <w:rPr>
          <w:rFonts w:ascii="Times New Roman" w:eastAsia="Calibri" w:hAnsi="Times New Roman" w:cs="Calibri"/>
          <w:sz w:val="28"/>
          <w:szCs w:val="28"/>
          <w:lang w:eastAsia="ar-SA"/>
        </w:rPr>
      </w:pPr>
    </w:p>
    <w:p w:rsidR="00511CB5" w:rsidRDefault="00511CB5" w:rsidP="00E21032">
      <w:pPr>
        <w:suppressAutoHyphens/>
        <w:spacing w:after="0" w:line="240" w:lineRule="auto"/>
        <w:rPr>
          <w:rFonts w:ascii="Times New Roman" w:eastAsia="Calibri" w:hAnsi="Times New Roman" w:cs="Calibri"/>
          <w:sz w:val="28"/>
          <w:szCs w:val="28"/>
          <w:lang w:eastAsia="ar-SA"/>
        </w:rPr>
      </w:pPr>
    </w:p>
    <w:p w:rsidR="00CE28B9" w:rsidRPr="00E21032" w:rsidRDefault="00CE28B9" w:rsidP="00E21032">
      <w:pPr>
        <w:suppressAutoHyphens/>
        <w:spacing w:after="0" w:line="240" w:lineRule="auto"/>
        <w:rPr>
          <w:rFonts w:ascii="Times New Roman" w:eastAsia="Calibri" w:hAnsi="Times New Roman" w:cs="Calibri"/>
          <w:sz w:val="28"/>
          <w:szCs w:val="28"/>
          <w:lang w:eastAsia="ar-SA"/>
        </w:rPr>
      </w:pPr>
    </w:p>
    <w:p w:rsidR="00696044" w:rsidRDefault="00696044" w:rsidP="00E21032">
      <w:pPr>
        <w:suppressAutoHyphens/>
        <w:spacing w:after="0" w:line="240" w:lineRule="auto"/>
        <w:rPr>
          <w:rFonts w:ascii="Times New Roman" w:eastAsia="Calibri" w:hAnsi="Times New Roman" w:cs="Calibri"/>
          <w:sz w:val="20"/>
          <w:szCs w:val="20"/>
          <w:lang w:eastAsia="ar-SA"/>
        </w:rPr>
      </w:pPr>
    </w:p>
    <w:p w:rsidR="00696044" w:rsidRDefault="00696044" w:rsidP="00E21032">
      <w:pPr>
        <w:suppressAutoHyphens/>
        <w:spacing w:after="0" w:line="240" w:lineRule="auto"/>
        <w:rPr>
          <w:rFonts w:ascii="Times New Roman" w:eastAsia="Calibri" w:hAnsi="Times New Roman" w:cs="Calibri"/>
          <w:sz w:val="20"/>
          <w:szCs w:val="20"/>
          <w:lang w:eastAsia="ar-SA"/>
        </w:rPr>
      </w:pPr>
    </w:p>
    <w:p w:rsidR="00E21032" w:rsidRPr="00E21032" w:rsidRDefault="00511CB5" w:rsidP="00E21032">
      <w:pPr>
        <w:suppressAutoHyphens/>
        <w:spacing w:after="0" w:line="240" w:lineRule="auto"/>
        <w:rPr>
          <w:rFonts w:ascii="Times New Roman" w:eastAsia="Calibri" w:hAnsi="Times New Roman" w:cs="Calibri"/>
          <w:sz w:val="20"/>
          <w:szCs w:val="20"/>
          <w:lang w:eastAsia="ar-SA"/>
        </w:rPr>
      </w:pPr>
      <w:r>
        <w:rPr>
          <w:rFonts w:ascii="Times New Roman" w:eastAsia="Calibri" w:hAnsi="Times New Roman" w:cs="Calibri"/>
          <w:sz w:val="20"/>
          <w:szCs w:val="20"/>
          <w:lang w:eastAsia="ar-SA"/>
        </w:rPr>
        <w:t>70-76-09</w:t>
      </w:r>
    </w:p>
    <w:p w:rsidR="00E21032" w:rsidRPr="00E21032" w:rsidRDefault="00E21032" w:rsidP="00E21032">
      <w:pPr>
        <w:jc w:val="center"/>
        <w:rPr>
          <w:rFonts w:ascii="Times New Roman" w:eastAsia="Calibri" w:hAnsi="Times New Roman" w:cs="Times New Roman"/>
          <w:sz w:val="28"/>
          <w:szCs w:val="28"/>
        </w:rPr>
      </w:pPr>
      <w:r w:rsidRPr="00E21032">
        <w:rPr>
          <w:rFonts w:ascii="Times New Roman" w:eastAsia="Calibri" w:hAnsi="Times New Roman" w:cs="Times New Roman"/>
          <w:sz w:val="28"/>
          <w:szCs w:val="28"/>
        </w:rPr>
        <w:lastRenderedPageBreak/>
        <w:t>УПРАВЛЕНИЕ ЭКОНОМИКИ, ПРЕДПРИНИМАТЕЛЬСТВА И ИНВЕСТИЦИОННЫХ ПРОЕКТОВ</w:t>
      </w:r>
    </w:p>
    <w:p w:rsidR="00E21032" w:rsidRPr="00E21032" w:rsidRDefault="00E21032" w:rsidP="00E21032">
      <w:pPr>
        <w:rPr>
          <w:rFonts w:ascii="Times New Roman" w:eastAsia="Calibri" w:hAnsi="Times New Roman" w:cs="Times New Roman"/>
          <w:sz w:val="28"/>
          <w:szCs w:val="28"/>
        </w:rPr>
      </w:pPr>
    </w:p>
    <w:tbl>
      <w:tblPr>
        <w:tblW w:w="0" w:type="auto"/>
        <w:tblInd w:w="-550" w:type="dxa"/>
        <w:tblLayout w:type="fixed"/>
        <w:tblLook w:val="0000" w:firstRow="0" w:lastRow="0" w:firstColumn="0" w:lastColumn="0" w:noHBand="0" w:noVBand="0"/>
      </w:tblPr>
      <w:tblGrid>
        <w:gridCol w:w="5028"/>
        <w:gridCol w:w="480"/>
        <w:gridCol w:w="4680"/>
      </w:tblGrid>
      <w:tr w:rsidR="00E21032" w:rsidRPr="00E21032" w:rsidTr="00391775">
        <w:tc>
          <w:tcPr>
            <w:tcW w:w="5028" w:type="dxa"/>
          </w:tcPr>
          <w:p w:rsidR="00E21032" w:rsidRPr="00CE28B9" w:rsidRDefault="00E21032" w:rsidP="00E21032">
            <w:pPr>
              <w:suppressAutoHyphens/>
              <w:spacing w:after="0" w:line="240" w:lineRule="auto"/>
              <w:rPr>
                <w:rFonts w:ascii="Times New Roman" w:eastAsia="Calibri" w:hAnsi="Times New Roman" w:cs="Calibri"/>
                <w:sz w:val="24"/>
                <w:szCs w:val="24"/>
                <w:lang w:eastAsia="ar-SA"/>
              </w:rPr>
            </w:pPr>
          </w:p>
          <w:p w:rsidR="00E21032" w:rsidRDefault="00E21032" w:rsidP="00E21032">
            <w:pPr>
              <w:suppressAutoHyphens/>
              <w:spacing w:after="0" w:line="240" w:lineRule="auto"/>
              <w:rPr>
                <w:rFonts w:ascii="Times New Roman" w:eastAsia="Calibri" w:hAnsi="Times New Roman" w:cs="Calibri"/>
                <w:sz w:val="24"/>
                <w:szCs w:val="24"/>
                <w:u w:val="single"/>
                <w:lang w:eastAsia="ar-SA"/>
              </w:rPr>
            </w:pPr>
            <w:r w:rsidRPr="00E21032">
              <w:rPr>
                <w:rFonts w:ascii="Times New Roman" w:eastAsia="Calibri" w:hAnsi="Times New Roman" w:cs="Calibri"/>
                <w:sz w:val="24"/>
                <w:szCs w:val="24"/>
                <w:lang w:eastAsia="ar-SA"/>
              </w:rPr>
              <w:t xml:space="preserve">На № </w:t>
            </w:r>
            <w:r w:rsidRPr="00E21032">
              <w:rPr>
                <w:rFonts w:ascii="Times New Roman" w:eastAsia="Calibri" w:hAnsi="Times New Roman" w:cs="Calibri"/>
                <w:sz w:val="24"/>
                <w:szCs w:val="24"/>
                <w:u w:val="single"/>
                <w:lang w:eastAsia="ar-SA"/>
              </w:rPr>
              <w:t>________</w:t>
            </w:r>
            <w:r w:rsidRPr="00E21032">
              <w:rPr>
                <w:rFonts w:ascii="Times New Roman" w:eastAsia="Calibri" w:hAnsi="Times New Roman" w:cs="Calibri"/>
                <w:sz w:val="24"/>
                <w:szCs w:val="24"/>
                <w:lang w:eastAsia="ar-SA"/>
              </w:rPr>
              <w:t>от</w:t>
            </w:r>
            <w:r w:rsidRPr="00E21032">
              <w:rPr>
                <w:rFonts w:ascii="Times New Roman" w:eastAsia="Calibri" w:hAnsi="Times New Roman" w:cs="Calibri"/>
                <w:sz w:val="24"/>
                <w:szCs w:val="24"/>
                <w:u w:val="single"/>
                <w:lang w:eastAsia="ar-SA"/>
              </w:rPr>
              <w:t>________</w:t>
            </w:r>
          </w:p>
          <w:p w:rsidR="00CE28B9" w:rsidRPr="00E21032" w:rsidRDefault="00CE28B9" w:rsidP="00E21032">
            <w:pPr>
              <w:suppressAutoHyphens/>
              <w:spacing w:after="0" w:line="240" w:lineRule="auto"/>
              <w:rPr>
                <w:rFonts w:ascii="Times New Roman" w:eastAsia="Calibri" w:hAnsi="Times New Roman" w:cs="Calibri"/>
                <w:sz w:val="24"/>
                <w:szCs w:val="24"/>
                <w:lang w:eastAsia="ar-SA"/>
              </w:rPr>
            </w:pPr>
          </w:p>
          <w:p w:rsidR="00E21032" w:rsidRPr="00E21032" w:rsidRDefault="00E21032" w:rsidP="00E21032">
            <w:pPr>
              <w:suppressAutoHyphens/>
              <w:spacing w:after="0" w:line="240" w:lineRule="auto"/>
              <w:rPr>
                <w:rFonts w:ascii="Times New Roman" w:eastAsia="Calibri" w:hAnsi="Times New Roman" w:cs="Calibri"/>
                <w:sz w:val="24"/>
                <w:szCs w:val="24"/>
                <w:lang w:eastAsia="ar-SA"/>
              </w:rPr>
            </w:pPr>
            <w:r w:rsidRPr="00E21032">
              <w:rPr>
                <w:rFonts w:ascii="Times New Roman" w:eastAsia="Calibri" w:hAnsi="Times New Roman" w:cs="Calibri"/>
                <w:sz w:val="24"/>
                <w:szCs w:val="24"/>
                <w:lang w:eastAsia="ar-SA"/>
              </w:rPr>
              <w:t xml:space="preserve">От   </w:t>
            </w:r>
            <w:r w:rsidRPr="00E21032">
              <w:rPr>
                <w:rFonts w:ascii="Times New Roman" w:eastAsia="Calibri" w:hAnsi="Times New Roman" w:cs="Calibri"/>
                <w:sz w:val="24"/>
                <w:szCs w:val="24"/>
                <w:u w:val="single"/>
                <w:lang w:eastAsia="ar-SA"/>
              </w:rPr>
              <w:t>_________</w:t>
            </w:r>
            <w:r w:rsidRPr="00E21032">
              <w:rPr>
                <w:rFonts w:ascii="Times New Roman" w:eastAsia="Calibri" w:hAnsi="Times New Roman" w:cs="Calibri"/>
                <w:sz w:val="24"/>
                <w:szCs w:val="24"/>
                <w:lang w:eastAsia="ar-SA"/>
              </w:rPr>
              <w:t>№ ________</w:t>
            </w:r>
          </w:p>
          <w:p w:rsidR="00E21032" w:rsidRPr="00E21032" w:rsidRDefault="00E21032" w:rsidP="00E21032">
            <w:pPr>
              <w:suppressAutoHyphens/>
              <w:spacing w:after="0" w:line="240" w:lineRule="auto"/>
              <w:rPr>
                <w:rFonts w:ascii="Times New Roman" w:eastAsia="Calibri" w:hAnsi="Times New Roman" w:cs="Calibri"/>
                <w:sz w:val="24"/>
                <w:szCs w:val="24"/>
                <w:lang w:eastAsia="ar-SA"/>
              </w:rPr>
            </w:pPr>
          </w:p>
        </w:tc>
        <w:tc>
          <w:tcPr>
            <w:tcW w:w="480" w:type="dxa"/>
          </w:tcPr>
          <w:p w:rsidR="00E21032" w:rsidRPr="00E21032" w:rsidRDefault="00E21032" w:rsidP="00E21032">
            <w:pPr>
              <w:suppressAutoHyphens/>
              <w:snapToGrid w:val="0"/>
              <w:spacing w:after="0" w:line="240" w:lineRule="auto"/>
              <w:rPr>
                <w:rFonts w:ascii="Times New Roman" w:eastAsia="Calibri" w:hAnsi="Times New Roman" w:cs="Calibri"/>
                <w:sz w:val="24"/>
                <w:szCs w:val="24"/>
                <w:lang w:eastAsia="ar-SA"/>
              </w:rPr>
            </w:pPr>
          </w:p>
        </w:tc>
        <w:tc>
          <w:tcPr>
            <w:tcW w:w="4680" w:type="dxa"/>
          </w:tcPr>
          <w:p w:rsidR="00E21032" w:rsidRPr="00E21032" w:rsidRDefault="00E21032" w:rsidP="00CE28B9">
            <w:pPr>
              <w:suppressAutoHyphens/>
              <w:snapToGrid w:val="0"/>
              <w:spacing w:after="0" w:line="240" w:lineRule="auto"/>
              <w:rPr>
                <w:rFonts w:ascii="Times New Roman" w:eastAsia="Calibri" w:hAnsi="Times New Roman" w:cs="Calibri"/>
                <w:sz w:val="28"/>
                <w:szCs w:val="28"/>
                <w:lang w:eastAsia="ar-SA"/>
              </w:rPr>
            </w:pPr>
          </w:p>
          <w:p w:rsidR="00E21032" w:rsidRPr="00E21032" w:rsidRDefault="00E21032" w:rsidP="00E21032">
            <w:pPr>
              <w:suppressAutoHyphens/>
              <w:snapToGrid w:val="0"/>
              <w:spacing w:after="0" w:line="240" w:lineRule="auto"/>
              <w:ind w:left="252"/>
              <w:jc w:val="center"/>
              <w:rPr>
                <w:rFonts w:ascii="Times New Roman" w:eastAsia="Calibri" w:hAnsi="Times New Roman" w:cs="Calibri"/>
                <w:sz w:val="28"/>
                <w:szCs w:val="28"/>
                <w:lang w:eastAsia="ar-SA"/>
              </w:rPr>
            </w:pPr>
          </w:p>
          <w:p w:rsidR="003F1D4F" w:rsidRDefault="003F1D4F" w:rsidP="00511CB5">
            <w:pPr>
              <w:suppressAutoHyphens/>
              <w:snapToGrid w:val="0"/>
              <w:spacing w:after="0" w:line="240" w:lineRule="auto"/>
              <w:ind w:left="252"/>
              <w:jc w:val="center"/>
              <w:rPr>
                <w:rFonts w:ascii="Times New Roman" w:eastAsia="Calibri" w:hAnsi="Times New Roman" w:cs="Calibri"/>
                <w:sz w:val="28"/>
                <w:szCs w:val="28"/>
                <w:lang w:eastAsia="ar-SA"/>
              </w:rPr>
            </w:pPr>
          </w:p>
          <w:p w:rsidR="003F1D4F" w:rsidRDefault="003F1D4F" w:rsidP="00511CB5">
            <w:pPr>
              <w:suppressAutoHyphens/>
              <w:snapToGrid w:val="0"/>
              <w:spacing w:after="0" w:line="240" w:lineRule="auto"/>
              <w:ind w:left="252"/>
              <w:jc w:val="center"/>
              <w:rPr>
                <w:rFonts w:ascii="Times New Roman" w:eastAsia="Calibri" w:hAnsi="Times New Roman" w:cs="Calibri"/>
                <w:sz w:val="28"/>
                <w:szCs w:val="28"/>
                <w:lang w:eastAsia="ar-SA"/>
              </w:rPr>
            </w:pPr>
          </w:p>
          <w:p w:rsidR="003F1D4F" w:rsidRDefault="003F1D4F" w:rsidP="00511CB5">
            <w:pPr>
              <w:suppressAutoHyphens/>
              <w:snapToGrid w:val="0"/>
              <w:spacing w:after="0" w:line="240" w:lineRule="auto"/>
              <w:ind w:left="252"/>
              <w:jc w:val="center"/>
              <w:rPr>
                <w:rFonts w:ascii="Times New Roman" w:eastAsia="Calibri" w:hAnsi="Times New Roman" w:cs="Calibri"/>
                <w:sz w:val="28"/>
                <w:szCs w:val="28"/>
                <w:lang w:eastAsia="ar-SA"/>
              </w:rPr>
            </w:pPr>
          </w:p>
          <w:p w:rsidR="003F1D4F" w:rsidRDefault="003F1D4F" w:rsidP="00511CB5">
            <w:pPr>
              <w:suppressAutoHyphens/>
              <w:snapToGrid w:val="0"/>
              <w:spacing w:after="0" w:line="240" w:lineRule="auto"/>
              <w:ind w:left="252"/>
              <w:jc w:val="center"/>
              <w:rPr>
                <w:rFonts w:ascii="Times New Roman" w:eastAsia="Calibri" w:hAnsi="Times New Roman" w:cs="Calibri"/>
                <w:sz w:val="28"/>
                <w:szCs w:val="28"/>
                <w:lang w:eastAsia="ar-SA"/>
              </w:rPr>
            </w:pPr>
          </w:p>
          <w:p w:rsidR="003F1D4F" w:rsidRDefault="003F1D4F" w:rsidP="00511CB5">
            <w:pPr>
              <w:suppressAutoHyphens/>
              <w:snapToGrid w:val="0"/>
              <w:spacing w:after="0" w:line="240" w:lineRule="auto"/>
              <w:ind w:left="252"/>
              <w:jc w:val="center"/>
              <w:rPr>
                <w:rFonts w:ascii="Times New Roman" w:eastAsia="Calibri" w:hAnsi="Times New Roman" w:cs="Calibri"/>
                <w:sz w:val="28"/>
                <w:szCs w:val="28"/>
                <w:lang w:eastAsia="ar-SA"/>
              </w:rPr>
            </w:pPr>
          </w:p>
          <w:p w:rsidR="00511CB5" w:rsidRPr="00E21032" w:rsidRDefault="00511CB5" w:rsidP="00511CB5">
            <w:pPr>
              <w:suppressAutoHyphens/>
              <w:snapToGrid w:val="0"/>
              <w:spacing w:after="0" w:line="240" w:lineRule="auto"/>
              <w:ind w:left="252"/>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Начальнику</w:t>
            </w:r>
            <w:r w:rsidRPr="00E21032">
              <w:rPr>
                <w:rFonts w:ascii="Times New Roman" w:eastAsia="Calibri" w:hAnsi="Times New Roman" w:cs="Calibri"/>
                <w:sz w:val="28"/>
                <w:szCs w:val="28"/>
                <w:lang w:eastAsia="ar-SA"/>
              </w:rPr>
              <w:t xml:space="preserve"> отдела информационного обеспечения – Пресс службы главы АМС </w:t>
            </w:r>
            <w:proofErr w:type="spellStart"/>
            <w:r w:rsidRPr="00E21032">
              <w:rPr>
                <w:rFonts w:ascii="Times New Roman" w:eastAsia="Calibri" w:hAnsi="Times New Roman" w:cs="Calibri"/>
                <w:sz w:val="28"/>
                <w:szCs w:val="28"/>
                <w:lang w:eastAsia="ar-SA"/>
              </w:rPr>
              <w:t>г.Владикавказа</w:t>
            </w:r>
            <w:proofErr w:type="spellEnd"/>
            <w:r w:rsidRPr="00E21032">
              <w:rPr>
                <w:rFonts w:ascii="Times New Roman" w:eastAsia="Calibri" w:hAnsi="Times New Roman" w:cs="Calibri"/>
                <w:sz w:val="28"/>
                <w:szCs w:val="28"/>
                <w:lang w:eastAsia="ar-SA"/>
              </w:rPr>
              <w:t xml:space="preserve"> </w:t>
            </w:r>
          </w:p>
          <w:p w:rsidR="00511CB5" w:rsidRPr="00E21032" w:rsidRDefault="00511CB5" w:rsidP="00511CB5">
            <w:pPr>
              <w:suppressAutoHyphens/>
              <w:snapToGrid w:val="0"/>
              <w:spacing w:after="0" w:line="240" w:lineRule="auto"/>
              <w:ind w:left="252"/>
              <w:jc w:val="center"/>
              <w:rPr>
                <w:rFonts w:ascii="Times New Roman" w:eastAsia="Calibri" w:hAnsi="Times New Roman" w:cs="Calibri"/>
                <w:sz w:val="28"/>
                <w:szCs w:val="28"/>
                <w:lang w:eastAsia="ar-SA"/>
              </w:rPr>
            </w:pPr>
          </w:p>
          <w:p w:rsidR="00511CB5" w:rsidRPr="00E21032" w:rsidRDefault="00511CB5" w:rsidP="00511CB5">
            <w:pPr>
              <w:suppressAutoHyphens/>
              <w:snapToGrid w:val="0"/>
              <w:spacing w:after="0" w:line="240" w:lineRule="auto"/>
              <w:ind w:left="252"/>
              <w:jc w:val="center"/>
              <w:rPr>
                <w:rFonts w:ascii="Times New Roman" w:eastAsia="Calibri" w:hAnsi="Times New Roman" w:cs="Calibri"/>
                <w:sz w:val="28"/>
                <w:szCs w:val="28"/>
                <w:lang w:eastAsia="ar-SA"/>
              </w:rPr>
            </w:pPr>
            <w:r w:rsidRPr="00E21032">
              <w:rPr>
                <w:rFonts w:ascii="Times New Roman" w:eastAsia="Calibri" w:hAnsi="Times New Roman" w:cs="Calibri"/>
                <w:sz w:val="28"/>
                <w:szCs w:val="28"/>
                <w:lang w:eastAsia="ar-SA"/>
              </w:rPr>
              <w:t xml:space="preserve">Д.А. ДЗЕСТЕЛОВОЙ </w:t>
            </w:r>
          </w:p>
          <w:p w:rsidR="00E21032" w:rsidRPr="00E21032" w:rsidRDefault="00E21032" w:rsidP="00E21032">
            <w:pPr>
              <w:suppressAutoHyphens/>
              <w:spacing w:after="0" w:line="240" w:lineRule="auto"/>
              <w:rPr>
                <w:rFonts w:ascii="Times New Roman" w:eastAsia="Calibri" w:hAnsi="Times New Roman" w:cs="Calibri"/>
                <w:sz w:val="24"/>
                <w:szCs w:val="24"/>
                <w:lang w:eastAsia="ar-SA"/>
              </w:rPr>
            </w:pPr>
          </w:p>
        </w:tc>
      </w:tr>
    </w:tbl>
    <w:p w:rsidR="00511CB5" w:rsidRDefault="00511CB5" w:rsidP="00511CB5">
      <w:pPr>
        <w:suppressAutoHyphens/>
        <w:spacing w:after="0" w:line="240" w:lineRule="auto"/>
        <w:jc w:val="center"/>
        <w:rPr>
          <w:rFonts w:ascii="Times New Roman" w:eastAsia="Calibri" w:hAnsi="Times New Roman" w:cs="Calibri"/>
          <w:sz w:val="28"/>
          <w:szCs w:val="28"/>
          <w:lang w:eastAsia="ar-SA"/>
        </w:rPr>
      </w:pPr>
    </w:p>
    <w:p w:rsidR="00511CB5" w:rsidRPr="00E21032" w:rsidRDefault="00511CB5" w:rsidP="00511CB5">
      <w:pPr>
        <w:suppressAutoHyphens/>
        <w:spacing w:after="0" w:line="240" w:lineRule="auto"/>
        <w:jc w:val="center"/>
        <w:rPr>
          <w:rFonts w:ascii="Times New Roman" w:eastAsia="Calibri" w:hAnsi="Times New Roman" w:cs="Calibri"/>
          <w:sz w:val="28"/>
          <w:szCs w:val="28"/>
          <w:lang w:eastAsia="ar-SA"/>
        </w:rPr>
      </w:pPr>
      <w:r w:rsidRPr="00E21032">
        <w:rPr>
          <w:rFonts w:ascii="Times New Roman" w:eastAsia="Calibri" w:hAnsi="Times New Roman" w:cs="Calibri"/>
          <w:sz w:val="28"/>
          <w:szCs w:val="28"/>
          <w:lang w:eastAsia="ar-SA"/>
        </w:rPr>
        <w:t xml:space="preserve">Уважаемая </w:t>
      </w:r>
      <w:proofErr w:type="spellStart"/>
      <w:r w:rsidRPr="00E21032">
        <w:rPr>
          <w:rFonts w:ascii="Times New Roman" w:eastAsia="Calibri" w:hAnsi="Times New Roman" w:cs="Calibri"/>
          <w:sz w:val="28"/>
          <w:szCs w:val="28"/>
          <w:lang w:eastAsia="ar-SA"/>
        </w:rPr>
        <w:t>Дзерасса</w:t>
      </w:r>
      <w:proofErr w:type="spellEnd"/>
      <w:r w:rsidRPr="00E21032">
        <w:rPr>
          <w:rFonts w:ascii="Times New Roman" w:eastAsia="Calibri" w:hAnsi="Times New Roman" w:cs="Calibri"/>
          <w:sz w:val="28"/>
          <w:szCs w:val="28"/>
          <w:lang w:eastAsia="ar-SA"/>
        </w:rPr>
        <w:t xml:space="preserve"> Артуровна!</w:t>
      </w:r>
    </w:p>
    <w:p w:rsidR="00511CB5" w:rsidRPr="00E21032" w:rsidRDefault="00511CB5" w:rsidP="00511CB5">
      <w:pPr>
        <w:suppressAutoHyphens/>
        <w:spacing w:after="0" w:line="240" w:lineRule="auto"/>
        <w:rPr>
          <w:rFonts w:ascii="Times New Roman" w:eastAsia="Calibri" w:hAnsi="Times New Roman" w:cs="Calibri"/>
          <w:sz w:val="28"/>
          <w:szCs w:val="28"/>
          <w:lang w:eastAsia="ar-SA"/>
        </w:rPr>
      </w:pPr>
    </w:p>
    <w:p w:rsidR="00511CB5" w:rsidRDefault="00511CB5" w:rsidP="00511CB5">
      <w:pPr>
        <w:suppressAutoHyphens/>
        <w:spacing w:after="0" w:line="240" w:lineRule="auto"/>
        <w:jc w:val="both"/>
        <w:rPr>
          <w:rFonts w:ascii="Times New Roman" w:eastAsia="Calibri" w:hAnsi="Times New Roman" w:cs="Times New Roman"/>
          <w:sz w:val="28"/>
          <w:szCs w:val="28"/>
        </w:rPr>
      </w:pPr>
      <w:r w:rsidRPr="00E21032">
        <w:rPr>
          <w:rFonts w:ascii="Times New Roman" w:eastAsia="Calibri" w:hAnsi="Times New Roman" w:cs="Times New Roman"/>
          <w:sz w:val="28"/>
          <w:szCs w:val="28"/>
        </w:rPr>
        <w:tab/>
        <w:t>Управление экономики, предпринимательства и инвестиционных проектов просит Вас разместить следующее информационное сообщение в газете «Владикавказ»</w:t>
      </w:r>
      <w:r>
        <w:rPr>
          <w:rFonts w:ascii="Times New Roman" w:eastAsia="Calibri" w:hAnsi="Times New Roman" w:cs="Times New Roman"/>
          <w:sz w:val="28"/>
          <w:szCs w:val="28"/>
        </w:rPr>
        <w:t xml:space="preserve"> и на официальном сайте АМС </w:t>
      </w:r>
      <w:proofErr w:type="spellStart"/>
      <w:r>
        <w:rPr>
          <w:rFonts w:ascii="Times New Roman" w:eastAsia="Calibri" w:hAnsi="Times New Roman" w:cs="Times New Roman"/>
          <w:sz w:val="28"/>
          <w:szCs w:val="28"/>
        </w:rPr>
        <w:t>г.Владикавказа</w:t>
      </w:r>
      <w:proofErr w:type="spellEnd"/>
      <w:r>
        <w:rPr>
          <w:rFonts w:ascii="Times New Roman" w:eastAsia="Calibri" w:hAnsi="Times New Roman" w:cs="Times New Roman"/>
          <w:sz w:val="28"/>
          <w:szCs w:val="28"/>
        </w:rPr>
        <w:t>, согласно приложению</w:t>
      </w:r>
      <w:r w:rsidRPr="00E21032">
        <w:rPr>
          <w:rFonts w:ascii="Times New Roman" w:eastAsia="Calibri" w:hAnsi="Times New Roman" w:cs="Times New Roman"/>
          <w:sz w:val="28"/>
          <w:szCs w:val="28"/>
        </w:rPr>
        <w:t>:</w:t>
      </w:r>
    </w:p>
    <w:p w:rsidR="00696044" w:rsidRDefault="00696044" w:rsidP="00696044">
      <w:pPr>
        <w:suppressAutoHyphens/>
        <w:spacing w:after="0" w:line="240" w:lineRule="auto"/>
        <w:ind w:firstLine="705"/>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eastAsia="zh-CN"/>
        </w:rPr>
        <w:t>«</w:t>
      </w:r>
      <w:r w:rsidRPr="00511CB5">
        <w:rPr>
          <w:rFonts w:ascii="Times New Roman" w:eastAsia="Calibri" w:hAnsi="Times New Roman" w:cs="Times New Roman"/>
          <w:color w:val="000000"/>
          <w:sz w:val="28"/>
          <w:szCs w:val="28"/>
          <w:lang w:eastAsia="zh-CN"/>
        </w:rPr>
        <w:t xml:space="preserve">Управление экономики, предпринимательства и инвестиционных проектов АМС </w:t>
      </w:r>
      <w:proofErr w:type="spellStart"/>
      <w:r w:rsidRPr="00511CB5">
        <w:rPr>
          <w:rFonts w:ascii="Times New Roman" w:eastAsia="Calibri" w:hAnsi="Times New Roman" w:cs="Times New Roman"/>
          <w:color w:val="000000"/>
          <w:sz w:val="28"/>
          <w:szCs w:val="28"/>
          <w:lang w:eastAsia="zh-CN"/>
        </w:rPr>
        <w:t>г.Владикавказа</w:t>
      </w:r>
      <w:proofErr w:type="spellEnd"/>
      <w:r w:rsidRPr="00511CB5">
        <w:rPr>
          <w:rFonts w:ascii="Times New Roman" w:eastAsia="Calibri" w:hAnsi="Times New Roman" w:cs="Times New Roman"/>
          <w:color w:val="000000"/>
          <w:sz w:val="28"/>
          <w:szCs w:val="28"/>
          <w:lang w:eastAsia="zh-CN"/>
        </w:rPr>
        <w:t xml:space="preserve"> – Организатор конкурса (РСО-Алания, </w:t>
      </w:r>
      <w:proofErr w:type="spellStart"/>
      <w:r w:rsidRPr="00511CB5">
        <w:rPr>
          <w:rFonts w:ascii="Times New Roman" w:eastAsia="Calibri" w:hAnsi="Times New Roman" w:cs="Times New Roman"/>
          <w:color w:val="000000"/>
          <w:sz w:val="28"/>
          <w:szCs w:val="28"/>
          <w:lang w:eastAsia="zh-CN"/>
        </w:rPr>
        <w:t>г.Вл</w:t>
      </w:r>
      <w:r>
        <w:rPr>
          <w:rFonts w:ascii="Times New Roman" w:eastAsia="Calibri" w:hAnsi="Times New Roman" w:cs="Times New Roman"/>
          <w:color w:val="000000"/>
          <w:sz w:val="28"/>
          <w:szCs w:val="28"/>
          <w:lang w:eastAsia="zh-CN"/>
        </w:rPr>
        <w:t>адикавказ</w:t>
      </w:r>
      <w:proofErr w:type="spellEnd"/>
      <w:r>
        <w:rPr>
          <w:rFonts w:ascii="Times New Roman" w:eastAsia="Calibri" w:hAnsi="Times New Roman" w:cs="Times New Roman"/>
          <w:color w:val="000000"/>
          <w:sz w:val="28"/>
          <w:szCs w:val="28"/>
          <w:lang w:eastAsia="zh-CN"/>
        </w:rPr>
        <w:t xml:space="preserve">, </w:t>
      </w:r>
      <w:proofErr w:type="spellStart"/>
      <w:r>
        <w:rPr>
          <w:rFonts w:ascii="Times New Roman" w:eastAsia="Calibri" w:hAnsi="Times New Roman" w:cs="Times New Roman"/>
          <w:color w:val="000000"/>
          <w:sz w:val="28"/>
          <w:szCs w:val="28"/>
          <w:lang w:eastAsia="zh-CN"/>
        </w:rPr>
        <w:t>пл.Штыба</w:t>
      </w:r>
      <w:proofErr w:type="spellEnd"/>
      <w:r>
        <w:rPr>
          <w:rFonts w:ascii="Times New Roman" w:eastAsia="Calibri" w:hAnsi="Times New Roman" w:cs="Times New Roman"/>
          <w:color w:val="000000"/>
          <w:sz w:val="28"/>
          <w:szCs w:val="28"/>
          <w:lang w:eastAsia="zh-CN"/>
        </w:rPr>
        <w:t xml:space="preserve">, 2, </w:t>
      </w:r>
      <w:proofErr w:type="spellStart"/>
      <w:r>
        <w:rPr>
          <w:rFonts w:ascii="Times New Roman" w:eastAsia="Calibri" w:hAnsi="Times New Roman" w:cs="Times New Roman"/>
          <w:color w:val="000000"/>
          <w:sz w:val="28"/>
          <w:szCs w:val="28"/>
          <w:lang w:eastAsia="zh-CN"/>
        </w:rPr>
        <w:t>каб</w:t>
      </w:r>
      <w:proofErr w:type="spellEnd"/>
      <w:r>
        <w:rPr>
          <w:rFonts w:ascii="Times New Roman" w:eastAsia="Calibri" w:hAnsi="Times New Roman" w:cs="Times New Roman"/>
          <w:color w:val="000000"/>
          <w:sz w:val="28"/>
          <w:szCs w:val="28"/>
          <w:lang w:eastAsia="zh-CN"/>
        </w:rPr>
        <w:t>. 308</w:t>
      </w:r>
      <w:r w:rsidRPr="00511CB5">
        <w:rPr>
          <w:rFonts w:ascii="Times New Roman" w:eastAsia="Calibri" w:hAnsi="Times New Roman" w:cs="Times New Roman"/>
          <w:color w:val="000000"/>
          <w:sz w:val="28"/>
          <w:szCs w:val="28"/>
          <w:lang w:eastAsia="zh-CN"/>
        </w:rPr>
        <w:t>, 362040, тел.: 70-76-05), сообщает о проведении конкурса по заключению договоров на право размещения нестационарны</w:t>
      </w:r>
      <w:r>
        <w:rPr>
          <w:rFonts w:ascii="Times New Roman" w:eastAsia="Calibri" w:hAnsi="Times New Roman" w:cs="Times New Roman"/>
          <w:color w:val="000000"/>
          <w:sz w:val="28"/>
          <w:szCs w:val="28"/>
          <w:lang w:eastAsia="zh-CN"/>
        </w:rPr>
        <w:t>х торговых объектов (далее-НТО)</w:t>
      </w:r>
      <w:r w:rsidRPr="00511CB5">
        <w:rPr>
          <w:rFonts w:ascii="Times New Roman" w:eastAsia="Calibri" w:hAnsi="Times New Roman" w:cs="Times New Roman"/>
          <w:color w:val="000000"/>
          <w:sz w:val="28"/>
          <w:szCs w:val="28"/>
          <w:lang w:eastAsia="zh-CN"/>
        </w:rPr>
        <w:t xml:space="preserve">. </w:t>
      </w:r>
      <w:r>
        <w:rPr>
          <w:rFonts w:ascii="Times New Roman" w:eastAsia="Calibri" w:hAnsi="Times New Roman" w:cs="Times New Roman"/>
          <w:sz w:val="28"/>
          <w:szCs w:val="28"/>
        </w:rPr>
        <w:t>Срок приема документов: с 23.09.2019 по 16.10.2019 г.</w:t>
      </w:r>
      <w:r w:rsidRPr="00511CB5">
        <w:rPr>
          <w:rFonts w:ascii="Times New Roman" w:eastAsia="Calibri" w:hAnsi="Times New Roman" w:cs="Times New Roman"/>
          <w:sz w:val="28"/>
          <w:szCs w:val="28"/>
        </w:rPr>
        <w:t xml:space="preserve"> Конкурсная информация размещена на официальном сайте АМС </w:t>
      </w:r>
      <w:proofErr w:type="spellStart"/>
      <w:r w:rsidRPr="00511CB5">
        <w:rPr>
          <w:rFonts w:ascii="Times New Roman" w:eastAsia="Calibri" w:hAnsi="Times New Roman" w:cs="Times New Roman"/>
          <w:sz w:val="28"/>
          <w:szCs w:val="28"/>
        </w:rPr>
        <w:t>г.Владикавказа</w:t>
      </w:r>
      <w:proofErr w:type="spellEnd"/>
      <w:r w:rsidRPr="00511CB5">
        <w:rPr>
          <w:rFonts w:ascii="Times New Roman" w:eastAsia="Calibri" w:hAnsi="Times New Roman" w:cs="Times New Roman"/>
          <w:sz w:val="28"/>
          <w:szCs w:val="28"/>
        </w:rPr>
        <w:t xml:space="preserve"> - </w:t>
      </w:r>
      <w:hyperlink r:id="rId6" w:history="1">
        <w:r w:rsidRPr="00E23299">
          <w:rPr>
            <w:rStyle w:val="a3"/>
            <w:rFonts w:ascii="Times New Roman" w:eastAsia="Calibri" w:hAnsi="Times New Roman" w:cs="Times New Roman"/>
            <w:sz w:val="28"/>
            <w:szCs w:val="28"/>
          </w:rPr>
          <w:t>http://vladikavkaz-osetia.ru.»</w:t>
        </w:r>
      </w:hyperlink>
    </w:p>
    <w:p w:rsidR="00696044" w:rsidRPr="00E21032" w:rsidRDefault="00696044" w:rsidP="00696044">
      <w:pPr>
        <w:suppressAutoHyphens/>
        <w:spacing w:after="0" w:line="240" w:lineRule="auto"/>
        <w:jc w:val="both"/>
        <w:rPr>
          <w:rFonts w:ascii="Times New Roman" w:eastAsia="Calibri" w:hAnsi="Times New Roman" w:cs="Times New Roman"/>
          <w:color w:val="000000"/>
          <w:sz w:val="28"/>
          <w:szCs w:val="28"/>
        </w:rPr>
      </w:pPr>
    </w:p>
    <w:p w:rsidR="00696044" w:rsidRDefault="00696044" w:rsidP="00696044">
      <w:pPr>
        <w:suppressAutoHyphens/>
        <w:spacing w:after="0" w:line="240" w:lineRule="auto"/>
        <w:jc w:val="both"/>
        <w:rPr>
          <w:rFonts w:ascii="Times New Roman" w:eastAsia="Calibri" w:hAnsi="Times New Roman" w:cs="Times New Roman"/>
          <w:sz w:val="28"/>
          <w:szCs w:val="28"/>
        </w:rPr>
      </w:pPr>
    </w:p>
    <w:p w:rsidR="00696044" w:rsidRPr="00E21032" w:rsidRDefault="00696044" w:rsidP="00696044">
      <w:pPr>
        <w:suppressAutoHyphens/>
        <w:spacing w:after="0" w:line="240" w:lineRule="auto"/>
        <w:jc w:val="both"/>
        <w:rPr>
          <w:rFonts w:ascii="Times New Roman" w:eastAsia="Calibri" w:hAnsi="Times New Roman" w:cs="Times New Roman"/>
          <w:sz w:val="28"/>
          <w:szCs w:val="28"/>
        </w:rPr>
      </w:pPr>
      <w:r w:rsidRPr="00E21032">
        <w:rPr>
          <w:rFonts w:ascii="Times New Roman" w:eastAsia="Calibri" w:hAnsi="Times New Roman" w:cs="Times New Roman"/>
          <w:sz w:val="28"/>
          <w:szCs w:val="28"/>
        </w:rPr>
        <w:t xml:space="preserve">Приложение: </w:t>
      </w:r>
      <w:r w:rsidRPr="00E93B4C">
        <w:rPr>
          <w:rFonts w:ascii="Times New Roman" w:eastAsia="Calibri" w:hAnsi="Times New Roman" w:cs="Times New Roman"/>
          <w:sz w:val="28"/>
          <w:szCs w:val="28"/>
        </w:rPr>
        <w:t>на 1</w:t>
      </w:r>
      <w:r>
        <w:rPr>
          <w:rFonts w:ascii="Times New Roman" w:eastAsia="Calibri" w:hAnsi="Times New Roman" w:cs="Times New Roman"/>
          <w:sz w:val="28"/>
          <w:szCs w:val="28"/>
        </w:rPr>
        <w:t>7</w:t>
      </w:r>
      <w:r w:rsidRPr="00E93B4C">
        <w:rPr>
          <w:rFonts w:ascii="Times New Roman" w:eastAsia="Calibri" w:hAnsi="Times New Roman" w:cs="Times New Roman"/>
          <w:sz w:val="28"/>
          <w:szCs w:val="28"/>
        </w:rPr>
        <w:t xml:space="preserve"> л. - в 1 экз.</w:t>
      </w:r>
    </w:p>
    <w:p w:rsidR="00696044" w:rsidRDefault="00696044" w:rsidP="00696044">
      <w:pPr>
        <w:suppressAutoHyphens/>
        <w:spacing w:after="0" w:line="240" w:lineRule="auto"/>
        <w:jc w:val="both"/>
        <w:rPr>
          <w:rFonts w:ascii="Times New Roman" w:eastAsia="Calibri" w:hAnsi="Times New Roman" w:cs="Times New Roman"/>
          <w:color w:val="000000"/>
          <w:sz w:val="28"/>
          <w:szCs w:val="28"/>
        </w:rPr>
      </w:pPr>
    </w:p>
    <w:p w:rsidR="00696044" w:rsidRPr="00E21032" w:rsidRDefault="00696044" w:rsidP="00696044">
      <w:pPr>
        <w:suppressAutoHyphens/>
        <w:spacing w:after="0" w:line="240" w:lineRule="auto"/>
        <w:jc w:val="both"/>
        <w:rPr>
          <w:rFonts w:ascii="Times New Roman" w:eastAsia="Calibri" w:hAnsi="Times New Roman" w:cs="Times New Roman"/>
          <w:color w:val="000000"/>
          <w:sz w:val="28"/>
          <w:szCs w:val="28"/>
        </w:rPr>
      </w:pPr>
    </w:p>
    <w:p w:rsidR="00696044" w:rsidRPr="00E21032" w:rsidRDefault="00696044" w:rsidP="00696044">
      <w:pPr>
        <w:suppressAutoHyphens/>
        <w:spacing w:after="0" w:line="240" w:lineRule="auto"/>
        <w:rPr>
          <w:rFonts w:ascii="Times New Roman" w:eastAsia="Calibri" w:hAnsi="Times New Roman" w:cs="Calibri"/>
          <w:sz w:val="28"/>
          <w:szCs w:val="28"/>
          <w:lang w:eastAsia="ar-SA"/>
        </w:rPr>
      </w:pPr>
      <w:r>
        <w:rPr>
          <w:rFonts w:ascii="Times New Roman" w:eastAsia="Calibri" w:hAnsi="Times New Roman" w:cs="Calibri"/>
          <w:sz w:val="28"/>
          <w:szCs w:val="28"/>
          <w:lang w:eastAsia="ar-SA"/>
        </w:rPr>
        <w:t>Начальник у</w:t>
      </w:r>
      <w:r w:rsidRPr="00E21032">
        <w:rPr>
          <w:rFonts w:ascii="Times New Roman" w:eastAsia="Calibri" w:hAnsi="Times New Roman" w:cs="Calibri"/>
          <w:sz w:val="28"/>
          <w:szCs w:val="28"/>
          <w:lang w:eastAsia="ar-SA"/>
        </w:rPr>
        <w:t>правления</w:t>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r>
      <w:r>
        <w:rPr>
          <w:rFonts w:ascii="Times New Roman" w:eastAsia="Calibri" w:hAnsi="Times New Roman" w:cs="Calibri"/>
          <w:sz w:val="28"/>
          <w:szCs w:val="28"/>
          <w:lang w:eastAsia="ar-SA"/>
        </w:rPr>
        <w:t xml:space="preserve">         </w:t>
      </w:r>
      <w:r w:rsidRPr="00E21032">
        <w:rPr>
          <w:rFonts w:ascii="Times New Roman" w:eastAsia="Calibri" w:hAnsi="Times New Roman" w:cs="Calibri"/>
          <w:sz w:val="28"/>
          <w:szCs w:val="28"/>
          <w:lang w:eastAsia="ar-SA"/>
        </w:rPr>
        <w:t xml:space="preserve">   </w:t>
      </w:r>
      <w:r>
        <w:rPr>
          <w:rFonts w:ascii="Times New Roman" w:eastAsia="Calibri" w:hAnsi="Times New Roman" w:cs="Calibri"/>
          <w:sz w:val="28"/>
          <w:szCs w:val="28"/>
          <w:lang w:eastAsia="ar-SA"/>
        </w:rPr>
        <w:t xml:space="preserve"> </w:t>
      </w:r>
      <w:r w:rsidRPr="00E21032">
        <w:rPr>
          <w:rFonts w:ascii="Times New Roman" w:eastAsia="Calibri" w:hAnsi="Times New Roman" w:cs="Calibri"/>
          <w:sz w:val="28"/>
          <w:szCs w:val="28"/>
          <w:lang w:eastAsia="ar-SA"/>
        </w:rPr>
        <w:t xml:space="preserve">   </w:t>
      </w:r>
      <w:r>
        <w:rPr>
          <w:rFonts w:ascii="Times New Roman" w:eastAsia="Calibri" w:hAnsi="Times New Roman" w:cs="Calibri"/>
          <w:sz w:val="28"/>
          <w:szCs w:val="28"/>
          <w:lang w:eastAsia="ar-SA"/>
        </w:rPr>
        <w:t xml:space="preserve">   </w:t>
      </w:r>
      <w:r w:rsidRPr="00E21032">
        <w:rPr>
          <w:rFonts w:ascii="Times New Roman" w:eastAsia="Calibri" w:hAnsi="Times New Roman" w:cs="Calibri"/>
          <w:sz w:val="28"/>
          <w:szCs w:val="28"/>
          <w:lang w:eastAsia="ar-SA"/>
        </w:rPr>
        <w:t xml:space="preserve"> </w:t>
      </w:r>
      <w:proofErr w:type="spellStart"/>
      <w:r>
        <w:rPr>
          <w:rFonts w:ascii="Times New Roman" w:eastAsia="Calibri" w:hAnsi="Times New Roman" w:cs="Calibri"/>
          <w:sz w:val="28"/>
          <w:szCs w:val="28"/>
          <w:lang w:eastAsia="ar-SA"/>
        </w:rPr>
        <w:t>Л</w:t>
      </w:r>
      <w:r w:rsidRPr="00E21032">
        <w:rPr>
          <w:rFonts w:ascii="Times New Roman" w:eastAsia="Calibri" w:hAnsi="Times New Roman" w:cs="Calibri"/>
          <w:sz w:val="28"/>
          <w:szCs w:val="28"/>
          <w:lang w:eastAsia="ar-SA"/>
        </w:rPr>
        <w:t>.</w:t>
      </w:r>
      <w:r>
        <w:rPr>
          <w:rFonts w:ascii="Times New Roman" w:eastAsia="Calibri" w:hAnsi="Times New Roman" w:cs="Calibri"/>
          <w:sz w:val="28"/>
          <w:szCs w:val="28"/>
          <w:lang w:eastAsia="ar-SA"/>
        </w:rPr>
        <w:t>Битаров</w:t>
      </w:r>
      <w:proofErr w:type="spellEnd"/>
    </w:p>
    <w:p w:rsidR="00511CB5" w:rsidRPr="00E21032" w:rsidRDefault="00511CB5" w:rsidP="00511CB5">
      <w:pPr>
        <w:suppressAutoHyphens/>
        <w:spacing w:after="0" w:line="240" w:lineRule="auto"/>
        <w:rPr>
          <w:rFonts w:ascii="Times New Roman" w:eastAsia="Calibri" w:hAnsi="Times New Roman" w:cs="Calibri"/>
          <w:sz w:val="28"/>
          <w:szCs w:val="28"/>
          <w:lang w:eastAsia="ar-SA"/>
        </w:rPr>
      </w:pPr>
    </w:p>
    <w:p w:rsidR="00511CB5" w:rsidRPr="00E21032" w:rsidRDefault="00511CB5" w:rsidP="00511CB5">
      <w:pPr>
        <w:suppressAutoHyphens/>
        <w:spacing w:after="0" w:line="240" w:lineRule="auto"/>
        <w:rPr>
          <w:rFonts w:ascii="Times New Roman" w:eastAsia="Calibri" w:hAnsi="Times New Roman" w:cs="Calibri"/>
          <w:sz w:val="28"/>
          <w:szCs w:val="28"/>
          <w:lang w:eastAsia="ar-SA"/>
        </w:rPr>
      </w:pPr>
    </w:p>
    <w:p w:rsidR="00511CB5" w:rsidRDefault="00511CB5" w:rsidP="00511CB5">
      <w:pPr>
        <w:suppressAutoHyphens/>
        <w:spacing w:after="0" w:line="240" w:lineRule="auto"/>
        <w:rPr>
          <w:rFonts w:ascii="Times New Roman" w:eastAsia="Calibri" w:hAnsi="Times New Roman" w:cs="Calibri"/>
          <w:sz w:val="28"/>
          <w:szCs w:val="28"/>
          <w:lang w:eastAsia="ar-SA"/>
        </w:rPr>
      </w:pPr>
    </w:p>
    <w:p w:rsidR="00C06879" w:rsidRDefault="00C06879" w:rsidP="00511CB5">
      <w:pPr>
        <w:suppressAutoHyphens/>
        <w:spacing w:after="0" w:line="240" w:lineRule="auto"/>
        <w:rPr>
          <w:rFonts w:ascii="Times New Roman" w:eastAsia="Calibri" w:hAnsi="Times New Roman" w:cs="Calibri"/>
          <w:sz w:val="28"/>
          <w:szCs w:val="28"/>
          <w:lang w:eastAsia="ar-SA"/>
        </w:rPr>
      </w:pPr>
    </w:p>
    <w:p w:rsidR="007454A7" w:rsidRDefault="007454A7" w:rsidP="00511CB5">
      <w:pPr>
        <w:suppressAutoHyphens/>
        <w:spacing w:after="0" w:line="240" w:lineRule="auto"/>
        <w:rPr>
          <w:rFonts w:ascii="Times New Roman" w:eastAsia="Calibri" w:hAnsi="Times New Roman" w:cs="Calibri"/>
          <w:sz w:val="28"/>
          <w:szCs w:val="28"/>
          <w:lang w:eastAsia="ar-SA"/>
        </w:rPr>
      </w:pPr>
    </w:p>
    <w:p w:rsidR="00511CB5" w:rsidRDefault="00511CB5" w:rsidP="00511CB5">
      <w:pPr>
        <w:suppressAutoHyphens/>
        <w:spacing w:after="0" w:line="240" w:lineRule="auto"/>
        <w:rPr>
          <w:rFonts w:ascii="Times New Roman" w:eastAsia="Calibri" w:hAnsi="Times New Roman" w:cs="Calibri"/>
          <w:sz w:val="28"/>
          <w:szCs w:val="28"/>
          <w:lang w:eastAsia="ar-SA"/>
        </w:rPr>
      </w:pPr>
    </w:p>
    <w:p w:rsidR="00511CB5" w:rsidRPr="00E21032" w:rsidRDefault="00511CB5" w:rsidP="00511CB5">
      <w:pPr>
        <w:suppressAutoHyphens/>
        <w:spacing w:after="0" w:line="240" w:lineRule="auto"/>
        <w:rPr>
          <w:rFonts w:ascii="Times New Roman" w:eastAsia="Calibri" w:hAnsi="Times New Roman" w:cs="Calibri"/>
          <w:sz w:val="20"/>
          <w:szCs w:val="20"/>
          <w:lang w:eastAsia="ar-SA"/>
        </w:rPr>
      </w:pPr>
      <w:r>
        <w:rPr>
          <w:rFonts w:ascii="Times New Roman" w:eastAsia="Calibri" w:hAnsi="Times New Roman" w:cs="Calibri"/>
          <w:sz w:val="20"/>
          <w:szCs w:val="20"/>
          <w:lang w:eastAsia="ar-SA"/>
        </w:rPr>
        <w:t>70-76-09</w:t>
      </w:r>
    </w:p>
    <w:p w:rsidR="00671C03" w:rsidRDefault="00671C03"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lastRenderedPageBreak/>
        <w:t xml:space="preserve">Информационное сообщение о проведении конкурса </w:t>
      </w:r>
    </w:p>
    <w:p w:rsidR="005362A2" w:rsidRPr="005362A2" w:rsidRDefault="00696044"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20 от 23.09</w:t>
      </w:r>
      <w:r w:rsidR="00FA62E1">
        <w:rPr>
          <w:rFonts w:ascii="Times New Roman" w:eastAsia="Times New Roman" w:hAnsi="Times New Roman" w:cs="Times New Roman"/>
          <w:b/>
          <w:color w:val="000000"/>
          <w:sz w:val="24"/>
          <w:szCs w:val="24"/>
          <w:lang w:eastAsia="zh-CN"/>
        </w:rPr>
        <w:t>.2019</w:t>
      </w: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Default="005362A2"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экономики, предпринимательства и инвестиционных проектов АМС </w:t>
      </w:r>
      <w:proofErr w:type="spellStart"/>
      <w:r w:rsidRPr="005362A2">
        <w:rPr>
          <w:rFonts w:ascii="Times New Roman" w:eastAsia="Times New Roman" w:hAnsi="Times New Roman" w:cs="Times New Roman"/>
          <w:color w:val="000000"/>
          <w:sz w:val="24"/>
          <w:szCs w:val="24"/>
          <w:lang w:eastAsia="zh-CN"/>
        </w:rPr>
        <w:t>г.Владикавказа</w:t>
      </w:r>
      <w:proofErr w:type="spellEnd"/>
      <w:r w:rsidRPr="005362A2">
        <w:rPr>
          <w:rFonts w:ascii="Times New Roman" w:eastAsia="Times New Roman" w:hAnsi="Times New Roman" w:cs="Times New Roman"/>
          <w:color w:val="000000"/>
          <w:sz w:val="24"/>
          <w:szCs w:val="24"/>
          <w:lang w:eastAsia="zh-CN"/>
        </w:rPr>
        <w:t xml:space="preserve"> (далее – Управление) – Организатор конкурса (РСО-Алания,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xml:space="preserve">,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30</w:t>
      </w:r>
      <w:r w:rsidR="003F1D4F">
        <w:rPr>
          <w:rFonts w:ascii="Times New Roman" w:eastAsia="Times New Roman" w:hAnsi="Times New Roman" w:cs="Times New Roman"/>
          <w:color w:val="000000"/>
          <w:sz w:val="24"/>
          <w:szCs w:val="24"/>
          <w:lang w:eastAsia="zh-CN"/>
        </w:rPr>
        <w:t>8</w:t>
      </w:r>
      <w:r w:rsidRPr="005362A2">
        <w:rPr>
          <w:rFonts w:ascii="Times New Roman" w:eastAsia="Times New Roman" w:hAnsi="Times New Roman" w:cs="Times New Roman"/>
          <w:color w:val="000000"/>
          <w:sz w:val="24"/>
          <w:szCs w:val="24"/>
          <w:lang w:eastAsia="zh-CN"/>
        </w:rPr>
        <w:t>, 362040, тел.: 70-76-05), сообщает о проведении конкурса по заключению договоров на право размещения нестационарных торговых объектов (далее-НТО) по следующим адресам:</w:t>
      </w: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Style w:val="a6"/>
        <w:tblW w:w="9067" w:type="dxa"/>
        <w:tblLayout w:type="fixed"/>
        <w:tblLook w:val="04A0" w:firstRow="1" w:lastRow="0" w:firstColumn="1" w:lastColumn="0" w:noHBand="0" w:noVBand="1"/>
      </w:tblPr>
      <w:tblGrid>
        <w:gridCol w:w="846"/>
        <w:gridCol w:w="2693"/>
        <w:gridCol w:w="1276"/>
        <w:gridCol w:w="1843"/>
        <w:gridCol w:w="2409"/>
      </w:tblGrid>
      <w:tr w:rsidR="006E4F65" w:rsidRPr="00EC6A65" w:rsidTr="00361D9F">
        <w:trPr>
          <w:trHeight w:val="1035"/>
        </w:trPr>
        <w:tc>
          <w:tcPr>
            <w:tcW w:w="846"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 лота</w:t>
            </w:r>
          </w:p>
        </w:tc>
        <w:tc>
          <w:tcPr>
            <w:tcW w:w="2693"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Адрес объекта</w:t>
            </w:r>
          </w:p>
        </w:tc>
        <w:tc>
          <w:tcPr>
            <w:tcW w:w="1276"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 xml:space="preserve">Площадь объекта </w:t>
            </w:r>
            <w:proofErr w:type="spellStart"/>
            <w:r w:rsidRPr="00D74BC6">
              <w:rPr>
                <w:rFonts w:ascii="Times New Roman" w:hAnsi="Times New Roman" w:cs="Times New Roman"/>
                <w:b/>
                <w:bCs/>
                <w:sz w:val="24"/>
                <w:szCs w:val="24"/>
              </w:rPr>
              <w:t>кв.м</w:t>
            </w:r>
            <w:proofErr w:type="spellEnd"/>
          </w:p>
        </w:tc>
        <w:tc>
          <w:tcPr>
            <w:tcW w:w="1843"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Тип объекта</w:t>
            </w:r>
          </w:p>
        </w:tc>
        <w:tc>
          <w:tcPr>
            <w:tcW w:w="2409"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Специализация</w:t>
            </w:r>
          </w:p>
        </w:tc>
      </w:tr>
      <w:tr w:rsidR="00696044" w:rsidRPr="00EC6A65" w:rsidTr="00361D9F">
        <w:trPr>
          <w:trHeight w:val="425"/>
        </w:trPr>
        <w:tc>
          <w:tcPr>
            <w:tcW w:w="846" w:type="dxa"/>
            <w:vAlign w:val="center"/>
          </w:tcPr>
          <w:p w:rsidR="00696044" w:rsidRPr="00EC6A65" w:rsidRDefault="00696044" w:rsidP="00696044">
            <w:pPr>
              <w:jc w:val="center"/>
              <w:rPr>
                <w:b/>
                <w:bCs/>
              </w:rPr>
            </w:pPr>
            <w:r>
              <w:rPr>
                <w:b/>
                <w:bCs/>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696044" w:rsidRPr="000A3BA3" w:rsidRDefault="00696044" w:rsidP="00696044">
            <w:pPr>
              <w:rPr>
                <w:rFonts w:ascii="Times New Roman" w:hAnsi="Times New Roman" w:cs="Times New Roman"/>
                <w:color w:val="000000"/>
                <w:sz w:val="24"/>
                <w:szCs w:val="24"/>
              </w:rPr>
            </w:pPr>
            <w:proofErr w:type="spellStart"/>
            <w:r w:rsidRPr="000A3BA3">
              <w:rPr>
                <w:rFonts w:ascii="Times New Roman" w:hAnsi="Times New Roman" w:cs="Times New Roman"/>
                <w:color w:val="000000"/>
                <w:sz w:val="24"/>
                <w:szCs w:val="24"/>
              </w:rPr>
              <w:t>пр.Доватора</w:t>
            </w:r>
            <w:proofErr w:type="spellEnd"/>
            <w:r w:rsidRPr="000A3BA3">
              <w:rPr>
                <w:rFonts w:ascii="Times New Roman" w:hAnsi="Times New Roman" w:cs="Times New Roman"/>
                <w:color w:val="000000"/>
                <w:sz w:val="24"/>
                <w:szCs w:val="24"/>
              </w:rPr>
              <w:t>, 95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96044" w:rsidRPr="000A3BA3" w:rsidRDefault="00696044" w:rsidP="00696044">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8</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96044" w:rsidRPr="000A3BA3" w:rsidRDefault="00696044" w:rsidP="00696044">
            <w:pPr>
              <w:jc w:val="center"/>
              <w:rPr>
                <w:rFonts w:ascii="Times New Roman" w:hAnsi="Times New Roman" w:cs="Times New Roman"/>
                <w:color w:val="000000"/>
                <w:sz w:val="24"/>
                <w:szCs w:val="24"/>
              </w:rPr>
            </w:pPr>
            <w:proofErr w:type="spellStart"/>
            <w:r w:rsidRPr="000A3BA3">
              <w:rPr>
                <w:rFonts w:ascii="Times New Roman" w:hAnsi="Times New Roman" w:cs="Times New Roman"/>
                <w:color w:val="000000"/>
                <w:sz w:val="24"/>
                <w:szCs w:val="24"/>
              </w:rPr>
              <w:t>Автокофейня</w:t>
            </w:r>
            <w:proofErr w:type="spellEnd"/>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696044" w:rsidRPr="000A3BA3" w:rsidRDefault="00696044" w:rsidP="00696044">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кофе</w:t>
            </w:r>
          </w:p>
        </w:tc>
      </w:tr>
      <w:tr w:rsidR="00696044" w:rsidRPr="00EC6A65" w:rsidTr="00361D9F">
        <w:trPr>
          <w:trHeight w:val="345"/>
        </w:trPr>
        <w:tc>
          <w:tcPr>
            <w:tcW w:w="846" w:type="dxa"/>
            <w:vAlign w:val="center"/>
          </w:tcPr>
          <w:p w:rsidR="00696044" w:rsidRPr="00EC6A65" w:rsidRDefault="00696044" w:rsidP="00696044">
            <w:pPr>
              <w:jc w:val="center"/>
              <w:rPr>
                <w:b/>
                <w:bCs/>
              </w:rPr>
            </w:pPr>
            <w:r>
              <w:rPr>
                <w:b/>
                <w:bCs/>
              </w:rPr>
              <w:t>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696044" w:rsidRPr="000A3BA3" w:rsidRDefault="00696044" w:rsidP="00696044">
            <w:pPr>
              <w:rPr>
                <w:rFonts w:ascii="Times New Roman" w:hAnsi="Times New Roman" w:cs="Times New Roman"/>
                <w:color w:val="000000"/>
                <w:sz w:val="24"/>
                <w:szCs w:val="24"/>
              </w:rPr>
            </w:pPr>
            <w:r w:rsidRPr="000A3BA3">
              <w:rPr>
                <w:rFonts w:ascii="Times New Roman" w:hAnsi="Times New Roman" w:cs="Times New Roman"/>
                <w:color w:val="000000"/>
                <w:sz w:val="24"/>
                <w:szCs w:val="24"/>
              </w:rPr>
              <w:t>ул. Кутузова, 79</w:t>
            </w:r>
          </w:p>
        </w:tc>
        <w:tc>
          <w:tcPr>
            <w:tcW w:w="1276" w:type="dxa"/>
            <w:tcBorders>
              <w:top w:val="single" w:sz="4" w:space="0" w:color="auto"/>
              <w:left w:val="nil"/>
              <w:bottom w:val="single" w:sz="4" w:space="0" w:color="auto"/>
              <w:right w:val="single" w:sz="4" w:space="0" w:color="auto"/>
            </w:tcBorders>
            <w:shd w:val="clear" w:color="000000" w:fill="FFFFFF"/>
          </w:tcPr>
          <w:p w:rsidR="00696044" w:rsidRPr="000A3BA3" w:rsidRDefault="00696044" w:rsidP="00696044">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8</w:t>
            </w:r>
          </w:p>
        </w:tc>
        <w:tc>
          <w:tcPr>
            <w:tcW w:w="1843" w:type="dxa"/>
            <w:tcBorders>
              <w:top w:val="single" w:sz="4" w:space="0" w:color="auto"/>
              <w:left w:val="nil"/>
              <w:bottom w:val="single" w:sz="4" w:space="0" w:color="auto"/>
              <w:right w:val="single" w:sz="4" w:space="0" w:color="auto"/>
            </w:tcBorders>
            <w:shd w:val="clear" w:color="000000" w:fill="FFFFFF"/>
          </w:tcPr>
          <w:p w:rsidR="00696044" w:rsidRPr="000A3BA3" w:rsidRDefault="00696044" w:rsidP="00696044">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Автолавка</w:t>
            </w:r>
          </w:p>
        </w:tc>
        <w:tc>
          <w:tcPr>
            <w:tcW w:w="2409" w:type="dxa"/>
            <w:tcBorders>
              <w:top w:val="single" w:sz="4" w:space="0" w:color="auto"/>
              <w:left w:val="single" w:sz="4" w:space="0" w:color="auto"/>
              <w:bottom w:val="single" w:sz="4" w:space="0" w:color="auto"/>
              <w:right w:val="single" w:sz="4" w:space="0" w:color="auto"/>
            </w:tcBorders>
            <w:shd w:val="clear" w:color="000000" w:fill="FFFFFF"/>
          </w:tcPr>
          <w:p w:rsidR="00696044" w:rsidRPr="000A3BA3" w:rsidRDefault="00696044" w:rsidP="00696044">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продукции животноводства и птицеводства</w:t>
            </w:r>
          </w:p>
        </w:tc>
      </w:tr>
      <w:tr w:rsidR="000A3BA3" w:rsidRPr="00EC6A65" w:rsidTr="00361D9F">
        <w:trPr>
          <w:trHeight w:val="345"/>
        </w:trPr>
        <w:tc>
          <w:tcPr>
            <w:tcW w:w="846" w:type="dxa"/>
            <w:vAlign w:val="center"/>
          </w:tcPr>
          <w:p w:rsidR="000A3BA3" w:rsidRPr="00EC6A65" w:rsidRDefault="000A3BA3" w:rsidP="000A3BA3">
            <w:pPr>
              <w:jc w:val="center"/>
              <w:rPr>
                <w:b/>
                <w:bCs/>
              </w:rPr>
            </w:pPr>
            <w:r>
              <w:rPr>
                <w:b/>
                <w:bCs/>
              </w:rPr>
              <w:t>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 xml:space="preserve">ул. </w:t>
            </w:r>
            <w:proofErr w:type="spellStart"/>
            <w:r w:rsidRPr="000A3BA3">
              <w:rPr>
                <w:rFonts w:ascii="Times New Roman" w:hAnsi="Times New Roman" w:cs="Times New Roman"/>
                <w:color w:val="000000"/>
                <w:sz w:val="24"/>
                <w:szCs w:val="24"/>
              </w:rPr>
              <w:t>Кырджалийская</w:t>
            </w:r>
            <w:proofErr w:type="spellEnd"/>
            <w:r w:rsidRPr="000A3BA3">
              <w:rPr>
                <w:rFonts w:ascii="Times New Roman" w:hAnsi="Times New Roman" w:cs="Times New Roman"/>
                <w:color w:val="000000"/>
                <w:sz w:val="24"/>
                <w:szCs w:val="24"/>
              </w:rPr>
              <w:t>, 13</w:t>
            </w:r>
          </w:p>
        </w:tc>
        <w:tc>
          <w:tcPr>
            <w:tcW w:w="1276" w:type="dxa"/>
            <w:tcBorders>
              <w:top w:val="single" w:sz="4" w:space="0" w:color="auto"/>
              <w:left w:val="nil"/>
              <w:bottom w:val="single" w:sz="4" w:space="0" w:color="auto"/>
              <w:right w:val="single" w:sz="4" w:space="0" w:color="auto"/>
            </w:tcBorders>
            <w:shd w:val="clear" w:color="000000" w:fill="FFFFFF"/>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4</w:t>
            </w:r>
          </w:p>
        </w:tc>
        <w:tc>
          <w:tcPr>
            <w:tcW w:w="1843" w:type="dxa"/>
            <w:tcBorders>
              <w:top w:val="single" w:sz="4" w:space="0" w:color="auto"/>
              <w:left w:val="nil"/>
              <w:bottom w:val="single" w:sz="4" w:space="0" w:color="auto"/>
              <w:right w:val="single" w:sz="4" w:space="0" w:color="auto"/>
            </w:tcBorders>
            <w:shd w:val="clear" w:color="000000" w:fill="FFFFFF"/>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Палатка</w:t>
            </w:r>
          </w:p>
        </w:tc>
        <w:tc>
          <w:tcPr>
            <w:tcW w:w="2409" w:type="dxa"/>
            <w:tcBorders>
              <w:top w:val="single" w:sz="4" w:space="0" w:color="auto"/>
              <w:left w:val="single" w:sz="4" w:space="0" w:color="auto"/>
              <w:bottom w:val="single" w:sz="4" w:space="0" w:color="auto"/>
              <w:right w:val="single" w:sz="4" w:space="0" w:color="auto"/>
            </w:tcBorders>
            <w:shd w:val="clear" w:color="000000" w:fill="FFFFFF"/>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продукции животноводства и птицеводства</w:t>
            </w:r>
          </w:p>
        </w:tc>
      </w:tr>
      <w:tr w:rsidR="000A3BA3" w:rsidRPr="00EC6A65" w:rsidTr="00361D9F">
        <w:trPr>
          <w:trHeight w:val="345"/>
        </w:trPr>
        <w:tc>
          <w:tcPr>
            <w:tcW w:w="846" w:type="dxa"/>
            <w:vAlign w:val="center"/>
          </w:tcPr>
          <w:p w:rsidR="000A3BA3" w:rsidRPr="00EC6A65" w:rsidRDefault="000A3BA3" w:rsidP="000A3BA3">
            <w:pPr>
              <w:jc w:val="center"/>
              <w:rPr>
                <w:b/>
                <w:bCs/>
              </w:rPr>
            </w:pPr>
            <w:r>
              <w:rPr>
                <w:b/>
                <w:bCs/>
              </w:rPr>
              <w:t>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 xml:space="preserve">пр. </w:t>
            </w:r>
            <w:proofErr w:type="spellStart"/>
            <w:r w:rsidRPr="000A3BA3">
              <w:rPr>
                <w:rFonts w:ascii="Times New Roman" w:hAnsi="Times New Roman" w:cs="Times New Roman"/>
                <w:color w:val="000000"/>
                <w:sz w:val="24"/>
                <w:szCs w:val="24"/>
              </w:rPr>
              <w:t>Коста</w:t>
            </w:r>
            <w:proofErr w:type="spellEnd"/>
            <w:r w:rsidRPr="000A3BA3">
              <w:rPr>
                <w:rFonts w:ascii="Times New Roman" w:hAnsi="Times New Roman" w:cs="Times New Roman"/>
                <w:color w:val="000000"/>
                <w:sz w:val="24"/>
                <w:szCs w:val="24"/>
              </w:rPr>
              <w:t>, 84</w:t>
            </w:r>
          </w:p>
        </w:tc>
        <w:tc>
          <w:tcPr>
            <w:tcW w:w="1276" w:type="dxa"/>
            <w:tcBorders>
              <w:top w:val="single" w:sz="4" w:space="0" w:color="auto"/>
              <w:left w:val="nil"/>
              <w:bottom w:val="single" w:sz="4" w:space="0" w:color="auto"/>
              <w:right w:val="single" w:sz="4" w:space="0" w:color="auto"/>
            </w:tcBorders>
            <w:shd w:val="clear" w:color="000000" w:fill="FFFFFF"/>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5</w:t>
            </w:r>
          </w:p>
        </w:tc>
        <w:tc>
          <w:tcPr>
            <w:tcW w:w="1843" w:type="dxa"/>
            <w:tcBorders>
              <w:top w:val="single" w:sz="4" w:space="0" w:color="auto"/>
              <w:left w:val="nil"/>
              <w:bottom w:val="single" w:sz="4" w:space="0" w:color="auto"/>
              <w:right w:val="single" w:sz="4" w:space="0" w:color="auto"/>
            </w:tcBorders>
            <w:shd w:val="clear" w:color="000000" w:fill="FFFFFF"/>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000000" w:fill="FFFFFF"/>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хлебобулочных изделий</w:t>
            </w:r>
          </w:p>
        </w:tc>
      </w:tr>
      <w:tr w:rsidR="000A3BA3" w:rsidRPr="00EC6A65" w:rsidTr="00361D9F">
        <w:trPr>
          <w:trHeight w:val="347"/>
        </w:trPr>
        <w:tc>
          <w:tcPr>
            <w:tcW w:w="846" w:type="dxa"/>
            <w:vAlign w:val="center"/>
          </w:tcPr>
          <w:p w:rsidR="000A3BA3" w:rsidRPr="00EC6A65" w:rsidRDefault="000A3BA3" w:rsidP="000A3BA3">
            <w:pPr>
              <w:jc w:val="center"/>
              <w:rPr>
                <w:b/>
                <w:bCs/>
              </w:rPr>
            </w:pPr>
            <w:r>
              <w:rPr>
                <w:b/>
                <w:bCs/>
              </w:rPr>
              <w:t>5</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0A3BA3" w:rsidRPr="000A3BA3" w:rsidRDefault="000A3BA3" w:rsidP="000A3BA3">
            <w:pPr>
              <w:rPr>
                <w:rFonts w:ascii="Times New Roman" w:hAnsi="Times New Roman" w:cs="Times New Roman"/>
                <w:sz w:val="24"/>
                <w:szCs w:val="24"/>
              </w:rPr>
            </w:pPr>
            <w:r w:rsidRPr="000A3BA3">
              <w:rPr>
                <w:rFonts w:ascii="Times New Roman" w:hAnsi="Times New Roman" w:cs="Times New Roman"/>
                <w:sz w:val="24"/>
                <w:szCs w:val="24"/>
              </w:rPr>
              <w:t>ул. Тельмана, 34</w:t>
            </w:r>
          </w:p>
        </w:tc>
        <w:tc>
          <w:tcPr>
            <w:tcW w:w="1276" w:type="dxa"/>
            <w:tcBorders>
              <w:top w:val="single" w:sz="4" w:space="0" w:color="auto"/>
              <w:left w:val="nil"/>
              <w:bottom w:val="single" w:sz="4" w:space="0" w:color="auto"/>
              <w:right w:val="single" w:sz="4" w:space="0" w:color="auto"/>
            </w:tcBorders>
            <w:shd w:val="clear" w:color="000000" w:fill="FFFFFF"/>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10</w:t>
            </w:r>
          </w:p>
        </w:tc>
        <w:tc>
          <w:tcPr>
            <w:tcW w:w="1843" w:type="dxa"/>
            <w:tcBorders>
              <w:top w:val="single" w:sz="4" w:space="0" w:color="auto"/>
              <w:left w:val="nil"/>
              <w:bottom w:val="single" w:sz="4" w:space="0" w:color="auto"/>
              <w:right w:val="single" w:sz="4" w:space="0" w:color="auto"/>
            </w:tcBorders>
            <w:shd w:val="clear" w:color="000000" w:fill="FFFFFF"/>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000000" w:fill="FFFFFF"/>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продовольственных товаров смешанного ассортимента</w:t>
            </w:r>
          </w:p>
        </w:tc>
      </w:tr>
      <w:tr w:rsidR="000A3BA3" w:rsidRPr="00EC6A65" w:rsidTr="00361D9F">
        <w:trPr>
          <w:trHeight w:val="281"/>
        </w:trPr>
        <w:tc>
          <w:tcPr>
            <w:tcW w:w="846" w:type="dxa"/>
            <w:vAlign w:val="center"/>
          </w:tcPr>
          <w:p w:rsidR="000A3BA3" w:rsidRDefault="00361D9F" w:rsidP="000A3BA3">
            <w:pPr>
              <w:jc w:val="center"/>
              <w:rPr>
                <w:b/>
                <w:bCs/>
              </w:rPr>
            </w:pPr>
            <w:r>
              <w:rPr>
                <w:b/>
                <w:bCs/>
              </w:rPr>
              <w:t>6</w:t>
            </w:r>
          </w:p>
        </w:tc>
        <w:tc>
          <w:tcPr>
            <w:tcW w:w="2693" w:type="dxa"/>
            <w:tcBorders>
              <w:top w:val="nil"/>
              <w:left w:val="single" w:sz="4" w:space="0" w:color="auto"/>
              <w:bottom w:val="single" w:sz="4" w:space="0" w:color="auto"/>
              <w:right w:val="single" w:sz="4" w:space="0" w:color="auto"/>
            </w:tcBorders>
            <w:shd w:val="clear" w:color="000000" w:fill="FFFFFF"/>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 xml:space="preserve">пр. </w:t>
            </w:r>
            <w:proofErr w:type="spellStart"/>
            <w:r w:rsidRPr="000A3BA3">
              <w:rPr>
                <w:rFonts w:ascii="Times New Roman" w:hAnsi="Times New Roman" w:cs="Times New Roman"/>
                <w:color w:val="000000"/>
                <w:sz w:val="24"/>
                <w:szCs w:val="24"/>
              </w:rPr>
              <w:t>Доватора</w:t>
            </w:r>
            <w:proofErr w:type="spellEnd"/>
            <w:r w:rsidRPr="000A3BA3">
              <w:rPr>
                <w:rFonts w:ascii="Times New Roman" w:hAnsi="Times New Roman" w:cs="Times New Roman"/>
                <w:color w:val="000000"/>
                <w:sz w:val="24"/>
                <w:szCs w:val="24"/>
              </w:rPr>
              <w:t>, 11</w:t>
            </w:r>
          </w:p>
        </w:tc>
        <w:tc>
          <w:tcPr>
            <w:tcW w:w="1276" w:type="dxa"/>
            <w:tcBorders>
              <w:top w:val="nil"/>
              <w:left w:val="nil"/>
              <w:bottom w:val="single" w:sz="4" w:space="0" w:color="auto"/>
              <w:right w:val="single" w:sz="4" w:space="0" w:color="auto"/>
            </w:tcBorders>
            <w:shd w:val="clear" w:color="000000" w:fill="FFFFFF"/>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000000" w:fill="FFFFFF"/>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000000" w:fill="FFFFFF"/>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7</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 xml:space="preserve">пр. </w:t>
            </w:r>
            <w:proofErr w:type="spellStart"/>
            <w:r w:rsidRPr="000A3BA3">
              <w:rPr>
                <w:rFonts w:ascii="Times New Roman" w:hAnsi="Times New Roman" w:cs="Times New Roman"/>
                <w:color w:val="000000"/>
                <w:sz w:val="24"/>
                <w:szCs w:val="24"/>
              </w:rPr>
              <w:t>Коста</w:t>
            </w:r>
            <w:proofErr w:type="spellEnd"/>
            <w:r w:rsidRPr="000A3BA3">
              <w:rPr>
                <w:rFonts w:ascii="Times New Roman" w:hAnsi="Times New Roman" w:cs="Times New Roman"/>
                <w:color w:val="000000"/>
                <w:sz w:val="24"/>
                <w:szCs w:val="24"/>
              </w:rPr>
              <w:t>, 172</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8</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 xml:space="preserve">пр. </w:t>
            </w:r>
            <w:proofErr w:type="spellStart"/>
            <w:r w:rsidRPr="000A3BA3">
              <w:rPr>
                <w:rFonts w:ascii="Times New Roman" w:hAnsi="Times New Roman" w:cs="Times New Roman"/>
                <w:color w:val="000000"/>
                <w:sz w:val="24"/>
                <w:szCs w:val="24"/>
              </w:rPr>
              <w:t>Коста</w:t>
            </w:r>
            <w:proofErr w:type="spellEnd"/>
            <w:r w:rsidRPr="000A3BA3">
              <w:rPr>
                <w:rFonts w:ascii="Times New Roman" w:hAnsi="Times New Roman" w:cs="Times New Roman"/>
                <w:color w:val="000000"/>
                <w:sz w:val="24"/>
                <w:szCs w:val="24"/>
              </w:rPr>
              <w:t>, 21</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9</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 xml:space="preserve">пр. </w:t>
            </w:r>
            <w:proofErr w:type="spellStart"/>
            <w:r w:rsidRPr="000A3BA3">
              <w:rPr>
                <w:rFonts w:ascii="Times New Roman" w:hAnsi="Times New Roman" w:cs="Times New Roman"/>
                <w:color w:val="000000"/>
                <w:sz w:val="24"/>
                <w:szCs w:val="24"/>
              </w:rPr>
              <w:t>Коста</w:t>
            </w:r>
            <w:proofErr w:type="spellEnd"/>
            <w:r w:rsidRPr="000A3BA3">
              <w:rPr>
                <w:rFonts w:ascii="Times New Roman" w:hAnsi="Times New Roman" w:cs="Times New Roman"/>
                <w:color w:val="000000"/>
                <w:sz w:val="24"/>
                <w:szCs w:val="24"/>
              </w:rPr>
              <w:t>, 253</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10</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 xml:space="preserve">пр. </w:t>
            </w:r>
            <w:proofErr w:type="spellStart"/>
            <w:r w:rsidRPr="000A3BA3">
              <w:rPr>
                <w:rFonts w:ascii="Times New Roman" w:hAnsi="Times New Roman" w:cs="Times New Roman"/>
                <w:color w:val="000000"/>
                <w:sz w:val="24"/>
                <w:szCs w:val="24"/>
              </w:rPr>
              <w:t>Коста</w:t>
            </w:r>
            <w:proofErr w:type="spellEnd"/>
            <w:r w:rsidRPr="000A3BA3">
              <w:rPr>
                <w:rFonts w:ascii="Times New Roman" w:hAnsi="Times New Roman" w:cs="Times New Roman"/>
                <w:color w:val="000000"/>
                <w:sz w:val="24"/>
                <w:szCs w:val="24"/>
              </w:rPr>
              <w:t>, 88</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11</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пр. Мира, 1 (на аллее)</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4</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12</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пр. Мира, 10 (на аллее)</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13</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ул. Армянская, 25</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14</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 xml:space="preserve">ул. </w:t>
            </w:r>
            <w:proofErr w:type="spellStart"/>
            <w:r w:rsidRPr="000A3BA3">
              <w:rPr>
                <w:rFonts w:ascii="Times New Roman" w:hAnsi="Times New Roman" w:cs="Times New Roman"/>
                <w:color w:val="000000"/>
                <w:sz w:val="24"/>
                <w:szCs w:val="24"/>
              </w:rPr>
              <w:t>Барбашова</w:t>
            </w:r>
            <w:proofErr w:type="spellEnd"/>
            <w:r w:rsidRPr="000A3BA3">
              <w:rPr>
                <w:rFonts w:ascii="Times New Roman" w:hAnsi="Times New Roman" w:cs="Times New Roman"/>
                <w:color w:val="000000"/>
                <w:sz w:val="24"/>
                <w:szCs w:val="24"/>
              </w:rPr>
              <w:t>, 46</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15</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ул. Весенняя, 26</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16</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ул. Владикавказская, 25"а"</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lastRenderedPageBreak/>
              <w:t>17</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ул. Владикавказская, 45/1</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18</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ул. Владикавказская, 55</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19</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ул. Владикавказская, 7</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20</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ул. Генерала Плиева, 5</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21</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 xml:space="preserve">ул. </w:t>
            </w:r>
            <w:proofErr w:type="spellStart"/>
            <w:r w:rsidRPr="000A3BA3">
              <w:rPr>
                <w:rFonts w:ascii="Times New Roman" w:hAnsi="Times New Roman" w:cs="Times New Roman"/>
                <w:color w:val="000000"/>
                <w:sz w:val="24"/>
                <w:szCs w:val="24"/>
              </w:rPr>
              <w:t>Гугкаева</w:t>
            </w:r>
            <w:proofErr w:type="spellEnd"/>
            <w:r w:rsidRPr="000A3BA3">
              <w:rPr>
                <w:rFonts w:ascii="Times New Roman" w:hAnsi="Times New Roman" w:cs="Times New Roman"/>
                <w:color w:val="000000"/>
                <w:sz w:val="24"/>
                <w:szCs w:val="24"/>
              </w:rPr>
              <w:t>, 18</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22</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 xml:space="preserve">ул. </w:t>
            </w:r>
            <w:proofErr w:type="spellStart"/>
            <w:r w:rsidRPr="000A3BA3">
              <w:rPr>
                <w:rFonts w:ascii="Times New Roman" w:hAnsi="Times New Roman" w:cs="Times New Roman"/>
                <w:color w:val="000000"/>
                <w:sz w:val="24"/>
                <w:szCs w:val="24"/>
              </w:rPr>
              <w:t>Гугкаева</w:t>
            </w:r>
            <w:proofErr w:type="spellEnd"/>
            <w:r w:rsidRPr="000A3BA3">
              <w:rPr>
                <w:rFonts w:ascii="Times New Roman" w:hAnsi="Times New Roman" w:cs="Times New Roman"/>
                <w:color w:val="000000"/>
                <w:sz w:val="24"/>
                <w:szCs w:val="24"/>
              </w:rPr>
              <w:t>, 28</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23</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 xml:space="preserve">ул. </w:t>
            </w:r>
            <w:proofErr w:type="spellStart"/>
            <w:r w:rsidRPr="000A3BA3">
              <w:rPr>
                <w:rFonts w:ascii="Times New Roman" w:hAnsi="Times New Roman" w:cs="Times New Roman"/>
                <w:color w:val="000000"/>
                <w:sz w:val="24"/>
                <w:szCs w:val="24"/>
              </w:rPr>
              <w:t>Джанаева</w:t>
            </w:r>
            <w:proofErr w:type="spellEnd"/>
            <w:r w:rsidRPr="000A3BA3">
              <w:rPr>
                <w:rFonts w:ascii="Times New Roman" w:hAnsi="Times New Roman" w:cs="Times New Roman"/>
                <w:color w:val="000000"/>
                <w:sz w:val="24"/>
                <w:szCs w:val="24"/>
              </w:rPr>
              <w:t xml:space="preserve">/ ул. </w:t>
            </w:r>
            <w:proofErr w:type="spellStart"/>
            <w:r w:rsidRPr="000A3BA3">
              <w:rPr>
                <w:rFonts w:ascii="Times New Roman" w:hAnsi="Times New Roman" w:cs="Times New Roman"/>
                <w:color w:val="000000"/>
                <w:sz w:val="24"/>
                <w:szCs w:val="24"/>
              </w:rPr>
              <w:t>Маркуса</w:t>
            </w:r>
            <w:proofErr w:type="spellEnd"/>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24</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ул. Кирова, 57</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25</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ул. Куйбышева, 54</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26</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ул. Кутузова, 77</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61D9F" w:rsidP="000A3BA3">
            <w:pPr>
              <w:jc w:val="center"/>
              <w:rPr>
                <w:b/>
                <w:bCs/>
              </w:rPr>
            </w:pPr>
            <w:r>
              <w:rPr>
                <w:b/>
                <w:bCs/>
              </w:rPr>
              <w:t>27</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ул. Леонова, 5/1</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4555E" w:rsidP="000A3BA3">
            <w:pPr>
              <w:jc w:val="center"/>
              <w:rPr>
                <w:b/>
                <w:bCs/>
              </w:rPr>
            </w:pPr>
            <w:r>
              <w:rPr>
                <w:b/>
                <w:bCs/>
              </w:rPr>
              <w:t>28</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ул. Николаева, 23</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vAlign w:val="center"/>
          </w:tcPr>
          <w:p w:rsidR="000A3BA3" w:rsidRDefault="0034555E" w:rsidP="000A3BA3">
            <w:pPr>
              <w:jc w:val="center"/>
              <w:rPr>
                <w:b/>
                <w:bCs/>
              </w:rPr>
            </w:pPr>
            <w:r>
              <w:rPr>
                <w:b/>
                <w:bCs/>
              </w:rPr>
              <w:t>29</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ул. Павленко, 75</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tcBorders>
              <w:top w:val="single" w:sz="4" w:space="0" w:color="auto"/>
              <w:bottom w:val="single" w:sz="4" w:space="0" w:color="auto"/>
            </w:tcBorders>
            <w:vAlign w:val="center"/>
          </w:tcPr>
          <w:p w:rsidR="000A3BA3" w:rsidRDefault="0034555E" w:rsidP="000A3BA3">
            <w:pPr>
              <w:jc w:val="center"/>
              <w:rPr>
                <w:b/>
                <w:bCs/>
              </w:rPr>
            </w:pPr>
            <w:r>
              <w:rPr>
                <w:b/>
                <w:bCs/>
              </w:rPr>
              <w:t>30</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ул. Чапаева, 21</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361D9F">
        <w:trPr>
          <w:trHeight w:val="281"/>
        </w:trPr>
        <w:tc>
          <w:tcPr>
            <w:tcW w:w="846" w:type="dxa"/>
            <w:tcBorders>
              <w:top w:val="single" w:sz="4" w:space="0" w:color="auto"/>
              <w:bottom w:val="single" w:sz="4" w:space="0" w:color="auto"/>
            </w:tcBorders>
            <w:vAlign w:val="center"/>
          </w:tcPr>
          <w:p w:rsidR="000A3BA3" w:rsidRDefault="0034555E" w:rsidP="000A3BA3">
            <w:pPr>
              <w:jc w:val="center"/>
              <w:rPr>
                <w:b/>
                <w:bCs/>
              </w:rPr>
            </w:pPr>
            <w:r>
              <w:rPr>
                <w:b/>
                <w:bCs/>
              </w:rPr>
              <w:t>31</w:t>
            </w:r>
          </w:p>
        </w:tc>
        <w:tc>
          <w:tcPr>
            <w:tcW w:w="2693" w:type="dxa"/>
            <w:tcBorders>
              <w:top w:val="nil"/>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ул. Чкалова, 24"а"</w:t>
            </w:r>
          </w:p>
        </w:tc>
        <w:tc>
          <w:tcPr>
            <w:tcW w:w="1276"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nil"/>
              <w:left w:val="nil"/>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0A3BA3" w:rsidRPr="00EC6A65" w:rsidTr="00CB33A6">
        <w:trPr>
          <w:trHeight w:val="281"/>
        </w:trPr>
        <w:tc>
          <w:tcPr>
            <w:tcW w:w="846" w:type="dxa"/>
            <w:tcBorders>
              <w:top w:val="single" w:sz="4" w:space="0" w:color="auto"/>
              <w:bottom w:val="single" w:sz="4" w:space="0" w:color="auto"/>
            </w:tcBorders>
            <w:vAlign w:val="center"/>
          </w:tcPr>
          <w:p w:rsidR="000A3BA3" w:rsidRDefault="0034555E" w:rsidP="000A3BA3">
            <w:pPr>
              <w:jc w:val="center"/>
              <w:rPr>
                <w:b/>
                <w:bCs/>
              </w:rPr>
            </w:pPr>
            <w:r>
              <w:rPr>
                <w:b/>
                <w:bCs/>
              </w:rPr>
              <w:t>32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0A3BA3" w:rsidRPr="000A3BA3" w:rsidRDefault="000A3BA3" w:rsidP="000A3BA3">
            <w:pPr>
              <w:rPr>
                <w:rFonts w:ascii="Times New Roman" w:hAnsi="Times New Roman" w:cs="Times New Roman"/>
                <w:color w:val="000000"/>
                <w:sz w:val="24"/>
                <w:szCs w:val="24"/>
              </w:rPr>
            </w:pPr>
            <w:r w:rsidRPr="000A3BA3">
              <w:rPr>
                <w:rFonts w:ascii="Times New Roman" w:hAnsi="Times New Roman" w:cs="Times New Roman"/>
                <w:color w:val="000000"/>
                <w:sz w:val="24"/>
                <w:szCs w:val="24"/>
              </w:rPr>
              <w:t>ул. Чкалова, 6</w:t>
            </w:r>
          </w:p>
        </w:tc>
        <w:tc>
          <w:tcPr>
            <w:tcW w:w="1276" w:type="dxa"/>
            <w:tcBorders>
              <w:top w:val="single" w:sz="4" w:space="0" w:color="auto"/>
              <w:left w:val="nil"/>
              <w:bottom w:val="single" w:sz="4" w:space="0" w:color="auto"/>
              <w:right w:val="single" w:sz="4" w:space="0" w:color="auto"/>
            </w:tcBorders>
            <w:shd w:val="clear" w:color="000000" w:fill="FFFFFF"/>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6</w:t>
            </w:r>
          </w:p>
        </w:tc>
        <w:tc>
          <w:tcPr>
            <w:tcW w:w="1843" w:type="dxa"/>
            <w:tcBorders>
              <w:top w:val="single" w:sz="4" w:space="0" w:color="auto"/>
              <w:left w:val="nil"/>
              <w:bottom w:val="single" w:sz="4" w:space="0" w:color="auto"/>
              <w:right w:val="single" w:sz="4" w:space="0" w:color="auto"/>
            </w:tcBorders>
            <w:shd w:val="clear" w:color="000000" w:fill="FFFFFF"/>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Киоск</w:t>
            </w:r>
          </w:p>
        </w:tc>
        <w:tc>
          <w:tcPr>
            <w:tcW w:w="2409" w:type="dxa"/>
            <w:tcBorders>
              <w:top w:val="single" w:sz="4" w:space="0" w:color="auto"/>
              <w:left w:val="single" w:sz="4" w:space="0" w:color="auto"/>
              <w:bottom w:val="single" w:sz="4" w:space="0" w:color="auto"/>
              <w:right w:val="single" w:sz="4" w:space="0" w:color="auto"/>
            </w:tcBorders>
            <w:shd w:val="clear" w:color="000000" w:fill="FFFFFF"/>
          </w:tcPr>
          <w:p w:rsidR="000A3BA3" w:rsidRPr="000A3BA3" w:rsidRDefault="000A3BA3" w:rsidP="000A3BA3">
            <w:pPr>
              <w:jc w:val="center"/>
              <w:rPr>
                <w:rFonts w:ascii="Times New Roman" w:hAnsi="Times New Roman" w:cs="Times New Roman"/>
                <w:color w:val="000000"/>
                <w:sz w:val="24"/>
                <w:szCs w:val="24"/>
              </w:rPr>
            </w:pPr>
            <w:r w:rsidRPr="000A3BA3">
              <w:rPr>
                <w:rFonts w:ascii="Times New Roman" w:hAnsi="Times New Roman" w:cs="Times New Roman"/>
                <w:color w:val="000000"/>
                <w:sz w:val="24"/>
                <w:szCs w:val="24"/>
              </w:rPr>
              <w:t>Реализация печатной продукции</w:t>
            </w:r>
          </w:p>
        </w:tc>
      </w:tr>
      <w:tr w:rsidR="00CB33A6" w:rsidRPr="00EC6A65" w:rsidTr="00CB33A6">
        <w:trPr>
          <w:trHeight w:val="281"/>
        </w:trPr>
        <w:tc>
          <w:tcPr>
            <w:tcW w:w="846" w:type="dxa"/>
            <w:tcBorders>
              <w:top w:val="single" w:sz="4" w:space="0" w:color="auto"/>
              <w:bottom w:val="single" w:sz="4" w:space="0" w:color="auto"/>
            </w:tcBorders>
            <w:vAlign w:val="center"/>
          </w:tcPr>
          <w:p w:rsidR="00CB33A6" w:rsidRDefault="00CB33A6" w:rsidP="000A3BA3">
            <w:pPr>
              <w:jc w:val="center"/>
              <w:rPr>
                <w:b/>
                <w:bCs/>
              </w:rPr>
            </w:pPr>
            <w:r>
              <w:rPr>
                <w:b/>
                <w:bCs/>
              </w:rPr>
              <w:t>33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CB33A6" w:rsidRPr="000A3BA3" w:rsidRDefault="00CB33A6" w:rsidP="000A3BA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ул. </w:t>
            </w:r>
            <w:proofErr w:type="spellStart"/>
            <w:r>
              <w:rPr>
                <w:rFonts w:ascii="Times New Roman" w:hAnsi="Times New Roman" w:cs="Times New Roman"/>
                <w:color w:val="000000"/>
                <w:sz w:val="24"/>
                <w:szCs w:val="24"/>
              </w:rPr>
              <w:t>Цоколаева</w:t>
            </w:r>
            <w:proofErr w:type="spellEnd"/>
            <w:r>
              <w:rPr>
                <w:rFonts w:ascii="Times New Roman" w:hAnsi="Times New Roman" w:cs="Times New Roman"/>
                <w:color w:val="000000"/>
                <w:sz w:val="24"/>
                <w:szCs w:val="24"/>
              </w:rPr>
              <w:t>, 8</w:t>
            </w:r>
          </w:p>
        </w:tc>
        <w:tc>
          <w:tcPr>
            <w:tcW w:w="1276" w:type="dxa"/>
            <w:tcBorders>
              <w:top w:val="single" w:sz="4" w:space="0" w:color="auto"/>
              <w:left w:val="nil"/>
              <w:bottom w:val="single" w:sz="4" w:space="0" w:color="auto"/>
              <w:right w:val="single" w:sz="4" w:space="0" w:color="auto"/>
            </w:tcBorders>
            <w:shd w:val="clear" w:color="000000" w:fill="FFFFFF"/>
          </w:tcPr>
          <w:p w:rsidR="00CB33A6" w:rsidRPr="000A3BA3" w:rsidRDefault="00CB33A6" w:rsidP="000A3BA3">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843" w:type="dxa"/>
            <w:tcBorders>
              <w:top w:val="single" w:sz="4" w:space="0" w:color="auto"/>
              <w:left w:val="nil"/>
              <w:bottom w:val="single" w:sz="4" w:space="0" w:color="auto"/>
              <w:right w:val="single" w:sz="4" w:space="0" w:color="auto"/>
            </w:tcBorders>
            <w:shd w:val="clear" w:color="000000" w:fill="FFFFFF"/>
          </w:tcPr>
          <w:p w:rsidR="00CB33A6" w:rsidRPr="000A3BA3" w:rsidRDefault="00CB33A6" w:rsidP="000A3BA3">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Автокофейня</w:t>
            </w:r>
            <w:proofErr w:type="spellEnd"/>
          </w:p>
        </w:tc>
        <w:tc>
          <w:tcPr>
            <w:tcW w:w="2409" w:type="dxa"/>
            <w:tcBorders>
              <w:top w:val="single" w:sz="4" w:space="0" w:color="auto"/>
              <w:left w:val="single" w:sz="4" w:space="0" w:color="auto"/>
              <w:bottom w:val="single" w:sz="4" w:space="0" w:color="auto"/>
              <w:right w:val="single" w:sz="4" w:space="0" w:color="auto"/>
            </w:tcBorders>
            <w:shd w:val="clear" w:color="000000" w:fill="FFFFFF"/>
          </w:tcPr>
          <w:p w:rsidR="00CB33A6" w:rsidRPr="000A3BA3" w:rsidRDefault="00CB33A6" w:rsidP="000A3BA3">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Реализация кофе</w:t>
            </w:r>
          </w:p>
        </w:tc>
      </w:tr>
      <w:tr w:rsidR="00CB33A6" w:rsidRPr="00EC6A65" w:rsidTr="00361D9F">
        <w:trPr>
          <w:trHeight w:val="281"/>
        </w:trPr>
        <w:tc>
          <w:tcPr>
            <w:tcW w:w="846" w:type="dxa"/>
            <w:tcBorders>
              <w:top w:val="single" w:sz="4" w:space="0" w:color="auto"/>
            </w:tcBorders>
            <w:vAlign w:val="center"/>
          </w:tcPr>
          <w:p w:rsidR="00CB33A6" w:rsidRDefault="00CB33A6" w:rsidP="000A3BA3">
            <w:pPr>
              <w:jc w:val="center"/>
              <w:rPr>
                <w:b/>
                <w:bCs/>
              </w:rPr>
            </w:pPr>
            <w:r>
              <w:rPr>
                <w:b/>
                <w:bCs/>
              </w:rPr>
              <w:t>34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CB33A6" w:rsidRPr="000A3BA3" w:rsidRDefault="00CB33A6" w:rsidP="000A3BA3">
            <w:pPr>
              <w:rPr>
                <w:rFonts w:ascii="Times New Roman" w:hAnsi="Times New Roman" w:cs="Times New Roman"/>
                <w:color w:val="000000"/>
                <w:sz w:val="24"/>
                <w:szCs w:val="24"/>
              </w:rPr>
            </w:pPr>
            <w:r>
              <w:rPr>
                <w:rFonts w:ascii="Times New Roman" w:hAnsi="Times New Roman" w:cs="Times New Roman"/>
                <w:color w:val="000000"/>
                <w:sz w:val="24"/>
                <w:szCs w:val="24"/>
              </w:rPr>
              <w:t>у</w:t>
            </w:r>
            <w:bookmarkStart w:id="0" w:name="_GoBack"/>
            <w:bookmarkEnd w:id="0"/>
            <w:r>
              <w:rPr>
                <w:rFonts w:ascii="Times New Roman" w:hAnsi="Times New Roman" w:cs="Times New Roman"/>
                <w:color w:val="000000"/>
                <w:sz w:val="24"/>
                <w:szCs w:val="24"/>
              </w:rPr>
              <w:t>л. Леонова, 6</w:t>
            </w:r>
          </w:p>
        </w:tc>
        <w:tc>
          <w:tcPr>
            <w:tcW w:w="1276" w:type="dxa"/>
            <w:tcBorders>
              <w:top w:val="single" w:sz="4" w:space="0" w:color="auto"/>
              <w:left w:val="nil"/>
              <w:bottom w:val="single" w:sz="4" w:space="0" w:color="auto"/>
              <w:right w:val="single" w:sz="4" w:space="0" w:color="auto"/>
            </w:tcBorders>
            <w:shd w:val="clear" w:color="000000" w:fill="FFFFFF"/>
          </w:tcPr>
          <w:p w:rsidR="00CB33A6" w:rsidRPr="000A3BA3" w:rsidRDefault="00CB33A6" w:rsidP="000A3BA3">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843" w:type="dxa"/>
            <w:tcBorders>
              <w:top w:val="single" w:sz="4" w:space="0" w:color="auto"/>
              <w:left w:val="nil"/>
              <w:bottom w:val="single" w:sz="4" w:space="0" w:color="auto"/>
              <w:right w:val="single" w:sz="4" w:space="0" w:color="auto"/>
            </w:tcBorders>
            <w:shd w:val="clear" w:color="000000" w:fill="FFFFFF"/>
          </w:tcPr>
          <w:p w:rsidR="00CB33A6" w:rsidRPr="000A3BA3" w:rsidRDefault="00CB33A6" w:rsidP="000A3BA3">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Автокофейня</w:t>
            </w:r>
            <w:proofErr w:type="spellEnd"/>
          </w:p>
        </w:tc>
        <w:tc>
          <w:tcPr>
            <w:tcW w:w="2409" w:type="dxa"/>
            <w:tcBorders>
              <w:top w:val="single" w:sz="4" w:space="0" w:color="auto"/>
              <w:left w:val="single" w:sz="4" w:space="0" w:color="auto"/>
              <w:bottom w:val="single" w:sz="4" w:space="0" w:color="auto"/>
              <w:right w:val="single" w:sz="4" w:space="0" w:color="auto"/>
            </w:tcBorders>
            <w:shd w:val="clear" w:color="000000" w:fill="FFFFFF"/>
          </w:tcPr>
          <w:p w:rsidR="00CB33A6" w:rsidRPr="000A3BA3" w:rsidRDefault="00CB33A6" w:rsidP="000A3BA3">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Реализация кофе</w:t>
            </w:r>
          </w:p>
        </w:tc>
      </w:tr>
    </w:tbl>
    <w:p w:rsidR="002838FD" w:rsidRDefault="002838FD" w:rsidP="005362A2">
      <w:pPr>
        <w:suppressAutoHyphens/>
        <w:spacing w:after="0" w:line="200" w:lineRule="atLeast"/>
        <w:ind w:firstLine="705"/>
        <w:jc w:val="both"/>
        <w:rPr>
          <w:rFonts w:ascii="Times New Roman" w:eastAsia="Times New Roman" w:hAnsi="Times New Roman" w:cs="Times New Roman"/>
          <w:b/>
          <w:sz w:val="24"/>
          <w:szCs w:val="24"/>
          <w:lang w:eastAsia="zh-CN"/>
        </w:rPr>
      </w:pP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sz w:val="24"/>
          <w:szCs w:val="24"/>
          <w:lang w:eastAsia="zh-CN"/>
        </w:rPr>
        <w:t>Начало</w:t>
      </w:r>
      <w:r w:rsidRPr="005362A2">
        <w:rPr>
          <w:rFonts w:ascii="Times New Roman" w:eastAsia="Times New Roman" w:hAnsi="Times New Roman" w:cs="Times New Roman"/>
          <w:b/>
          <w:color w:val="000000"/>
          <w:sz w:val="24"/>
          <w:szCs w:val="24"/>
          <w:lang w:eastAsia="zh-CN"/>
        </w:rPr>
        <w:t xml:space="preserve"> и окончание приема заявок на участие в конкурсе: </w:t>
      </w:r>
      <w:r w:rsidRPr="005362A2">
        <w:rPr>
          <w:rFonts w:ascii="Times New Roman" w:eastAsia="Times New Roman" w:hAnsi="Times New Roman" w:cs="Times New Roman"/>
          <w:color w:val="000000"/>
          <w:sz w:val="24"/>
          <w:szCs w:val="24"/>
          <w:lang w:eastAsia="zh-CN"/>
        </w:rPr>
        <w:t xml:space="preserve">с момента опубликования по </w:t>
      </w:r>
      <w:r w:rsidR="007454A7">
        <w:rPr>
          <w:rFonts w:ascii="Times New Roman" w:eastAsia="Times New Roman" w:hAnsi="Times New Roman" w:cs="Times New Roman"/>
          <w:color w:val="000000"/>
          <w:sz w:val="24"/>
          <w:szCs w:val="24"/>
          <w:lang w:eastAsia="zh-CN"/>
        </w:rPr>
        <w:t>16</w:t>
      </w:r>
      <w:r w:rsidR="00696044">
        <w:rPr>
          <w:rFonts w:ascii="Times New Roman" w:eastAsia="Times New Roman" w:hAnsi="Times New Roman" w:cs="Times New Roman"/>
          <w:color w:val="000000"/>
          <w:sz w:val="24"/>
          <w:szCs w:val="24"/>
          <w:lang w:eastAsia="zh-CN"/>
        </w:rPr>
        <w:t>.10</w:t>
      </w:r>
      <w:r w:rsidR="003F1D4F">
        <w:rPr>
          <w:rFonts w:ascii="Times New Roman" w:eastAsia="Times New Roman" w:hAnsi="Times New Roman" w:cs="Times New Roman"/>
          <w:color w:val="000000"/>
          <w:sz w:val="24"/>
          <w:szCs w:val="24"/>
          <w:lang w:eastAsia="zh-CN"/>
        </w:rPr>
        <w:t>.2019</w:t>
      </w:r>
      <w:r w:rsidR="008B5B3B">
        <w:rPr>
          <w:rFonts w:ascii="Times New Roman" w:eastAsia="Times New Roman" w:hAnsi="Times New Roman" w:cs="Times New Roman"/>
          <w:color w:val="000000"/>
          <w:sz w:val="24"/>
          <w:szCs w:val="24"/>
          <w:lang w:eastAsia="zh-CN"/>
        </w:rPr>
        <w:t xml:space="preserve"> </w:t>
      </w:r>
      <w:r w:rsidRPr="005362A2">
        <w:rPr>
          <w:rFonts w:ascii="Times New Roman" w:eastAsia="Times New Roman" w:hAnsi="Times New Roman" w:cs="Times New Roman"/>
          <w:color w:val="000000"/>
          <w:sz w:val="24"/>
          <w:szCs w:val="24"/>
          <w:lang w:eastAsia="zh-CN"/>
        </w:rPr>
        <w:t>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Место получения информации об условиях Конкурса</w:t>
      </w:r>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w:t>
      </w:r>
      <w:r w:rsidR="003F1D4F">
        <w:rPr>
          <w:rFonts w:ascii="Times New Roman" w:eastAsia="Times New Roman" w:hAnsi="Times New Roman" w:cs="Times New Roman"/>
          <w:color w:val="000000"/>
          <w:sz w:val="24"/>
          <w:szCs w:val="24"/>
          <w:lang w:eastAsia="zh-CN"/>
        </w:rPr>
        <w:t>.Штыба</w:t>
      </w:r>
      <w:proofErr w:type="spellEnd"/>
      <w:r w:rsidR="003F1D4F">
        <w:rPr>
          <w:rFonts w:ascii="Times New Roman" w:eastAsia="Times New Roman" w:hAnsi="Times New Roman" w:cs="Times New Roman"/>
          <w:color w:val="000000"/>
          <w:sz w:val="24"/>
          <w:szCs w:val="24"/>
          <w:lang w:eastAsia="zh-CN"/>
        </w:rPr>
        <w:t>, 2, 3 этаж, кабинет № 308</w:t>
      </w:r>
      <w:r w:rsidRPr="005362A2">
        <w:rPr>
          <w:rFonts w:ascii="Times New Roman" w:eastAsia="Times New Roman" w:hAnsi="Times New Roman" w:cs="Times New Roman"/>
          <w:color w:val="000000"/>
          <w:sz w:val="24"/>
          <w:szCs w:val="24"/>
          <w:lang w:eastAsia="zh-CN"/>
        </w:rPr>
        <w:t>, с 10 ч. 00 мин. до 17 ч.</w:t>
      </w:r>
      <w:r w:rsidR="00810CE4">
        <w:rPr>
          <w:rFonts w:ascii="Times New Roman" w:eastAsia="Times New Roman" w:hAnsi="Times New Roman" w:cs="Times New Roman"/>
          <w:color w:val="000000"/>
          <w:sz w:val="24"/>
          <w:szCs w:val="24"/>
          <w:lang w:eastAsia="zh-CN"/>
        </w:rPr>
        <w:t xml:space="preserve"> 00 мин. ежедневно, тел.70-76-05</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Заявки принимаются: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 30</w:t>
      </w:r>
      <w:r w:rsidR="003F1D4F">
        <w:rPr>
          <w:rFonts w:ascii="Times New Roman" w:eastAsia="Times New Roman" w:hAnsi="Times New Roman" w:cs="Times New Roman"/>
          <w:color w:val="000000"/>
          <w:sz w:val="24"/>
          <w:szCs w:val="24"/>
          <w:lang w:eastAsia="zh-CN"/>
        </w:rPr>
        <w:t>8, с 10 ч. 00 мин. до 18</w:t>
      </w:r>
      <w:r w:rsidRPr="005362A2">
        <w:rPr>
          <w:rFonts w:ascii="Times New Roman" w:eastAsia="Times New Roman" w:hAnsi="Times New Roman" w:cs="Times New Roman"/>
          <w:color w:val="000000"/>
          <w:sz w:val="24"/>
          <w:szCs w:val="24"/>
          <w:lang w:eastAsia="zh-CN"/>
        </w:rPr>
        <w:t xml:space="preserve"> ч. 00 мин. ежедневно.</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Время и место проведения конкурса:</w:t>
      </w:r>
      <w:r w:rsidR="00696044">
        <w:rPr>
          <w:rFonts w:ascii="Times New Roman" w:eastAsia="Times New Roman" w:hAnsi="Times New Roman" w:cs="Times New Roman"/>
          <w:color w:val="000000"/>
          <w:sz w:val="24"/>
          <w:szCs w:val="24"/>
          <w:lang w:eastAsia="zh-CN"/>
        </w:rPr>
        <w:t xml:space="preserve"> 18</w:t>
      </w:r>
      <w:r w:rsidR="00D13AAE">
        <w:rPr>
          <w:rFonts w:ascii="Times New Roman" w:eastAsia="Times New Roman" w:hAnsi="Times New Roman" w:cs="Times New Roman"/>
          <w:color w:val="000000"/>
          <w:sz w:val="24"/>
          <w:szCs w:val="24"/>
          <w:lang w:eastAsia="zh-CN"/>
        </w:rPr>
        <w:t>.</w:t>
      </w:r>
      <w:r w:rsidR="00696044">
        <w:rPr>
          <w:rFonts w:ascii="Times New Roman" w:eastAsia="Times New Roman" w:hAnsi="Times New Roman" w:cs="Times New Roman"/>
          <w:color w:val="000000"/>
          <w:sz w:val="24"/>
          <w:szCs w:val="24"/>
          <w:lang w:eastAsia="zh-CN"/>
        </w:rPr>
        <w:t>10</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 ч. 00 мин.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w:t>
      </w:r>
      <w:r w:rsidR="00696044">
        <w:rPr>
          <w:rFonts w:ascii="Times New Roman" w:eastAsia="Times New Roman" w:hAnsi="Times New Roman" w:cs="Times New Roman"/>
          <w:color w:val="000000"/>
          <w:sz w:val="24"/>
          <w:szCs w:val="24"/>
          <w:lang w:eastAsia="zh-CN"/>
        </w:rPr>
        <w:t xml:space="preserve"> </w:t>
      </w:r>
      <w:r w:rsidRPr="005362A2">
        <w:rPr>
          <w:rFonts w:ascii="Times New Roman" w:eastAsia="Times New Roman" w:hAnsi="Times New Roman" w:cs="Times New Roman"/>
          <w:color w:val="000000"/>
          <w:sz w:val="24"/>
          <w:szCs w:val="24"/>
          <w:lang w:eastAsia="zh-CN"/>
        </w:rPr>
        <w:t>310.</w:t>
      </w:r>
    </w:p>
    <w:p w:rsid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Вскрытие и рассмотрение заявок</w:t>
      </w:r>
      <w:r w:rsidR="00696044">
        <w:rPr>
          <w:rFonts w:ascii="Times New Roman" w:eastAsia="Times New Roman" w:hAnsi="Times New Roman" w:cs="Times New Roman"/>
          <w:color w:val="000000"/>
          <w:sz w:val="24"/>
          <w:szCs w:val="24"/>
          <w:lang w:eastAsia="zh-CN"/>
        </w:rPr>
        <w:t>: 18.10</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11.00.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w:t>
      </w:r>
      <w:r w:rsidR="00696044">
        <w:rPr>
          <w:rFonts w:ascii="Times New Roman" w:eastAsia="Times New Roman" w:hAnsi="Times New Roman" w:cs="Times New Roman"/>
          <w:color w:val="000000"/>
          <w:sz w:val="24"/>
          <w:szCs w:val="24"/>
          <w:lang w:eastAsia="zh-CN"/>
        </w:rPr>
        <w:t xml:space="preserve"> </w:t>
      </w:r>
      <w:r w:rsidRPr="005362A2">
        <w:rPr>
          <w:rFonts w:ascii="Times New Roman" w:eastAsia="Times New Roman" w:hAnsi="Times New Roman" w:cs="Times New Roman"/>
          <w:color w:val="000000"/>
          <w:sz w:val="24"/>
          <w:szCs w:val="24"/>
          <w:lang w:eastAsia="zh-CN"/>
        </w:rPr>
        <w:t>310.</w:t>
      </w: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b/>
          <w:sz w:val="24"/>
          <w:szCs w:val="24"/>
          <w:lang w:eastAsia="ru-RU"/>
        </w:rPr>
        <w:t>Определение победителей Конкурса</w:t>
      </w:r>
      <w:r w:rsidR="00696044">
        <w:rPr>
          <w:rFonts w:ascii="Times New Roman" w:eastAsia="Times New Roman" w:hAnsi="Times New Roman" w:cs="Times New Roman"/>
          <w:sz w:val="24"/>
          <w:szCs w:val="24"/>
          <w:lang w:eastAsia="ru-RU"/>
        </w:rPr>
        <w:t>: 18.10</w:t>
      </w:r>
      <w:r w:rsidR="003F1D4F">
        <w:rPr>
          <w:rFonts w:ascii="Times New Roman" w:eastAsia="Times New Roman" w:hAnsi="Times New Roman" w:cs="Times New Roman"/>
          <w:sz w:val="24"/>
          <w:szCs w:val="24"/>
          <w:lang w:eastAsia="ru-RU"/>
        </w:rPr>
        <w:t>.2019</w:t>
      </w:r>
      <w:r w:rsidR="00E2029A">
        <w:rPr>
          <w:rFonts w:ascii="Times New Roman" w:eastAsia="Times New Roman" w:hAnsi="Times New Roman" w:cs="Times New Roman"/>
          <w:sz w:val="24"/>
          <w:szCs w:val="24"/>
          <w:lang w:eastAsia="ru-RU"/>
        </w:rPr>
        <w:t xml:space="preserve"> г.</w:t>
      </w:r>
    </w:p>
    <w:p w:rsidR="008B5B3B" w:rsidRPr="005362A2" w:rsidRDefault="008B5B3B" w:rsidP="005362A2">
      <w:pPr>
        <w:suppressAutoHyphens/>
        <w:spacing w:after="0" w:line="200" w:lineRule="atLeast"/>
        <w:ind w:firstLine="705"/>
        <w:jc w:val="both"/>
        <w:rPr>
          <w:rFonts w:ascii="Times New Roman" w:eastAsia="Times New Roman" w:hAnsi="Times New Roman" w:cs="Times New Roman"/>
          <w:sz w:val="24"/>
          <w:szCs w:val="24"/>
          <w:lang w:eastAsia="ru-RU"/>
        </w:rPr>
      </w:pP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ar-SA"/>
        </w:rPr>
      </w:pPr>
      <w:r w:rsidRPr="005362A2">
        <w:rPr>
          <w:rFonts w:ascii="Times New Roman" w:eastAsia="Times New Roman" w:hAnsi="Times New Roman" w:cs="Times New Roman"/>
          <w:color w:val="000000"/>
          <w:sz w:val="24"/>
          <w:szCs w:val="24"/>
          <w:lang w:eastAsia="zh-CN"/>
        </w:rPr>
        <w:t xml:space="preserve">Порядок организации конкурса утвержден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w:t>
      </w:r>
      <w:r w:rsidRPr="005362A2">
        <w:rPr>
          <w:rFonts w:ascii="Times New Roman" w:eastAsia="Times New Roman" w:hAnsi="Times New Roman" w:cs="Times New Roman"/>
          <w:sz w:val="24"/>
          <w:szCs w:val="24"/>
          <w:lang w:eastAsia="ru-RU"/>
        </w:rPr>
        <w:lastRenderedPageBreak/>
        <w:t xml:space="preserve">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нестационарных торговых объектов, расположенных на территории муниципального образования город Владикавказа»</w:t>
      </w:r>
    </w:p>
    <w:p w:rsidR="00FF7D70" w:rsidRDefault="00FF7D70" w:rsidP="005362A2">
      <w:pPr>
        <w:suppressAutoHyphens/>
        <w:spacing w:after="0" w:line="200" w:lineRule="atLeast"/>
        <w:ind w:firstLine="705"/>
        <w:jc w:val="both"/>
        <w:rPr>
          <w:rFonts w:ascii="Times New Roman" w:eastAsia="Times New Roman" w:hAnsi="Times New Roman" w:cs="Times New Roman"/>
          <w:sz w:val="24"/>
          <w:szCs w:val="24"/>
          <w:lang w:eastAsia="ar-SA"/>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362A2">
        <w:rPr>
          <w:rFonts w:ascii="Times New Roman" w:eastAsia="Times New Roman" w:hAnsi="Times New Roman" w:cs="Times New Roman"/>
          <w:bCs/>
          <w:sz w:val="24"/>
          <w:szCs w:val="24"/>
          <w:lang w:eastAsia="ru-RU"/>
        </w:rPr>
        <w:t>Порядок организации конкурса</w:t>
      </w:r>
    </w:p>
    <w:p w:rsidR="005362A2" w:rsidRPr="005362A2" w:rsidRDefault="005362A2" w:rsidP="005362A2">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1. В Конкурсе вправе принимать участие индивидуальные предприниматели и юридические лица (далее - заявители), подавшие </w:t>
      </w:r>
      <w:hyperlink r:id="rId7"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о предоставлении права на размещение НТО по форме согласно приложению №</w:t>
      </w:r>
      <w:r w:rsidR="00C06879">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4"/>
          <w:szCs w:val="24"/>
          <w:lang w:eastAsia="ru-RU"/>
        </w:rPr>
        <w:t>1 к настоящему извещению с приложением документов, указанных в</w:t>
      </w:r>
      <w:r w:rsidRPr="005362A2">
        <w:rPr>
          <w:rFonts w:ascii="Times New Roman" w:eastAsia="Calibri" w:hAnsi="Times New Roman" w:cs="Times New Roman"/>
          <w:sz w:val="24"/>
          <w:szCs w:val="24"/>
        </w:rPr>
        <w:t xml:space="preserve"> 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88"/>
      <w:bookmarkEnd w:id="1"/>
      <w:r w:rsidRPr="005362A2">
        <w:rPr>
          <w:rFonts w:ascii="Times New Roman" w:eastAsia="Times New Roman" w:hAnsi="Times New Roman" w:cs="Times New Roman"/>
          <w:sz w:val="24"/>
          <w:szCs w:val="24"/>
          <w:lang w:eastAsia="ru-RU"/>
        </w:rPr>
        <w:t xml:space="preserve">2. Кандидаты на участие в конкурсе представляют </w:t>
      </w:r>
      <w:hyperlink r:id="rId8"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а также документов, содержащих сведения, подтверждающие соответствие заявителя конкурсным условиям: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890"/>
        <w:gridCol w:w="4553"/>
      </w:tblGrid>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N п/п</w:t>
            </w:r>
          </w:p>
        </w:tc>
        <w:tc>
          <w:tcPr>
            <w:tcW w:w="3890"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Наименование конкурсного условия</w:t>
            </w:r>
          </w:p>
        </w:tc>
        <w:tc>
          <w:tcPr>
            <w:tcW w:w="4553"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Документы, содержащие сведения, подтверждающие соответствие участника конкурсным условиям</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Архитектурные</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2.</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Количество рабочих мест, которые будут использованы в случае размещения нестационарного объекта</w:t>
            </w:r>
          </w:p>
        </w:tc>
        <w:tc>
          <w:tcPr>
            <w:tcW w:w="4553"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Трудовые договоры; штатное расписание с указанием заработной платы; уровень среднемесячной заработной платы списочного состава работников</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3.</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Опыт работы заявителя в сфере торговли или оказания услуг</w:t>
            </w:r>
          </w:p>
        </w:tc>
        <w:tc>
          <w:tcPr>
            <w:tcW w:w="4553"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 xml:space="preserve">Копии благодарностей, наград, наличие рекомендаций общественных организаций, объединений предпринимателей, опыт работы в сфере торговли </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4.</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Поддержка местных товаропроизводителей и качество обслуживания населения</w:t>
            </w:r>
          </w:p>
        </w:tc>
        <w:tc>
          <w:tcPr>
            <w:tcW w:w="4553" w:type="dxa"/>
          </w:tcPr>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 xml:space="preserve">Накладные, счета-фактуры; договоры, заключенные с местными производителями,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w:t>
            </w:r>
            <w:r w:rsidRPr="009D74F7">
              <w:rPr>
                <w:rFonts w:ascii="Times New Roman" w:eastAsia="Times New Roman" w:hAnsi="Times New Roman" w:cs="Times New Roman"/>
                <w:szCs w:val="24"/>
                <w:lang w:eastAsia="ru-RU"/>
              </w:rPr>
              <w:lastRenderedPageBreak/>
              <w:t>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p>
        </w:tc>
      </w:tr>
      <w:tr w:rsidR="005362A2" w:rsidRPr="005362A2" w:rsidTr="00391775">
        <w:tblPrEx>
          <w:tblBorders>
            <w:insideH w:val="nil"/>
          </w:tblBorders>
        </w:tblPrEx>
        <w:tc>
          <w:tcPr>
            <w:tcW w:w="629"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lastRenderedPageBreak/>
              <w:t>5.</w:t>
            </w:r>
          </w:p>
        </w:tc>
        <w:tc>
          <w:tcPr>
            <w:tcW w:w="3890"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w:t>
            </w:r>
            <w:proofErr w:type="gramStart"/>
            <w:r w:rsidRPr="009D74F7">
              <w:rPr>
                <w:rFonts w:ascii="Times New Roman" w:eastAsia="Times New Roman" w:hAnsi="Times New Roman" w:cs="Times New Roman"/>
                <w:szCs w:val="24"/>
                <w:lang w:eastAsia="ru-RU"/>
              </w:rPr>
              <w:t>по</w:t>
            </w:r>
            <w:proofErr w:type="gramEnd"/>
            <w:r w:rsidRPr="009D74F7">
              <w:rPr>
                <w:rFonts w:ascii="Times New Roman" w:eastAsia="Times New Roman" w:hAnsi="Times New Roman" w:cs="Times New Roman"/>
                <w:szCs w:val="24"/>
                <w:lang w:eastAsia="ru-RU"/>
              </w:rPr>
              <w:t xml:space="preserve"> форме согласно приложению 4 к настоящему положению)</w:t>
            </w:r>
          </w:p>
        </w:tc>
        <w:tc>
          <w:tcPr>
            <w:tcW w:w="4553"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Предложение о цене договора о размещении НТО в сторону увеличения от базового размера финансового предложения</w:t>
            </w:r>
          </w:p>
        </w:tc>
      </w:tr>
    </w:tbl>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20"/>
      <w:bookmarkEnd w:id="2"/>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Управление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выписки</w:t>
      </w:r>
      <w:proofErr w:type="gramEnd"/>
      <w:r w:rsidRPr="005362A2">
        <w:rPr>
          <w:rFonts w:ascii="Times New Roman" w:eastAsia="Times New Roman" w:hAnsi="Times New Roman" w:cs="Times New Roman"/>
          <w:sz w:val="24"/>
          <w:szCs w:val="24"/>
          <w:lang w:eastAsia="ru-RU"/>
        </w:rPr>
        <w:t xml:space="preserve">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справки</w:t>
      </w:r>
      <w:proofErr w:type="gramEnd"/>
      <w:r w:rsidRPr="005362A2">
        <w:rPr>
          <w:rFonts w:ascii="Times New Roman" w:eastAsia="Times New Roman" w:hAnsi="Times New Roman" w:cs="Times New Roman"/>
          <w:sz w:val="24"/>
          <w:szCs w:val="24"/>
          <w:lang w:eastAsia="ru-RU"/>
        </w:rPr>
        <w:t xml:space="preserve"> налогового органа об исполнении налогоплательщиком обязанности по уплате налогов, сборов, страховых взносов, пеней налоговых санкций, не более чем за 30 дней до дня объявления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Участник Конкурса вправе самостоятельно представить документы, указанные в </w:t>
      </w:r>
      <w:r w:rsidRPr="005362A2">
        <w:rPr>
          <w:rFonts w:ascii="Times New Roman" w:eastAsia="Calibri" w:hAnsi="Times New Roman" w:cs="Times New Roman"/>
          <w:sz w:val="24"/>
          <w:szCs w:val="24"/>
        </w:rPr>
        <w:t xml:space="preserve">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Заявка является документом, выражающим намерение заявителя принять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 Заявитель имеет право отозвать поданную заявку не позднее чем за 3 календарных дня до дня проведения конкурсной процедуры, уведомив Управление в письменной форме.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26"/>
      <w:bookmarkEnd w:id="3"/>
      <w:r w:rsidRPr="005362A2">
        <w:rPr>
          <w:rFonts w:ascii="Times New Roman" w:eastAsia="Times New Roman" w:hAnsi="Times New Roman" w:cs="Times New Roman"/>
          <w:sz w:val="24"/>
          <w:szCs w:val="24"/>
          <w:lang w:eastAsia="ru-RU"/>
        </w:rPr>
        <w:t>6.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представляются в запечатанном конверте, на котором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наименование</w:t>
      </w:r>
      <w:proofErr w:type="gramEnd"/>
      <w:r w:rsidRPr="005362A2">
        <w:rPr>
          <w:rFonts w:ascii="Times New Roman" w:eastAsia="Times New Roman" w:hAnsi="Times New Roman" w:cs="Times New Roman"/>
          <w:sz w:val="24"/>
          <w:szCs w:val="24"/>
          <w:lang w:eastAsia="ru-RU"/>
        </w:rPr>
        <w:t xml:space="preserve">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наименование</w:t>
      </w:r>
      <w:proofErr w:type="gramEnd"/>
      <w:r w:rsidRPr="005362A2">
        <w:rPr>
          <w:rFonts w:ascii="Times New Roman" w:eastAsia="Times New Roman" w:hAnsi="Times New Roman" w:cs="Times New Roman"/>
          <w:sz w:val="24"/>
          <w:szCs w:val="24"/>
          <w:lang w:eastAsia="ru-RU"/>
        </w:rPr>
        <w:t xml:space="preserve"> юридического лица, фамилия, имя и отчество индивидуального предпринимателя;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ассортимент</w:t>
      </w:r>
      <w:proofErr w:type="gramEnd"/>
      <w:r w:rsidRPr="005362A2">
        <w:rPr>
          <w:rFonts w:ascii="Times New Roman" w:eastAsia="Times New Roman" w:hAnsi="Times New Roman" w:cs="Times New Roman"/>
          <w:sz w:val="24"/>
          <w:szCs w:val="24"/>
          <w:lang w:eastAsia="ru-RU"/>
        </w:rPr>
        <w:t xml:space="preserve"> товаров;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адреса</w:t>
      </w:r>
      <w:proofErr w:type="gramEnd"/>
      <w:r w:rsidRPr="005362A2">
        <w:rPr>
          <w:rFonts w:ascii="Times New Roman" w:eastAsia="Times New Roman" w:hAnsi="Times New Roman" w:cs="Times New Roman"/>
          <w:sz w:val="24"/>
          <w:szCs w:val="24"/>
          <w:lang w:eastAsia="ru-RU"/>
        </w:rPr>
        <w:t xml:space="preserve"> размещения НТО, по которым подается заявка, в соответствии со Схемой,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конверте не допускается наличие признаков повреждений. В случае их выявления заявка и конверт с документами подлежат возврату.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Представленные на участие в Конкурсе документы заявителю не возвращаются.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7.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9" w:history="1">
        <w:r w:rsidRPr="005362A2">
          <w:rPr>
            <w:rFonts w:ascii="Times New Roman" w:eastAsia="Times New Roman" w:hAnsi="Times New Roman" w:cs="Times New Roman"/>
            <w:sz w:val="24"/>
            <w:szCs w:val="24"/>
            <w:lang w:eastAsia="ru-RU"/>
          </w:rPr>
          <w:t>Кодексом</w:t>
        </w:r>
      </w:hyperlink>
      <w:r w:rsidRPr="005362A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8. Заявителю отказывается в допуске к участию в Конкурсе в случае: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lastRenderedPageBreak/>
        <w:t>непредставления</w:t>
      </w:r>
      <w:proofErr w:type="gramEnd"/>
      <w:r w:rsidRPr="005362A2">
        <w:rPr>
          <w:rFonts w:ascii="Times New Roman" w:eastAsia="Times New Roman" w:hAnsi="Times New Roman" w:cs="Times New Roman"/>
          <w:sz w:val="24"/>
          <w:szCs w:val="24"/>
          <w:lang w:eastAsia="ru-RU"/>
        </w:rPr>
        <w:t xml:space="preserve"> документов на участие в Конкурсе, предусмотренных </w:t>
      </w:r>
      <w:r w:rsidRPr="005362A2">
        <w:rPr>
          <w:rFonts w:ascii="Times New Roman" w:eastAsia="Calibri" w:hAnsi="Times New Roman" w:cs="Times New Roman"/>
          <w:sz w:val="24"/>
          <w:szCs w:val="24"/>
        </w:rPr>
        <w:t xml:space="preserve">пунктом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наличия</w:t>
      </w:r>
      <w:proofErr w:type="gramEnd"/>
      <w:r w:rsidRPr="005362A2">
        <w:rPr>
          <w:rFonts w:ascii="Times New Roman" w:eastAsia="Times New Roman" w:hAnsi="Times New Roman" w:cs="Times New Roman"/>
          <w:sz w:val="24"/>
          <w:szCs w:val="24"/>
          <w:lang w:eastAsia="ru-RU"/>
        </w:rPr>
        <w:t xml:space="preserve"> ложных данных в документах, представленных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наличия</w:t>
      </w:r>
      <w:proofErr w:type="gramEnd"/>
      <w:r w:rsidRPr="005362A2">
        <w:rPr>
          <w:rFonts w:ascii="Times New Roman" w:eastAsia="Times New Roman" w:hAnsi="Times New Roman" w:cs="Times New Roman"/>
          <w:sz w:val="24"/>
          <w:szCs w:val="24"/>
          <w:lang w:eastAsia="ru-RU"/>
        </w:rPr>
        <w:t xml:space="preserve"> просроченной задолженности по уплате налогов, сборов, страховых взносов и налоговых санкций;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неисполнения</w:t>
      </w:r>
      <w:proofErr w:type="gramEnd"/>
      <w:r w:rsidRPr="005362A2">
        <w:rPr>
          <w:rFonts w:ascii="Times New Roman" w:eastAsia="Times New Roman" w:hAnsi="Times New Roman" w:cs="Times New Roman"/>
          <w:sz w:val="24"/>
          <w:szCs w:val="24"/>
          <w:lang w:eastAsia="ru-RU"/>
        </w:rPr>
        <w:t xml:space="preserve"> требований, предъявляемых к оформлению документации, установленных </w:t>
      </w:r>
      <w:r w:rsidRPr="005362A2">
        <w:rPr>
          <w:rFonts w:ascii="Times New Roman" w:eastAsia="Calibri" w:hAnsi="Times New Roman" w:cs="Times New Roman"/>
          <w:sz w:val="24"/>
          <w:szCs w:val="24"/>
        </w:rPr>
        <w:t xml:space="preserve">пунктом 6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suppressAutoHyphens/>
        <w:spacing w:after="0" w:line="240" w:lineRule="auto"/>
        <w:ind w:firstLine="540"/>
        <w:jc w:val="both"/>
        <w:rPr>
          <w:rFonts w:ascii="Times New Roman" w:eastAsia="Times New Roman" w:hAnsi="Times New Roman" w:cs="Calibri"/>
          <w:b/>
          <w:color w:val="000000"/>
          <w:sz w:val="28"/>
          <w:szCs w:val="28"/>
          <w:lang w:eastAsia="ar-SA"/>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Определение победителей.</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1.Конкурсная комиссия определяет победителей в день проведения Конкурса путем сопоставления и оценки заявок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Победителем Конкурса признается участник, который по решению конкурсной комиссии набрал максимальное количество баллов.</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 Принятие решения по единственной заявке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Победителем объявляется единственный участник Конкурса.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Право на размещение НТО не может быть предоставлено участникам Конкурса, единственным заявителям в случае, если: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адреса</w:t>
      </w:r>
      <w:proofErr w:type="gramEnd"/>
      <w:r w:rsidRPr="005362A2">
        <w:rPr>
          <w:rFonts w:ascii="Times New Roman" w:eastAsia="Times New Roman" w:hAnsi="Times New Roman" w:cs="Times New Roman"/>
          <w:sz w:val="24"/>
          <w:szCs w:val="24"/>
          <w:lang w:eastAsia="ru-RU"/>
        </w:rPr>
        <w:t>, указанные в заявке, отсутствуют в Схеме,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финансовое</w:t>
      </w:r>
      <w:proofErr w:type="gramEnd"/>
      <w:r w:rsidRPr="005362A2">
        <w:rPr>
          <w:rFonts w:ascii="Times New Roman" w:eastAsia="Times New Roman" w:hAnsi="Times New Roman" w:cs="Times New Roman"/>
          <w:sz w:val="24"/>
          <w:szCs w:val="24"/>
          <w:lang w:eastAsia="ru-RU"/>
        </w:rPr>
        <w:t xml:space="preserve"> предложение за право заключения договора о размещении НТО участника Конкурса, оформленное на бланке, утвержденном данным постановлением отсутствует, либо сумма меньше стартового размера финансового предложения за право заключения договора о размещение НТО на территории </w:t>
      </w:r>
      <w:proofErr w:type="spellStart"/>
      <w:r w:rsidRPr="005362A2">
        <w:rPr>
          <w:rFonts w:ascii="Times New Roman" w:eastAsia="Times New Roman" w:hAnsi="Times New Roman" w:cs="Times New Roman"/>
          <w:sz w:val="24"/>
          <w:szCs w:val="24"/>
          <w:lang w:eastAsia="ru-RU"/>
        </w:rPr>
        <w:t>г.Владикавказа</w:t>
      </w:r>
      <w:proofErr w:type="spellEnd"/>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в</w:t>
      </w:r>
      <w:proofErr w:type="gramEnd"/>
      <w:r w:rsidRPr="005362A2">
        <w:rPr>
          <w:rFonts w:ascii="Times New Roman" w:eastAsia="Times New Roman" w:hAnsi="Times New Roman" w:cs="Times New Roman"/>
          <w:sz w:val="24"/>
          <w:szCs w:val="24"/>
          <w:lang w:eastAsia="ru-RU"/>
        </w:rPr>
        <w:t xml:space="preserve"> случае если в графе "финансовое предложение предпринимателя" в бланке финансового предложения за право заключения договора о размещении нестационарного торгового объекта, отсутствует финансовое предложение участника Конкурса за право заключения договора о размещении НТО.</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В случае,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5.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муниципального образования </w:t>
      </w:r>
      <w:proofErr w:type="spellStart"/>
      <w:r w:rsidRPr="005362A2">
        <w:rPr>
          <w:rFonts w:ascii="Times New Roman" w:eastAsia="Times New Roman" w:hAnsi="Times New Roman" w:cs="Times New Roman"/>
          <w:sz w:val="24"/>
          <w:szCs w:val="24"/>
          <w:lang w:eastAsia="ru-RU"/>
        </w:rPr>
        <w:t>г.Владикавказ</w:t>
      </w:r>
      <w:proofErr w:type="spellEnd"/>
      <w:r w:rsidRPr="005362A2">
        <w:rPr>
          <w:rFonts w:ascii="Times New Roman" w:eastAsia="Times New Roman" w:hAnsi="Times New Roman" w:cs="Times New Roman"/>
          <w:sz w:val="24"/>
          <w:szCs w:val="24"/>
          <w:lang w:eastAsia="ru-RU"/>
        </w:rPr>
        <w:t xml:space="preserve"> в течение 5 рабочих дней со дня подписания протокола оценки и сопоставления заявок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6. Решение конкурсной комиссии об определении победителя Конкурса может быть оспорено заинтересованными лицами в судебном порядке.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Процедура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архитектурно</w:t>
      </w:r>
      <w:proofErr w:type="gramEnd"/>
      <w:r w:rsidRPr="005362A2">
        <w:rPr>
          <w:rFonts w:ascii="Times New Roman" w:eastAsia="Times New Roman" w:hAnsi="Times New Roman" w:cs="Times New Roman"/>
          <w:sz w:val="24"/>
          <w:szCs w:val="24"/>
          <w:lang w:eastAsia="ru-RU"/>
        </w:rPr>
        <w:t>-художественное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количество</w:t>
      </w:r>
      <w:proofErr w:type="gramEnd"/>
      <w:r w:rsidRPr="005362A2">
        <w:rPr>
          <w:rFonts w:ascii="Times New Roman" w:eastAsia="Times New Roman" w:hAnsi="Times New Roman" w:cs="Times New Roman"/>
          <w:sz w:val="24"/>
          <w:szCs w:val="24"/>
          <w:lang w:eastAsia="ru-RU"/>
        </w:rPr>
        <w:t xml:space="preserve"> рабочих мест, которые будут использованы в случае размещения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опыт</w:t>
      </w:r>
      <w:proofErr w:type="gramEnd"/>
      <w:r w:rsidRPr="005362A2">
        <w:rPr>
          <w:rFonts w:ascii="Times New Roman" w:eastAsia="Times New Roman" w:hAnsi="Times New Roman" w:cs="Times New Roman"/>
          <w:sz w:val="24"/>
          <w:szCs w:val="24"/>
          <w:lang w:eastAsia="ru-RU"/>
        </w:rPr>
        <w:t xml:space="preserve"> работы заявителя в сфере торговли и оказания услуг;</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качество</w:t>
      </w:r>
      <w:proofErr w:type="gramEnd"/>
      <w:r w:rsidRPr="005362A2">
        <w:rPr>
          <w:rFonts w:ascii="Times New Roman" w:eastAsia="Times New Roman" w:hAnsi="Times New Roman" w:cs="Times New Roman"/>
          <w:sz w:val="24"/>
          <w:szCs w:val="24"/>
          <w:lang w:eastAsia="ru-RU"/>
        </w:rPr>
        <w:t xml:space="preserve"> услуг торговли, услуг общественного питания и бытовых услуг, </w:t>
      </w:r>
      <w:r w:rsidRPr="005362A2">
        <w:rPr>
          <w:rFonts w:ascii="Times New Roman" w:eastAsia="Times New Roman" w:hAnsi="Times New Roman" w:cs="Times New Roman"/>
          <w:sz w:val="24"/>
          <w:szCs w:val="24"/>
          <w:lang w:eastAsia="ru-RU"/>
        </w:rPr>
        <w:lastRenderedPageBreak/>
        <w:t>ассортимент реализуемой продукции, функционально-технологическое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предложение</w:t>
      </w:r>
      <w:proofErr w:type="gramEnd"/>
      <w:r w:rsidRPr="005362A2">
        <w:rPr>
          <w:rFonts w:ascii="Times New Roman" w:eastAsia="Times New Roman" w:hAnsi="Times New Roman" w:cs="Times New Roman"/>
          <w:sz w:val="24"/>
          <w:szCs w:val="24"/>
          <w:lang w:eastAsia="ru-RU"/>
        </w:rPr>
        <w:t xml:space="preserve">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заявителя представляет собой оценку в баллах, получаемую по результатам оценки по критериям.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производится Конкурсной комиссией на основании критериев оценки, их содержания и значимости, установленных настоящим Порядком.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Сумма значимостей критериев оценки заявок, установленных в конкурсной документации, составляет 100 процентов.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R1 + R2 +... + R5,</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где</w:t>
      </w:r>
      <w:proofErr w:type="gramEnd"/>
      <w:r w:rsidRPr="005362A2">
        <w:rPr>
          <w:rFonts w:ascii="Times New Roman" w:eastAsia="Times New Roman" w:hAnsi="Times New Roman" w:cs="Times New Roman"/>
          <w:sz w:val="24"/>
          <w:szCs w:val="24"/>
          <w:lang w:eastAsia="ru-RU"/>
        </w:rPr>
        <w:t xml:space="preserve"> </w:t>
      </w: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итоговый рейтинг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R1, R2, ..., R5 - рейтинг заявки по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R1 = (С1 + С2 + ...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 n х k,</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где</w:t>
      </w:r>
      <w:proofErr w:type="gramEnd"/>
      <w:r w:rsidRPr="005362A2">
        <w:rPr>
          <w:rFonts w:ascii="Times New Roman" w:eastAsia="Times New Roman" w:hAnsi="Times New Roman" w:cs="Times New Roman"/>
          <w:sz w:val="24"/>
          <w:szCs w:val="24"/>
          <w:lang w:eastAsia="ru-RU"/>
        </w:rPr>
        <w:t xml:space="preserve"> С1, С2,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xml:space="preserve"> - оценка в баллах каждого члена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n</w:t>
      </w:r>
      <w:proofErr w:type="gramEnd"/>
      <w:r w:rsidRPr="005362A2">
        <w:rPr>
          <w:rFonts w:ascii="Times New Roman" w:eastAsia="Times New Roman" w:hAnsi="Times New Roman" w:cs="Times New Roman"/>
          <w:sz w:val="24"/>
          <w:szCs w:val="24"/>
          <w:lang w:eastAsia="ru-RU"/>
        </w:rPr>
        <w:t xml:space="preserve"> - количество членов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k</w:t>
      </w:r>
      <w:proofErr w:type="gramEnd"/>
      <w:r w:rsidRPr="005362A2">
        <w:rPr>
          <w:rFonts w:ascii="Times New Roman" w:eastAsia="Times New Roman" w:hAnsi="Times New Roman" w:cs="Times New Roman"/>
          <w:sz w:val="24"/>
          <w:szCs w:val="24"/>
          <w:lang w:eastAsia="ru-RU"/>
        </w:rPr>
        <w:t xml:space="preserve"> - коэффициент значимости.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1: «архитектурно-художественное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30%.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эскиз</w:t>
      </w:r>
      <w:proofErr w:type="gramEnd"/>
      <w:r w:rsidRPr="005362A2">
        <w:rPr>
          <w:rFonts w:ascii="Times New Roman" w:eastAsia="Times New Roman" w:hAnsi="Times New Roman" w:cs="Times New Roman"/>
          <w:sz w:val="24"/>
          <w:szCs w:val="24"/>
          <w:lang w:eastAsia="ru-RU"/>
        </w:rPr>
        <w:t xml:space="preserve"> вывески с указанием наименования и юридического адреса организации, режима работы объекта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1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предложены архитектурно-художественное и конструктивное решения НТО, которые имеют наилучшие эстетические качества, присваивается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заявкам</w:t>
      </w:r>
      <w:proofErr w:type="gramEnd"/>
      <w:r w:rsidRPr="005362A2">
        <w:rPr>
          <w:rFonts w:ascii="Times New Roman" w:eastAsia="Times New Roman" w:hAnsi="Times New Roman" w:cs="Times New Roman"/>
          <w:sz w:val="24"/>
          <w:szCs w:val="24"/>
          <w:lang w:eastAsia="ru-RU"/>
        </w:rPr>
        <w:t xml:space="preserve"> с одинаковым предложением присваивается одинаковое количество </w:t>
      </w:r>
      <w:r w:rsidRPr="005362A2">
        <w:rPr>
          <w:rFonts w:ascii="Times New Roman" w:eastAsia="Times New Roman" w:hAnsi="Times New Roman" w:cs="Times New Roman"/>
          <w:sz w:val="24"/>
          <w:szCs w:val="24"/>
          <w:lang w:eastAsia="ru-RU"/>
        </w:rPr>
        <w:lastRenderedPageBreak/>
        <w:t>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1, определяется как среднее арифметическое оценок в баллах всех членов конкурсной комиссии, умноженное на коэффициент 0,3.</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2: "количество рабочих мест, которые будут использованы в случае размещения нестационарного объекта".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10%.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количество рабочих мест, которые будут использованы в случае размещения НТО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трудовые</w:t>
      </w:r>
      <w:proofErr w:type="gramEnd"/>
      <w:r w:rsidRPr="005362A2">
        <w:rPr>
          <w:rFonts w:ascii="Times New Roman" w:eastAsia="Times New Roman" w:hAnsi="Times New Roman" w:cs="Times New Roman"/>
          <w:sz w:val="24"/>
          <w:szCs w:val="24"/>
          <w:lang w:eastAsia="ru-RU"/>
        </w:rPr>
        <w:t xml:space="preserve"> договоры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штатное</w:t>
      </w:r>
      <w:proofErr w:type="gramEnd"/>
      <w:r w:rsidRPr="005362A2">
        <w:rPr>
          <w:rFonts w:ascii="Times New Roman" w:eastAsia="Times New Roman" w:hAnsi="Times New Roman" w:cs="Times New Roman"/>
          <w:sz w:val="24"/>
          <w:szCs w:val="24"/>
          <w:lang w:eastAsia="ru-RU"/>
        </w:rPr>
        <w:t xml:space="preserve"> расписание с указанием заработной платы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2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3: "Опыт работы заявителя в сфере торговли".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опыт работы в торговле, благодарственные письма, отзывы, награды и прикладывают: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копии</w:t>
      </w:r>
      <w:proofErr w:type="gramEnd"/>
      <w:r w:rsidRPr="005362A2">
        <w:rPr>
          <w:rFonts w:ascii="Times New Roman" w:eastAsia="Times New Roman" w:hAnsi="Times New Roman" w:cs="Times New Roman"/>
          <w:sz w:val="24"/>
          <w:szCs w:val="24"/>
          <w:lang w:eastAsia="ru-RU"/>
        </w:rPr>
        <w:t xml:space="preserve"> благодарностей, наград, наличие рекомендаций общественных организаций, объединений предпринимателей.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3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содержится информация об опыте работы заявителя в сфере торговли до 1 года включительно (до даты размещения информации о проведении настоящего Конкурса), присваивается 1 балл;</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содержится информация об опыте работы заявителя от 1 года 1 дня до 3 лет включительно (до даты размещения информации о проведении настоящего Конкурса), присваивается 2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содержится информация об опыте работы заявителя свыше 3 лет 1 дня (до даты размещения информации о проведении настоящего Конкурса), присваиваются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представлено 5 и более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представлено от 1 до 4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3,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4: «поддержка местных товаропроизводителей и качество обслуживания населения».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прикладывают к заявке документы: накладные, счета-фактуры; договоры, заключенные с поставщиками,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Для оценки заявок по критерию № 4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критерию высокого уровня культуры обслуживания баллы присваиваются следующим образом: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w:t>
      </w:r>
      <w:proofErr w:type="gramEnd"/>
      <w:r w:rsidRPr="005362A2">
        <w:rPr>
          <w:rFonts w:ascii="Times New Roman" w:eastAsia="Times New Roman" w:hAnsi="Times New Roman" w:cs="Times New Roman"/>
          <w:sz w:val="24"/>
          <w:szCs w:val="24"/>
          <w:lang w:eastAsia="ru-RU"/>
        </w:rPr>
        <w:t xml:space="preserve"> наличие в продаже товаров местных производителей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предложено использовать современное технологическое оборудование и инвентарь, обеспечивающие сроки и температурные режимы хранения и реализации товаров (необходимое количество холодильного оборудования, обеспечивающего соблюдение товарного соседства, тепловое оборудование, оборудование для хранения товаров, охлаждаемые прилавки и др.),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4,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5: "предложение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5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 за каждые 10% в сторону увеличения цены договора присваивается по 1 баллу.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5,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оценка</w:t>
      </w:r>
      <w:proofErr w:type="gramEnd"/>
      <w:r w:rsidRPr="005362A2">
        <w:rPr>
          <w:rFonts w:ascii="Times New Roman" w:eastAsia="Times New Roman" w:hAnsi="Times New Roman" w:cs="Times New Roman"/>
          <w:sz w:val="24"/>
          <w:szCs w:val="24"/>
          <w:lang w:eastAsia="ru-RU"/>
        </w:rPr>
        <w:t xml:space="preserve"> в баллах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итоговый</w:t>
      </w:r>
      <w:proofErr w:type="gramEnd"/>
      <w:r w:rsidRPr="005362A2">
        <w:rPr>
          <w:rFonts w:ascii="Times New Roman" w:eastAsia="Times New Roman" w:hAnsi="Times New Roman" w:cs="Times New Roman"/>
          <w:sz w:val="24"/>
          <w:szCs w:val="24"/>
          <w:lang w:eastAsia="ru-RU"/>
        </w:rPr>
        <w:t xml:space="preserve"> рейтинг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итоговый</w:t>
      </w:r>
      <w:proofErr w:type="gramEnd"/>
      <w:r w:rsidRPr="005362A2">
        <w:rPr>
          <w:rFonts w:ascii="Times New Roman" w:eastAsia="Times New Roman" w:hAnsi="Times New Roman" w:cs="Times New Roman"/>
          <w:sz w:val="24"/>
          <w:szCs w:val="24"/>
          <w:lang w:eastAsia="ru-RU"/>
        </w:rPr>
        <w:t xml:space="preserve"> рейтинг каждой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Листы голосования подписываются членами конкурсной комиссии и хранятся организатором Конкурса не менее трех лет.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течение 5 рабочих дней после проведения оценки заявок на участие в Конкурсе.</w:t>
      </w: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1</w:t>
      </w: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Courier New" w:eastAsia="Times New Roman" w:hAnsi="Courier New" w:cs="Courier New"/>
          <w:sz w:val="24"/>
          <w:szCs w:val="24"/>
          <w:lang w:eastAsia="ru-RU"/>
        </w:rPr>
      </w:pPr>
      <w:r w:rsidRPr="005362A2">
        <w:rPr>
          <w:rFonts w:ascii="Times New Roman" w:eastAsia="Times New Roman" w:hAnsi="Times New Roman" w:cs="Times New Roman"/>
          <w:sz w:val="24"/>
          <w:szCs w:val="24"/>
          <w:lang w:eastAsia="ru-RU"/>
        </w:rPr>
        <w:t>В конкурсную комиссию по предоставлению права на размещение НТО на территории города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5362A2">
        <w:rPr>
          <w:rFonts w:ascii="Times New Roman" w:eastAsiaTheme="minorEastAsia" w:hAnsi="Times New Roman" w:cs="Times New Roman"/>
          <w:b/>
          <w:bCs/>
          <w:sz w:val="24"/>
          <w:szCs w:val="24"/>
          <w:lang w:eastAsia="ru-RU"/>
        </w:rPr>
        <w:t>Заявка (заявление)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Заявитель___________________________________________________________________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Адрес местонахождения______________________________________________________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Ф.И.О. руководителя предприятия______________________________________________</w:t>
      </w:r>
    </w:p>
    <w:p w:rsidR="005362A2" w:rsidRPr="005362A2" w:rsidRDefault="00CB33A6"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hyperlink r:id="rId10"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xml:space="preserve"> заявителя ___________________, контактный телефон________________________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ОГРН _____________________________________________________________________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w:t>
      </w:r>
      <w:proofErr w:type="gramStart"/>
      <w:r w:rsidRPr="005362A2">
        <w:rPr>
          <w:rFonts w:ascii="Times New Roman" w:eastAsiaTheme="minorEastAsia" w:hAnsi="Times New Roman" w:cs="Times New Roman"/>
          <w:sz w:val="24"/>
          <w:szCs w:val="24"/>
          <w:lang w:eastAsia="ru-RU"/>
        </w:rPr>
        <w:t>номер</w:t>
      </w:r>
      <w:proofErr w:type="gramEnd"/>
      <w:r w:rsidRPr="005362A2">
        <w:rPr>
          <w:rFonts w:ascii="Times New Roman" w:eastAsiaTheme="minorEastAsia" w:hAnsi="Times New Roman" w:cs="Times New Roman"/>
          <w:sz w:val="24"/>
          <w:szCs w:val="24"/>
          <w:lang w:eastAsia="ru-RU"/>
        </w:rPr>
        <w:t>, дата, кем присвоен)</w:t>
      </w:r>
    </w:p>
    <w:p w:rsidR="005362A2" w:rsidRPr="005362A2" w:rsidRDefault="005362A2" w:rsidP="005362A2">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w:t>
      </w:r>
      <w:proofErr w:type="gramStart"/>
      <w:r w:rsidRPr="005362A2">
        <w:rPr>
          <w:rFonts w:ascii="Times New Roman" w:eastAsiaTheme="minorEastAsia" w:hAnsi="Times New Roman" w:cs="Times New Roman"/>
          <w:sz w:val="24"/>
          <w:szCs w:val="24"/>
          <w:lang w:eastAsia="ru-RU"/>
        </w:rPr>
        <w:t>_</w:t>
      </w:r>
      <w:r w:rsidRPr="005362A2">
        <w:rPr>
          <w:rFonts w:ascii="Times New Roman" w:eastAsiaTheme="minorEastAsia" w:hAnsi="Times New Roman" w:cs="Times New Roman"/>
          <w:sz w:val="20"/>
          <w:szCs w:val="20"/>
          <w:lang w:eastAsia="ru-RU"/>
        </w:rPr>
        <w:t>(</w:t>
      </w:r>
      <w:proofErr w:type="gramEnd"/>
      <w:r w:rsidRPr="005362A2">
        <w:rPr>
          <w:rFonts w:ascii="Times New Roman" w:eastAsiaTheme="minorEastAsia" w:hAnsi="Times New Roman" w:cs="Times New Roman"/>
          <w:sz w:val="20"/>
          <w:szCs w:val="20"/>
          <w:lang w:eastAsia="ru-RU"/>
        </w:rPr>
        <w:t>тип нестационарного торгового объекта: лоток, бахчевой развал, киоск, павильон и т.д.)</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5362A2">
        <w:rPr>
          <w:rFonts w:ascii="Times New Roman" w:eastAsiaTheme="minorEastAsia" w:hAnsi="Times New Roman" w:cs="Times New Roman"/>
          <w:sz w:val="24"/>
          <w:szCs w:val="24"/>
          <w:lang w:eastAsia="ru-RU"/>
        </w:rPr>
        <w:t>для</w:t>
      </w:r>
      <w:proofErr w:type="gramEnd"/>
      <w:r w:rsidRPr="005362A2">
        <w:rPr>
          <w:rFonts w:ascii="Times New Roman" w:eastAsiaTheme="minorEastAsia" w:hAnsi="Times New Roman" w:cs="Times New Roman"/>
          <w:sz w:val="24"/>
          <w:szCs w:val="24"/>
          <w:lang w:eastAsia="ru-RU"/>
        </w:rPr>
        <w:t xml:space="preserve"> осуществления торговой деятельности 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w:t>
      </w:r>
      <w:proofErr w:type="gramStart"/>
      <w:r w:rsidRPr="005362A2">
        <w:rPr>
          <w:rFonts w:ascii="Times New Roman" w:eastAsiaTheme="minorEastAsia" w:hAnsi="Times New Roman" w:cs="Times New Roman"/>
          <w:sz w:val="20"/>
          <w:szCs w:val="20"/>
          <w:lang w:eastAsia="ru-RU"/>
        </w:rPr>
        <w:t>специализация</w:t>
      </w:r>
      <w:proofErr w:type="gramEnd"/>
      <w:r w:rsidRPr="005362A2">
        <w:rPr>
          <w:rFonts w:ascii="Times New Roman" w:eastAsiaTheme="minorEastAsia" w:hAnsi="Times New Roman" w:cs="Times New Roman"/>
          <w:sz w:val="20"/>
          <w:szCs w:val="20"/>
          <w:lang w:eastAsia="ru-RU"/>
        </w:rPr>
        <w:t>: смешанный ассортимент, фрукты, бахчевые культуры т.д.)</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362A2">
        <w:rPr>
          <w:rFonts w:ascii="Times New Roman" w:eastAsiaTheme="minorEastAsia" w:hAnsi="Times New Roman" w:cs="Times New Roman"/>
          <w:sz w:val="24"/>
          <w:szCs w:val="24"/>
          <w:lang w:eastAsia="ru-RU"/>
        </w:rPr>
        <w:t>по</w:t>
      </w:r>
      <w:proofErr w:type="gramEnd"/>
      <w:r w:rsidRPr="005362A2">
        <w:rPr>
          <w:rFonts w:ascii="Times New Roman" w:eastAsiaTheme="minorEastAsia" w:hAnsi="Times New Roman" w:cs="Times New Roman"/>
          <w:sz w:val="24"/>
          <w:szCs w:val="24"/>
          <w:lang w:eastAsia="ru-RU"/>
        </w:rPr>
        <w:t xml:space="preserve"> адресу</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w:t>
      </w:r>
      <w:proofErr w:type="gramStart"/>
      <w:r w:rsidRPr="005362A2">
        <w:rPr>
          <w:rFonts w:ascii="Times New Roman" w:eastAsiaTheme="minorEastAsia" w:hAnsi="Times New Roman" w:cs="Times New Roman"/>
          <w:sz w:val="20"/>
          <w:szCs w:val="20"/>
          <w:lang w:eastAsia="ru-RU"/>
        </w:rPr>
        <w:t>адрес</w:t>
      </w:r>
      <w:proofErr w:type="gramEnd"/>
      <w:r w:rsidRPr="005362A2">
        <w:rPr>
          <w:rFonts w:ascii="Times New Roman" w:eastAsiaTheme="minorEastAsia" w:hAnsi="Times New Roman" w:cs="Times New Roman"/>
          <w:sz w:val="20"/>
          <w:szCs w:val="20"/>
          <w:lang w:eastAsia="ru-RU"/>
        </w:rPr>
        <w:t xml:space="preserve"> месторасположения объекта)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С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утвержденным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 xml:space="preserve">нестационарных торговых объектов, расположенных на территории муниципального образования город Владикавказа», </w:t>
      </w:r>
      <w:r w:rsidRPr="005362A2">
        <w:rPr>
          <w:rFonts w:ascii="Times New Roman" w:eastAsiaTheme="minorEastAsia" w:hAnsi="Times New Roman" w:cs="Times New Roman"/>
          <w:sz w:val="24"/>
          <w:szCs w:val="24"/>
          <w:lang w:eastAsia="ru-RU"/>
        </w:rPr>
        <w:t xml:space="preserve"> ознакомлен(на).</w:t>
      </w:r>
    </w:p>
    <w:p w:rsidR="005362A2" w:rsidRPr="005362A2" w:rsidRDefault="005362A2" w:rsidP="005362A2">
      <w:pPr>
        <w:spacing w:after="0"/>
        <w:ind w:firstLine="720"/>
        <w:jc w:val="both"/>
        <w:rPr>
          <w:rFonts w:ascii="Times New Roman" w:eastAsia="Times New Roman" w:hAnsi="Times New Roman" w:cs="Times New Roman"/>
          <w:sz w:val="24"/>
          <w:szCs w:val="24"/>
        </w:rPr>
      </w:pPr>
      <w:r w:rsidRPr="005362A2">
        <w:rPr>
          <w:rFonts w:ascii="Times New Roman" w:eastAsiaTheme="minorEastAsia" w:hAnsi="Times New Roman" w:cs="Times New Roman"/>
          <w:sz w:val="24"/>
          <w:szCs w:val="24"/>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 в</w:t>
      </w:r>
      <w:r w:rsidRPr="005362A2">
        <w:rPr>
          <w:rFonts w:ascii="Times New Roman" w:eastAsia="Times New Roman" w:hAnsi="Times New Roman" w:cs="Times New Roman"/>
          <w:sz w:val="24"/>
          <w:szCs w:val="24"/>
        </w:rPr>
        <w:t xml:space="preserve">ся информация, </w:t>
      </w:r>
      <w:r w:rsidRPr="005362A2">
        <w:rPr>
          <w:rFonts w:ascii="Times New Roman" w:eastAsia="Times New Roman" w:hAnsi="Times New Roman" w:cs="Times New Roman"/>
          <w:sz w:val="24"/>
          <w:szCs w:val="24"/>
        </w:rPr>
        <w:lastRenderedPageBreak/>
        <w:t xml:space="preserve">содержащаяся в представленных документах или их копиях, является подлинной,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w:t>
      </w:r>
      <w:proofErr w:type="spellStart"/>
      <w:r w:rsidRPr="005362A2">
        <w:rPr>
          <w:rFonts w:ascii="Times New Roman" w:eastAsia="Times New Roman" w:hAnsi="Times New Roman" w:cs="Times New Roman"/>
          <w:sz w:val="24"/>
          <w:szCs w:val="24"/>
        </w:rPr>
        <w:t>г.Владикавказа</w:t>
      </w:r>
      <w:proofErr w:type="spellEnd"/>
      <w:r w:rsidRPr="005362A2">
        <w:rPr>
          <w:rFonts w:ascii="Times New Roman" w:eastAsia="Times New Roman" w:hAnsi="Times New Roman" w:cs="Times New Roman"/>
          <w:sz w:val="24"/>
          <w:szCs w:val="24"/>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5362A2">
          <w:rPr>
            <w:rFonts w:ascii="Times New Roman" w:eastAsiaTheme="minorEastAsia" w:hAnsi="Times New Roman" w:cs="Times New Roman"/>
            <w:bCs/>
            <w:sz w:val="24"/>
            <w:szCs w:val="24"/>
            <w:lang w:eastAsia="ru-RU"/>
          </w:rPr>
          <w:t>положения</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М.П.</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w:t>
      </w:r>
      <w:proofErr w:type="gramStart"/>
      <w:r w:rsidRPr="005362A2">
        <w:rPr>
          <w:rFonts w:ascii="Times New Roman" w:eastAsiaTheme="minorEastAsia" w:hAnsi="Times New Roman" w:cs="Times New Roman"/>
          <w:sz w:val="24"/>
          <w:szCs w:val="24"/>
          <w:lang w:eastAsia="ru-RU"/>
        </w:rPr>
        <w:t>дата</w:t>
      </w:r>
      <w:proofErr w:type="gramEnd"/>
      <w:r w:rsidRPr="005362A2">
        <w:rPr>
          <w:rFonts w:ascii="Times New Roman" w:eastAsiaTheme="minorEastAsia" w:hAnsi="Times New Roman" w:cs="Times New Roman"/>
          <w:sz w:val="24"/>
          <w:szCs w:val="24"/>
          <w:lang w:eastAsia="ru-RU"/>
        </w:rPr>
        <w:t xml:space="preserve"> подачи заявления)             (Ф.И.О., подпись предпринимателя или</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w:t>
      </w:r>
      <w:proofErr w:type="gramStart"/>
      <w:r w:rsidRPr="005362A2">
        <w:rPr>
          <w:rFonts w:ascii="Times New Roman" w:eastAsiaTheme="minorEastAsia" w:hAnsi="Times New Roman" w:cs="Times New Roman"/>
          <w:sz w:val="24"/>
          <w:szCs w:val="24"/>
          <w:lang w:eastAsia="ru-RU"/>
        </w:rPr>
        <w:t>руководителя</w:t>
      </w:r>
      <w:proofErr w:type="gramEnd"/>
      <w:r w:rsidRPr="005362A2">
        <w:rPr>
          <w:rFonts w:ascii="Times New Roman" w:eastAsiaTheme="minorEastAsia" w:hAnsi="Times New Roman" w:cs="Times New Roman"/>
          <w:sz w:val="24"/>
          <w:szCs w:val="24"/>
          <w:lang w:eastAsia="ru-RU"/>
        </w:rPr>
        <w:t xml:space="preserve"> предприятия)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w:t>
      </w:r>
      <w:proofErr w:type="gramStart"/>
      <w:r w:rsidRPr="005362A2">
        <w:rPr>
          <w:rFonts w:ascii="Times New Roman" w:eastAsiaTheme="minorEastAsia" w:hAnsi="Times New Roman" w:cs="Times New Roman"/>
          <w:sz w:val="24"/>
          <w:szCs w:val="24"/>
          <w:lang w:eastAsia="ru-RU"/>
        </w:rPr>
        <w:t>дата</w:t>
      </w:r>
      <w:proofErr w:type="gramEnd"/>
      <w:r w:rsidRPr="005362A2">
        <w:rPr>
          <w:rFonts w:ascii="Times New Roman" w:eastAsiaTheme="minorEastAsia" w:hAnsi="Times New Roman" w:cs="Times New Roman"/>
          <w:sz w:val="24"/>
          <w:szCs w:val="24"/>
          <w:lang w:eastAsia="ru-RU"/>
        </w:rPr>
        <w:t xml:space="preserve"> принятия заявления)             (Ф.И.О., подпись, принявшего заявление)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регистрации ___________</w:t>
      </w: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76263" w:rsidRDefault="00C76263"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2</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62A2">
        <w:rPr>
          <w:rFonts w:ascii="Times New Roman" w:eastAsia="Times New Roman" w:hAnsi="Times New Roman" w:cs="Times New Roman"/>
          <w:b/>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0"/>
          <w:szCs w:val="20"/>
          <w:lang w:eastAsia="ru-RU"/>
        </w:rPr>
        <w:t>(ФИО предпринимателя, наименование юридического лица)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w:t>
      </w:r>
      <w:proofErr w:type="gramEnd"/>
      <w:r w:rsidRPr="005362A2">
        <w:rPr>
          <w:rFonts w:ascii="Times New Roman" w:eastAsia="Times New Roman" w:hAnsi="Times New Roman" w:cs="Times New Roman"/>
          <w:sz w:val="24"/>
          <w:szCs w:val="24"/>
          <w:lang w:eastAsia="ru-RU"/>
        </w:rPr>
        <w:t xml:space="preserve"> размещение 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w:t>
      </w:r>
      <w:proofErr w:type="gramStart"/>
      <w:r w:rsidRPr="005362A2">
        <w:rPr>
          <w:rFonts w:ascii="Times New Roman" w:eastAsia="Times New Roman" w:hAnsi="Times New Roman" w:cs="Times New Roman"/>
          <w:sz w:val="20"/>
          <w:szCs w:val="20"/>
          <w:lang w:eastAsia="ru-RU"/>
        </w:rPr>
        <w:t>тип</w:t>
      </w:r>
      <w:proofErr w:type="gramEnd"/>
      <w:r w:rsidRPr="005362A2">
        <w:rPr>
          <w:rFonts w:ascii="Times New Roman" w:eastAsia="Times New Roman" w:hAnsi="Times New Roman" w:cs="Times New Roman"/>
          <w:sz w:val="20"/>
          <w:szCs w:val="20"/>
          <w:lang w:eastAsia="ru-RU"/>
        </w:rPr>
        <w:t xml:space="preserve"> и специализация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по</w:t>
      </w:r>
      <w:proofErr w:type="gramEnd"/>
      <w:r w:rsidRPr="005362A2">
        <w:rPr>
          <w:rFonts w:ascii="Times New Roman" w:eastAsia="Times New Roman" w:hAnsi="Times New Roman" w:cs="Times New Roman"/>
          <w:sz w:val="24"/>
          <w:szCs w:val="24"/>
          <w:lang w:eastAsia="ru-RU"/>
        </w:rPr>
        <w:t xml:space="preserve"> адресу: 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 xml:space="preserve"> (</w:t>
      </w:r>
      <w:proofErr w:type="gramStart"/>
      <w:r w:rsidRPr="005362A2">
        <w:rPr>
          <w:rFonts w:ascii="Times New Roman" w:eastAsia="Times New Roman" w:hAnsi="Times New Roman" w:cs="Times New Roman"/>
          <w:sz w:val="20"/>
          <w:szCs w:val="20"/>
          <w:lang w:eastAsia="ru-RU"/>
        </w:rPr>
        <w:t>место</w:t>
      </w:r>
      <w:proofErr w:type="gramEnd"/>
      <w:r w:rsidRPr="005362A2">
        <w:rPr>
          <w:rFonts w:ascii="Times New Roman" w:eastAsia="Times New Roman" w:hAnsi="Times New Roman" w:cs="Times New Roman"/>
          <w:sz w:val="20"/>
          <w:szCs w:val="20"/>
          <w:lang w:eastAsia="ru-RU"/>
        </w:rPr>
        <w:t xml:space="preserve"> расположения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на</w:t>
      </w:r>
      <w:proofErr w:type="gramEnd"/>
      <w:r w:rsidRPr="005362A2">
        <w:rPr>
          <w:rFonts w:ascii="Times New Roman" w:eastAsia="Times New Roman" w:hAnsi="Times New Roman" w:cs="Times New Roman"/>
          <w:sz w:val="24"/>
          <w:szCs w:val="24"/>
          <w:lang w:eastAsia="ru-RU"/>
        </w:rPr>
        <w:t xml:space="preserve"> период с "____" _____________ 20__ г. по "____" ____________ 20__ г.</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Стартовый размер оплаты: ________________________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w:t>
      </w:r>
      <w:proofErr w:type="gramStart"/>
      <w:r w:rsidRPr="005362A2">
        <w:rPr>
          <w:rFonts w:ascii="Times New Roman" w:eastAsia="Times New Roman" w:hAnsi="Times New Roman" w:cs="Times New Roman"/>
          <w:sz w:val="24"/>
          <w:szCs w:val="24"/>
          <w:lang w:eastAsia="ru-RU"/>
        </w:rPr>
        <w:t>прописью</w:t>
      </w:r>
      <w:proofErr w:type="gramEnd"/>
      <w:r w:rsidRPr="005362A2">
        <w:rPr>
          <w:rFonts w:ascii="Times New Roman" w:eastAsia="Times New Roman" w:hAnsi="Times New Roman" w:cs="Times New Roman"/>
          <w:sz w:val="24"/>
          <w:szCs w:val="24"/>
          <w:lang w:eastAsia="ru-RU"/>
        </w:rPr>
        <w:t>)</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Предложение размера оплаты: 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w:t>
      </w:r>
      <w:proofErr w:type="gramStart"/>
      <w:r w:rsidRPr="005362A2">
        <w:rPr>
          <w:rFonts w:ascii="Times New Roman" w:eastAsia="Times New Roman" w:hAnsi="Times New Roman" w:cs="Times New Roman"/>
          <w:sz w:val="24"/>
          <w:szCs w:val="24"/>
          <w:lang w:eastAsia="ru-RU"/>
        </w:rPr>
        <w:t>прописью</w:t>
      </w:r>
      <w:proofErr w:type="gramEnd"/>
      <w:r w:rsidRPr="005362A2">
        <w:rPr>
          <w:rFonts w:ascii="Times New Roman" w:eastAsia="Times New Roman" w:hAnsi="Times New Roman" w:cs="Times New Roman"/>
          <w:sz w:val="24"/>
          <w:szCs w:val="24"/>
          <w:lang w:eastAsia="ru-RU"/>
        </w:rPr>
        <w:t>)</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Дата ________________         Подпись 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38FD" w:rsidRDefault="005362A2"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r w:rsidRPr="005362A2">
        <w:rPr>
          <w:rFonts w:ascii="Times New Roman" w:eastAsia="Times New Roman" w:hAnsi="Times New Roman" w:cs="Times New Roman"/>
          <w:sz w:val="24"/>
          <w:szCs w:val="24"/>
          <w:lang w:eastAsia="ru-RU"/>
        </w:rPr>
        <w:t xml:space="preserve">                                             М.П.</w:t>
      </w:r>
      <w:r w:rsidRPr="005362A2">
        <w:rPr>
          <w:rFonts w:ascii="Times New Roman" w:eastAsia="Times New Roman" w:hAnsi="Times New Roman" w:cs="Calibri"/>
          <w:color w:val="000000"/>
          <w:sz w:val="24"/>
          <w:szCs w:val="24"/>
          <w:lang w:eastAsia="ar-SA"/>
        </w:rPr>
        <w:t xml:space="preserve">                                                                            </w:t>
      </w: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5362A2" w:rsidRDefault="005362A2" w:rsidP="00696044">
      <w:pPr>
        <w:widowControl w:val="0"/>
        <w:autoSpaceDE w:val="0"/>
        <w:autoSpaceDN w:val="0"/>
        <w:spacing w:after="0" w:line="240" w:lineRule="auto"/>
        <w:jc w:val="both"/>
        <w:rPr>
          <w:rFonts w:ascii="Times New Roman" w:eastAsia="Calibri" w:hAnsi="Times New Roman" w:cs="Calibri"/>
          <w:b/>
          <w:bCs/>
          <w:color w:val="000000"/>
          <w:sz w:val="24"/>
          <w:szCs w:val="24"/>
        </w:rPr>
      </w:pPr>
      <w:r w:rsidRPr="005362A2">
        <w:rPr>
          <w:rFonts w:ascii="Times New Roman" w:eastAsia="Times New Roman" w:hAnsi="Times New Roman" w:cs="Calibri"/>
          <w:color w:val="000000"/>
          <w:sz w:val="24"/>
          <w:szCs w:val="24"/>
          <w:lang w:eastAsia="ar-SA"/>
        </w:rPr>
        <w:t xml:space="preserve">         </w:t>
      </w: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bCs/>
          <w:sz w:val="24"/>
          <w:szCs w:val="24"/>
          <w:lang w:eastAsia="ru-RU"/>
        </w:rPr>
        <w:t>Приложение 3</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5362A2">
        <w:rPr>
          <w:rFonts w:ascii="Times New Roman" w:eastAsiaTheme="minorEastAsia" w:hAnsi="Times New Roman" w:cs="Times New Roman"/>
          <w:bCs/>
          <w:sz w:val="24"/>
          <w:szCs w:val="24"/>
          <w:lang w:eastAsia="ru-RU"/>
        </w:rPr>
        <w:t xml:space="preserve">Договор № ___ </w:t>
      </w:r>
      <w:r w:rsidRPr="005362A2">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629" w:type="dxa"/>
        <w:tblInd w:w="-8" w:type="dxa"/>
        <w:tblLayout w:type="fixed"/>
        <w:tblLook w:val="0000" w:firstRow="0" w:lastRow="0" w:firstColumn="0" w:lastColumn="0" w:noHBand="0" w:noVBand="0"/>
      </w:tblPr>
      <w:tblGrid>
        <w:gridCol w:w="4814"/>
        <w:gridCol w:w="4815"/>
      </w:tblGrid>
      <w:tr w:rsidR="005362A2" w:rsidRPr="005362A2" w:rsidTr="00391775">
        <w:tc>
          <w:tcPr>
            <w:tcW w:w="4814"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г. Владикавказ</w:t>
            </w:r>
          </w:p>
        </w:tc>
        <w:tc>
          <w:tcPr>
            <w:tcW w:w="4815"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"___" _______________ 201__ года</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 w:name="sub_105100"/>
      <w:r w:rsidRPr="005362A2">
        <w:rPr>
          <w:rFonts w:ascii="Times New Roman" w:eastAsiaTheme="minorEastAsia" w:hAnsi="Times New Roman" w:cs="Times New Roman"/>
          <w:bCs/>
          <w:sz w:val="24"/>
          <w:szCs w:val="24"/>
          <w:lang w:eastAsia="ru-RU"/>
        </w:rPr>
        <w:t>1. Предмет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511"/>
      <w:bookmarkEnd w:id="4"/>
      <w:r w:rsidRPr="005362A2">
        <w:rPr>
          <w:rFonts w:ascii="Times New Roman" w:eastAsiaTheme="minorEastAsia" w:hAnsi="Times New Roman" w:cs="Times New Roman"/>
          <w:sz w:val="24"/>
          <w:szCs w:val="24"/>
          <w:lang w:eastAsia="ru-RU"/>
        </w:rPr>
        <w:t>1.1. В соответствии с ___________________________, администрация предоставляет Участнику право на размещение нестационарного торгового объекта (далее - НТО): ___________</w:t>
      </w:r>
      <w:proofErr w:type="gramStart"/>
      <w:r w:rsidRPr="005362A2">
        <w:rPr>
          <w:rFonts w:ascii="Times New Roman" w:eastAsiaTheme="minorEastAsia" w:hAnsi="Times New Roman" w:cs="Times New Roman"/>
          <w:sz w:val="24"/>
          <w:szCs w:val="24"/>
          <w:lang w:eastAsia="ru-RU"/>
        </w:rPr>
        <w:t>_(</w:t>
      </w:r>
      <w:proofErr w:type="gramEnd"/>
      <w:r w:rsidRPr="005362A2">
        <w:rPr>
          <w:rFonts w:ascii="Times New Roman" w:eastAsiaTheme="minorEastAsia" w:hAnsi="Times New Roman" w:cs="Times New Roman"/>
          <w:sz w:val="24"/>
          <w:szCs w:val="24"/>
          <w:lang w:eastAsia="ru-RU"/>
        </w:rPr>
        <w:t xml:space="preserve">далее - Объект), площадью ______ кв. м., для осуществления торговой деятельности по _____________ </w:t>
      </w:r>
      <w:proofErr w:type="spellStart"/>
      <w:r w:rsidRPr="005362A2">
        <w:rPr>
          <w:rFonts w:ascii="Times New Roman" w:eastAsiaTheme="minorEastAsia" w:hAnsi="Times New Roman" w:cs="Times New Roman"/>
          <w:sz w:val="24"/>
          <w:szCs w:val="24"/>
          <w:lang w:eastAsia="ru-RU"/>
        </w:rPr>
        <w:t>по</w:t>
      </w:r>
      <w:proofErr w:type="spellEnd"/>
      <w:r w:rsidRPr="005362A2">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0512"/>
      <w:bookmarkEnd w:id="5"/>
      <w:r w:rsidRPr="005362A2">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5362A2">
          <w:rPr>
            <w:rFonts w:ascii="Times New Roman" w:eastAsiaTheme="minorEastAsia" w:hAnsi="Times New Roman" w:cs="Times New Roman"/>
            <w:bCs/>
            <w:sz w:val="24"/>
            <w:szCs w:val="24"/>
            <w:lang w:eastAsia="ru-RU"/>
          </w:rPr>
          <w:t>Приложение N 1</w:t>
        </w:r>
      </w:hyperlink>
      <w:r w:rsidRPr="005362A2">
        <w:rPr>
          <w:rFonts w:ascii="Times New Roman" w:eastAsiaTheme="minorEastAsia" w:hAnsi="Times New Roman" w:cs="Times New Roman"/>
          <w:sz w:val="24"/>
          <w:szCs w:val="24"/>
          <w:lang w:eastAsia="ru-RU"/>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7" w:name="sub_105200"/>
      <w:bookmarkEnd w:id="6"/>
      <w:r w:rsidRPr="005362A2">
        <w:rPr>
          <w:rFonts w:ascii="Times New Roman" w:eastAsiaTheme="minorEastAsia" w:hAnsi="Times New Roman" w:cs="Times New Roman"/>
          <w:bCs/>
          <w:sz w:val="24"/>
          <w:szCs w:val="24"/>
          <w:lang w:eastAsia="ru-RU"/>
        </w:rPr>
        <w:t>2. Права и обязанности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0521"/>
      <w:bookmarkEnd w:id="7"/>
      <w:r w:rsidRPr="005362A2">
        <w:rPr>
          <w:rFonts w:ascii="Times New Roman" w:eastAsiaTheme="minorEastAsia" w:hAnsi="Times New Roman" w:cs="Times New Roman"/>
          <w:sz w:val="24"/>
          <w:szCs w:val="24"/>
          <w:lang w:eastAsia="ru-RU"/>
        </w:rPr>
        <w:t>2.1. Администрация: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05211"/>
      <w:bookmarkEnd w:id="8"/>
      <w:r w:rsidRPr="005362A2">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5212"/>
      <w:bookmarkEnd w:id="9"/>
      <w:r w:rsidRPr="005362A2">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5213"/>
      <w:bookmarkEnd w:id="10"/>
      <w:r w:rsidRPr="005362A2">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5362A2">
          <w:rPr>
            <w:rFonts w:ascii="Times New Roman" w:eastAsiaTheme="minorEastAsia" w:hAnsi="Times New Roman" w:cs="Times New Roman"/>
            <w:bCs/>
            <w:sz w:val="24"/>
            <w:szCs w:val="24"/>
            <w:lang w:eastAsia="ru-RU"/>
          </w:rPr>
          <w:t>пунктом 2.4</w:t>
        </w:r>
      </w:hyperlink>
      <w:r w:rsidRPr="005362A2">
        <w:rPr>
          <w:rFonts w:ascii="Times New Roman" w:eastAsiaTheme="minorEastAsia" w:hAnsi="Times New Roman" w:cs="Times New Roman"/>
          <w:sz w:val="24"/>
          <w:szCs w:val="24"/>
          <w:lang w:eastAsia="ru-RU"/>
        </w:rPr>
        <w:t xml:space="preserve"> Договора, за счет Участника.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0522"/>
      <w:bookmarkEnd w:id="11"/>
      <w:r w:rsidRPr="005362A2">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523"/>
      <w:bookmarkEnd w:id="12"/>
      <w:r w:rsidRPr="005362A2">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bCs/>
          <w:sz w:val="24"/>
          <w:szCs w:val="24"/>
          <w:lang w:eastAsia="ru-RU"/>
        </w:rPr>
        <w:t xml:space="preserve"> № ____</w:t>
      </w:r>
      <w:r w:rsidRPr="005362A2">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524"/>
      <w:bookmarkEnd w:id="13"/>
      <w:r w:rsidRPr="005362A2">
        <w:rPr>
          <w:rFonts w:ascii="Times New Roman" w:eastAsiaTheme="minorEastAsia" w:hAnsi="Times New Roman" w:cs="Times New Roman"/>
          <w:sz w:val="24"/>
          <w:szCs w:val="24"/>
          <w:lang w:eastAsia="ru-RU"/>
        </w:rPr>
        <w:t>2.4. Участник обязуется: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5241"/>
      <w:bookmarkEnd w:id="14"/>
      <w:r w:rsidRPr="005362A2">
        <w:rPr>
          <w:rFonts w:ascii="Times New Roman" w:eastAsiaTheme="minorEastAsia" w:hAnsi="Times New Roman" w:cs="Times New Roman"/>
          <w:sz w:val="24"/>
          <w:szCs w:val="24"/>
          <w:lang w:eastAsia="ru-RU"/>
        </w:rPr>
        <w:lastRenderedPageBreak/>
        <w:t xml:space="preserve">2.4.1. Обеспечить установку НТО и его готовность к работе в соответствии с требованиями к размещению и эксплуатации нестационарного торгового объекта,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5242"/>
      <w:bookmarkEnd w:id="15"/>
      <w:r w:rsidRPr="005362A2">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5243"/>
      <w:bookmarkEnd w:id="16"/>
      <w:r w:rsidRPr="005362A2">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5362A2">
          <w:rPr>
            <w:rFonts w:ascii="Times New Roman" w:eastAsiaTheme="minorEastAsia" w:hAnsi="Times New Roman" w:cs="Times New Roman"/>
            <w:bCs/>
            <w:sz w:val="24"/>
            <w:szCs w:val="24"/>
            <w:lang w:eastAsia="ru-RU"/>
          </w:rPr>
          <w:t>пункте 1.1</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5244"/>
      <w:bookmarkEnd w:id="17"/>
      <w:r w:rsidRPr="005362A2">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5245"/>
      <w:bookmarkEnd w:id="18"/>
      <w:r w:rsidRPr="005362A2">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052451"/>
      <w:bookmarkEnd w:id="19"/>
      <w:proofErr w:type="gramStart"/>
      <w:r w:rsidRPr="005362A2">
        <w:rPr>
          <w:rFonts w:ascii="Times New Roman" w:eastAsiaTheme="minorEastAsia" w:hAnsi="Times New Roman" w:cs="Times New Roman"/>
          <w:sz w:val="24"/>
          <w:szCs w:val="24"/>
          <w:lang w:eastAsia="ru-RU"/>
        </w:rPr>
        <w:t>настоящего</w:t>
      </w:r>
      <w:proofErr w:type="gramEnd"/>
      <w:r w:rsidRPr="005362A2">
        <w:rPr>
          <w:rFonts w:ascii="Times New Roman" w:eastAsiaTheme="minorEastAsia" w:hAnsi="Times New Roman" w:cs="Times New Roman"/>
          <w:sz w:val="24"/>
          <w:szCs w:val="24"/>
          <w:lang w:eastAsia="ru-RU"/>
        </w:rPr>
        <w:t xml:space="preserve"> Договора и с схемы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sz w:val="24"/>
          <w:szCs w:val="24"/>
          <w:lang w:eastAsia="ru-RU"/>
        </w:rPr>
        <w:t xml:space="preserve">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052452"/>
      <w:bookmarkEnd w:id="20"/>
      <w:proofErr w:type="gramStart"/>
      <w:r w:rsidRPr="005362A2">
        <w:rPr>
          <w:rFonts w:ascii="Times New Roman" w:eastAsiaTheme="minorEastAsia" w:hAnsi="Times New Roman" w:cs="Times New Roman"/>
          <w:sz w:val="24"/>
          <w:szCs w:val="24"/>
          <w:lang w:eastAsia="ru-RU"/>
        </w:rPr>
        <w:t>вывески</w:t>
      </w:r>
      <w:proofErr w:type="gramEnd"/>
      <w:r w:rsidRPr="005362A2">
        <w:rPr>
          <w:rFonts w:ascii="Times New Roman" w:eastAsiaTheme="minorEastAsia" w:hAnsi="Times New Roman" w:cs="Times New Roman"/>
          <w:sz w:val="24"/>
          <w:szCs w:val="24"/>
          <w:lang w:eastAsia="ru-RU"/>
        </w:rPr>
        <w:t xml:space="preserve">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52453"/>
      <w:bookmarkEnd w:id="21"/>
      <w:proofErr w:type="gramStart"/>
      <w:r w:rsidRPr="005362A2">
        <w:rPr>
          <w:rFonts w:ascii="Times New Roman" w:eastAsiaTheme="minorEastAsia" w:hAnsi="Times New Roman" w:cs="Times New Roman"/>
          <w:sz w:val="24"/>
          <w:szCs w:val="24"/>
          <w:lang w:eastAsia="ru-RU"/>
        </w:rPr>
        <w:t>подтверждающих</w:t>
      </w:r>
      <w:proofErr w:type="gramEnd"/>
      <w:r w:rsidRPr="005362A2">
        <w:rPr>
          <w:rFonts w:ascii="Times New Roman" w:eastAsiaTheme="minorEastAsia" w:hAnsi="Times New Roman" w:cs="Times New Roman"/>
          <w:sz w:val="24"/>
          <w:szCs w:val="24"/>
          <w:lang w:eastAsia="ru-RU"/>
        </w:rPr>
        <w:t xml:space="preserve"> источник поступления, качество и безопасность реализуемой продукции;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52454"/>
      <w:bookmarkEnd w:id="22"/>
      <w:proofErr w:type="gramStart"/>
      <w:r w:rsidRPr="005362A2">
        <w:rPr>
          <w:rFonts w:ascii="Times New Roman" w:eastAsiaTheme="minorEastAsia" w:hAnsi="Times New Roman" w:cs="Times New Roman"/>
          <w:sz w:val="24"/>
          <w:szCs w:val="24"/>
          <w:lang w:eastAsia="ru-RU"/>
        </w:rPr>
        <w:t>личные</w:t>
      </w:r>
      <w:proofErr w:type="gramEnd"/>
      <w:r w:rsidRPr="005362A2">
        <w:rPr>
          <w:rFonts w:ascii="Times New Roman" w:eastAsiaTheme="minorEastAsia" w:hAnsi="Times New Roman" w:cs="Times New Roman"/>
          <w:sz w:val="24"/>
          <w:szCs w:val="24"/>
          <w:lang w:eastAsia="ru-RU"/>
        </w:rPr>
        <w:t xml:space="preserve">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52455"/>
      <w:bookmarkEnd w:id="23"/>
      <w:proofErr w:type="gramStart"/>
      <w:r w:rsidRPr="005362A2">
        <w:rPr>
          <w:rFonts w:ascii="Times New Roman" w:eastAsiaTheme="minorEastAsia" w:hAnsi="Times New Roman" w:cs="Times New Roman"/>
          <w:sz w:val="24"/>
          <w:szCs w:val="24"/>
          <w:lang w:eastAsia="ru-RU"/>
        </w:rPr>
        <w:t>договоров</w:t>
      </w:r>
      <w:proofErr w:type="gramEnd"/>
      <w:r w:rsidRPr="005362A2">
        <w:rPr>
          <w:rFonts w:ascii="Times New Roman" w:eastAsiaTheme="minorEastAsia" w:hAnsi="Times New Roman" w:cs="Times New Roman"/>
          <w:sz w:val="24"/>
          <w:szCs w:val="24"/>
          <w:lang w:eastAsia="ru-RU"/>
        </w:rPr>
        <w:t xml:space="preserve">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052456"/>
      <w:bookmarkEnd w:id="24"/>
      <w:proofErr w:type="gramStart"/>
      <w:r w:rsidRPr="005362A2">
        <w:rPr>
          <w:rFonts w:ascii="Times New Roman" w:eastAsiaTheme="minorEastAsia" w:hAnsi="Times New Roman" w:cs="Times New Roman"/>
          <w:sz w:val="24"/>
          <w:szCs w:val="24"/>
          <w:lang w:eastAsia="ru-RU"/>
        </w:rPr>
        <w:t>предусмотренных</w:t>
      </w:r>
      <w:proofErr w:type="gramEnd"/>
      <w:r w:rsidRPr="005362A2">
        <w:rPr>
          <w:rFonts w:ascii="Times New Roman" w:eastAsiaTheme="minorEastAsia" w:hAnsi="Times New Roman" w:cs="Times New Roman"/>
          <w:sz w:val="24"/>
          <w:szCs w:val="24"/>
          <w:lang w:eastAsia="ru-RU"/>
        </w:rPr>
        <w:t xml:space="preserve"> </w:t>
      </w:r>
      <w:hyperlink r:id="rId11" w:history="1">
        <w:r w:rsidRPr="005362A2">
          <w:rPr>
            <w:rFonts w:ascii="Times New Roman" w:eastAsiaTheme="minorEastAsia" w:hAnsi="Times New Roman" w:cs="Times New Roman"/>
            <w:bCs/>
            <w:sz w:val="24"/>
            <w:szCs w:val="24"/>
            <w:lang w:eastAsia="ru-RU"/>
          </w:rPr>
          <w:t>Законом</w:t>
        </w:r>
      </w:hyperlink>
      <w:r w:rsidRPr="005362A2">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052457"/>
      <w:bookmarkEnd w:id="25"/>
      <w:proofErr w:type="gramStart"/>
      <w:r w:rsidRPr="005362A2">
        <w:rPr>
          <w:rFonts w:ascii="Times New Roman" w:eastAsiaTheme="minorEastAsia" w:hAnsi="Times New Roman" w:cs="Times New Roman"/>
          <w:sz w:val="24"/>
          <w:szCs w:val="24"/>
          <w:lang w:eastAsia="ru-RU"/>
        </w:rPr>
        <w:t>журнала</w:t>
      </w:r>
      <w:proofErr w:type="gramEnd"/>
      <w:r w:rsidRPr="005362A2">
        <w:rPr>
          <w:rFonts w:ascii="Times New Roman" w:eastAsiaTheme="minorEastAsia" w:hAnsi="Times New Roman" w:cs="Times New Roman"/>
          <w:sz w:val="24"/>
          <w:szCs w:val="24"/>
          <w:lang w:eastAsia="ru-RU"/>
        </w:rPr>
        <w:t xml:space="preserve"> учета мероприятий по контролю за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5246"/>
      <w:bookmarkEnd w:id="26"/>
      <w:r w:rsidRPr="005362A2">
        <w:rPr>
          <w:rFonts w:ascii="Times New Roman" w:eastAsiaTheme="minorEastAsia" w:hAnsi="Times New Roman" w:cs="Times New Roman"/>
          <w:sz w:val="24"/>
          <w:szCs w:val="24"/>
          <w:lang w:eastAsia="ru-RU"/>
        </w:rPr>
        <w:t>2.4.6. Ежеквартально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bookmarkEnd w:id="27"/>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Р/счет: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40101810100000010005 в Отделение - НБ Республика Северная Осетия-Алания</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CB33A6"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5362A2" w:rsidRPr="005362A2">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049033001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5362A2">
              <w:rPr>
                <w:rFonts w:ascii="Times New Roman" w:eastAsiaTheme="minorEastAsia" w:hAnsi="Times New Roman" w:cs="Times New Roman"/>
                <w:sz w:val="24"/>
                <w:szCs w:val="24"/>
                <w:lang w:eastAsia="ru-RU"/>
              </w:rPr>
              <w:t>л</w:t>
            </w:r>
            <w:proofErr w:type="gramEnd"/>
            <w:r w:rsidRPr="005362A2">
              <w:rPr>
                <w:rFonts w:ascii="Times New Roman" w:eastAsiaTheme="minorEastAsia" w:hAnsi="Times New Roman" w:cs="Times New Roman"/>
                <w:sz w:val="24"/>
                <w:szCs w:val="24"/>
                <w:lang w:eastAsia="ru-RU"/>
              </w:rPr>
              <w:t>/счет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04103005030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CB33A6"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5362A2" w:rsidRPr="005362A2">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1501002346</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CB33A6"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4" w:history="1">
              <w:r w:rsidR="005362A2" w:rsidRPr="005362A2">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151501001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CB33A6"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5" w:history="1">
              <w:r w:rsidR="005362A2" w:rsidRPr="005362A2">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(90701000)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CB33A6"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5362A2" w:rsidRPr="005362A2">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59811705040040000180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Прочие неналоговые доходы</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052461"/>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052462"/>
      <w:bookmarkEnd w:id="28"/>
      <w:r w:rsidRPr="005362A2">
        <w:rPr>
          <w:rFonts w:ascii="Times New Roman" w:eastAsiaTheme="minorEastAsia" w:hAnsi="Times New Roman" w:cs="Times New Roman"/>
          <w:sz w:val="24"/>
          <w:szCs w:val="24"/>
          <w:lang w:eastAsia="ru-RU"/>
        </w:rPr>
        <w:t xml:space="preserve">Сумма за право размещения НТО на территории муниципального образования </w:t>
      </w:r>
      <w:r w:rsidRPr="005362A2">
        <w:rPr>
          <w:rFonts w:ascii="Times New Roman" w:eastAsiaTheme="minorEastAsia" w:hAnsi="Times New Roman" w:cs="Times New Roman"/>
          <w:sz w:val="24"/>
          <w:szCs w:val="24"/>
          <w:lang w:eastAsia="ru-RU"/>
        </w:rPr>
        <w:lastRenderedPageBreak/>
        <w:t>город Владикавказ за последний неполный квартал определяется пропорционально времени размещения объекта в течение данного квартала.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2.4.7. В течение одного квартала после истечения срока Договора подать заявление об его продлении.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05247"/>
      <w:bookmarkEnd w:id="29"/>
      <w:r w:rsidRPr="005362A2">
        <w:rPr>
          <w:rFonts w:ascii="Times New Roman" w:eastAsiaTheme="minorEastAsia" w:hAnsi="Times New Roman" w:cs="Times New Roman"/>
          <w:sz w:val="24"/>
          <w:szCs w:val="24"/>
          <w:lang w:eastAsia="ru-RU"/>
        </w:rPr>
        <w:t>2.4.8. Освободить занимаемую территорию от конструкций НТО и привести ее в первоначальное состояние в течение 3 (трех) дней: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1052471"/>
      <w:bookmarkEnd w:id="30"/>
      <w:proofErr w:type="gramStart"/>
      <w:r w:rsidRPr="005362A2">
        <w:rPr>
          <w:rFonts w:ascii="Times New Roman" w:eastAsiaTheme="minorEastAsia" w:hAnsi="Times New Roman" w:cs="Times New Roman"/>
          <w:sz w:val="24"/>
          <w:szCs w:val="24"/>
          <w:lang w:eastAsia="ru-RU"/>
        </w:rPr>
        <w:t>по</w:t>
      </w:r>
      <w:proofErr w:type="gramEnd"/>
      <w:r w:rsidRPr="005362A2">
        <w:rPr>
          <w:rFonts w:ascii="Times New Roman" w:eastAsiaTheme="minorEastAsia" w:hAnsi="Times New Roman" w:cs="Times New Roman"/>
          <w:sz w:val="24"/>
          <w:szCs w:val="24"/>
          <w:lang w:eastAsia="ru-RU"/>
        </w:rPr>
        <w:t xml:space="preserve"> окончании срока действия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052472"/>
      <w:bookmarkEnd w:id="31"/>
      <w:proofErr w:type="gramStart"/>
      <w:r w:rsidRPr="005362A2">
        <w:rPr>
          <w:rFonts w:ascii="Times New Roman" w:eastAsiaTheme="minorEastAsia" w:hAnsi="Times New Roman" w:cs="Times New Roman"/>
          <w:sz w:val="24"/>
          <w:szCs w:val="24"/>
          <w:lang w:eastAsia="ru-RU"/>
        </w:rPr>
        <w:t>в</w:t>
      </w:r>
      <w:proofErr w:type="gramEnd"/>
      <w:r w:rsidRPr="005362A2">
        <w:rPr>
          <w:rFonts w:ascii="Times New Roman" w:eastAsiaTheme="minorEastAsia" w:hAnsi="Times New Roman" w:cs="Times New Roman"/>
          <w:sz w:val="24"/>
          <w:szCs w:val="24"/>
          <w:lang w:eastAsia="ru-RU"/>
        </w:rPr>
        <w:t xml:space="preserve"> случае досрочного расторжения Договора по инициативе администрации в соответствии с </w:t>
      </w:r>
      <w:hyperlink w:anchor="sub_105300" w:history="1">
        <w:r w:rsidRPr="005362A2">
          <w:rPr>
            <w:rFonts w:ascii="Times New Roman" w:eastAsiaTheme="minorEastAsia" w:hAnsi="Times New Roman" w:cs="Times New Roman"/>
            <w:bCs/>
            <w:sz w:val="24"/>
            <w:szCs w:val="24"/>
            <w:lang w:eastAsia="ru-RU"/>
          </w:rPr>
          <w:t>разделом 3</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052473"/>
      <w:bookmarkEnd w:id="32"/>
      <w:proofErr w:type="gramStart"/>
      <w:r w:rsidRPr="005362A2">
        <w:rPr>
          <w:rFonts w:ascii="Times New Roman" w:eastAsiaTheme="minorEastAsia" w:hAnsi="Times New Roman" w:cs="Times New Roman"/>
          <w:sz w:val="24"/>
          <w:szCs w:val="24"/>
          <w:lang w:eastAsia="ru-RU"/>
        </w:rPr>
        <w:t>на</w:t>
      </w:r>
      <w:proofErr w:type="gramEnd"/>
      <w:r w:rsidRPr="005362A2">
        <w:rPr>
          <w:rFonts w:ascii="Times New Roman" w:eastAsiaTheme="minorEastAsia" w:hAnsi="Times New Roman" w:cs="Times New Roman"/>
          <w:sz w:val="24"/>
          <w:szCs w:val="24"/>
          <w:lang w:eastAsia="ru-RU"/>
        </w:rPr>
        <w:t xml:space="preserve"> основании решения суда, вступившего в законную силу.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4" w:name="sub_105300"/>
      <w:bookmarkEnd w:id="33"/>
      <w:r w:rsidRPr="005362A2">
        <w:rPr>
          <w:rFonts w:ascii="Times New Roman" w:eastAsiaTheme="minorEastAsia" w:hAnsi="Times New Roman" w:cs="Times New Roman"/>
          <w:bCs/>
          <w:sz w:val="24"/>
          <w:szCs w:val="24"/>
          <w:lang w:eastAsia="ru-RU"/>
        </w:rPr>
        <w:t>3. Расторжение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0531"/>
      <w:bookmarkEnd w:id="34"/>
      <w:r w:rsidRPr="005362A2">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05311"/>
      <w:bookmarkEnd w:id="35"/>
      <w:proofErr w:type="spellStart"/>
      <w:proofErr w:type="gramStart"/>
      <w:r w:rsidRPr="005362A2">
        <w:rPr>
          <w:rFonts w:ascii="Times New Roman" w:eastAsiaTheme="minorEastAsia" w:hAnsi="Times New Roman" w:cs="Times New Roman"/>
          <w:sz w:val="24"/>
          <w:szCs w:val="24"/>
          <w:lang w:eastAsia="ru-RU"/>
        </w:rPr>
        <w:t>неустранения</w:t>
      </w:r>
      <w:proofErr w:type="spellEnd"/>
      <w:proofErr w:type="gramEnd"/>
      <w:r w:rsidRPr="005362A2">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05312"/>
      <w:bookmarkEnd w:id="36"/>
      <w:proofErr w:type="gramStart"/>
      <w:r w:rsidRPr="005362A2">
        <w:rPr>
          <w:rFonts w:ascii="Times New Roman" w:eastAsiaTheme="minorEastAsia" w:hAnsi="Times New Roman" w:cs="Times New Roman"/>
          <w:sz w:val="24"/>
          <w:szCs w:val="24"/>
          <w:lang w:eastAsia="ru-RU"/>
        </w:rPr>
        <w:t>нарушения</w:t>
      </w:r>
      <w:proofErr w:type="gramEnd"/>
      <w:r w:rsidRPr="005362A2">
        <w:rPr>
          <w:rFonts w:ascii="Times New Roman" w:eastAsiaTheme="minorEastAsia" w:hAnsi="Times New Roman" w:cs="Times New Roman"/>
          <w:sz w:val="24"/>
          <w:szCs w:val="24"/>
          <w:lang w:eastAsia="ru-RU"/>
        </w:rPr>
        <w:t xml:space="preserve"> Участником </w:t>
      </w:r>
      <w:hyperlink w:anchor="sub_105241" w:history="1">
        <w:r w:rsidRPr="005362A2">
          <w:rPr>
            <w:rFonts w:ascii="Times New Roman" w:eastAsiaTheme="minorEastAsia" w:hAnsi="Times New Roman" w:cs="Times New Roman"/>
            <w:bCs/>
            <w:sz w:val="24"/>
            <w:szCs w:val="24"/>
            <w:lang w:eastAsia="ru-RU"/>
          </w:rPr>
          <w:t>подпунктов 2.3,2.4.1-2.4.3</w:t>
        </w:r>
      </w:hyperlink>
      <w:r w:rsidRPr="005362A2">
        <w:rPr>
          <w:rFonts w:ascii="Times New Roman" w:eastAsiaTheme="minorEastAsia" w:hAnsi="Times New Roman" w:cs="Times New Roman"/>
          <w:sz w:val="24"/>
          <w:szCs w:val="24"/>
          <w:lang w:eastAsia="ru-RU"/>
        </w:rPr>
        <w:t xml:space="preserve">, </w:t>
      </w:r>
      <w:hyperlink w:anchor="sub_105246" w:history="1">
        <w:r w:rsidRPr="005362A2">
          <w:rPr>
            <w:rFonts w:ascii="Times New Roman" w:eastAsiaTheme="minorEastAsia" w:hAnsi="Times New Roman" w:cs="Times New Roman"/>
            <w:bCs/>
            <w:sz w:val="24"/>
            <w:szCs w:val="24"/>
            <w:lang w:eastAsia="ru-RU"/>
          </w:rPr>
          <w:t>2.4.6, 2.4.7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5313"/>
      <w:bookmarkEnd w:id="37"/>
      <w:proofErr w:type="gramStart"/>
      <w:r w:rsidRPr="005362A2">
        <w:rPr>
          <w:rFonts w:ascii="Times New Roman" w:eastAsiaTheme="minorEastAsia" w:hAnsi="Times New Roman" w:cs="Times New Roman"/>
          <w:sz w:val="24"/>
          <w:szCs w:val="24"/>
          <w:lang w:eastAsia="ru-RU"/>
        </w:rPr>
        <w:t>неоднократного</w:t>
      </w:r>
      <w:proofErr w:type="gramEnd"/>
      <w:r w:rsidRPr="005362A2">
        <w:rPr>
          <w:rFonts w:ascii="Times New Roman" w:eastAsiaTheme="minorEastAsia" w:hAnsi="Times New Roman" w:cs="Times New Roman"/>
          <w:sz w:val="24"/>
          <w:szCs w:val="24"/>
          <w:lang w:eastAsia="ru-RU"/>
        </w:rPr>
        <w:t xml:space="preserve"> (два и более раз) нарушения Участником </w:t>
      </w:r>
      <w:hyperlink w:anchor="sub_105244" w:history="1">
        <w:r w:rsidRPr="005362A2">
          <w:rPr>
            <w:rFonts w:ascii="Times New Roman" w:eastAsiaTheme="minorEastAsia" w:hAnsi="Times New Roman" w:cs="Times New Roman"/>
            <w:bCs/>
            <w:sz w:val="24"/>
            <w:szCs w:val="24"/>
            <w:lang w:eastAsia="ru-RU"/>
          </w:rPr>
          <w:t>подпунктов 2.4.4</w:t>
        </w:r>
      </w:hyperlink>
      <w:r w:rsidRPr="005362A2">
        <w:rPr>
          <w:rFonts w:ascii="Times New Roman" w:eastAsiaTheme="minorEastAsia" w:hAnsi="Times New Roman" w:cs="Times New Roman"/>
          <w:sz w:val="24"/>
          <w:szCs w:val="24"/>
          <w:lang w:eastAsia="ru-RU"/>
        </w:rPr>
        <w:t xml:space="preserve">, </w:t>
      </w:r>
      <w:hyperlink w:anchor="sub_105245" w:history="1">
        <w:r w:rsidRPr="005362A2">
          <w:rPr>
            <w:rFonts w:ascii="Times New Roman" w:eastAsiaTheme="minorEastAsia" w:hAnsi="Times New Roman" w:cs="Times New Roman"/>
            <w:bCs/>
            <w:sz w:val="24"/>
            <w:szCs w:val="24"/>
            <w:lang w:eastAsia="ru-RU"/>
          </w:rPr>
          <w:t>2.4.5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9" w:name="sub_105314"/>
      <w:bookmarkEnd w:id="38"/>
      <w:proofErr w:type="gramStart"/>
      <w:r w:rsidRPr="005362A2">
        <w:rPr>
          <w:rFonts w:ascii="Times New Roman" w:eastAsiaTheme="minorEastAsia" w:hAnsi="Times New Roman" w:cs="Times New Roman"/>
          <w:sz w:val="24"/>
          <w:szCs w:val="24"/>
          <w:lang w:eastAsia="ru-RU"/>
        </w:rPr>
        <w:t>при</w:t>
      </w:r>
      <w:proofErr w:type="gramEnd"/>
      <w:r w:rsidRPr="005362A2">
        <w:rPr>
          <w:rFonts w:ascii="Times New Roman" w:eastAsiaTheme="minorEastAsia" w:hAnsi="Times New Roman" w:cs="Times New Roman"/>
          <w:sz w:val="24"/>
          <w:szCs w:val="24"/>
          <w:lang w:eastAsia="ru-RU"/>
        </w:rPr>
        <w:t xml:space="preserve">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0532"/>
      <w:bookmarkEnd w:id="39"/>
      <w:r w:rsidRPr="005362A2">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5362A2">
          <w:rPr>
            <w:rFonts w:ascii="Times New Roman" w:eastAsiaTheme="minorEastAsia" w:hAnsi="Times New Roman" w:cs="Times New Roman"/>
            <w:bCs/>
            <w:sz w:val="24"/>
            <w:szCs w:val="24"/>
            <w:lang w:eastAsia="ru-RU"/>
          </w:rPr>
          <w:t>пунктом 4.1 раздела 4</w:t>
        </w:r>
      </w:hyperlink>
      <w:r w:rsidRPr="005362A2">
        <w:rPr>
          <w:rFonts w:ascii="Times New Roman" w:eastAsiaTheme="minorEastAsia" w:hAnsi="Times New Roman" w:cs="Times New Roman"/>
          <w:sz w:val="24"/>
          <w:szCs w:val="24"/>
          <w:lang w:eastAsia="ru-RU"/>
        </w:rPr>
        <w:t xml:space="preserve"> Договора Договор считается расторгнутым.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0533"/>
      <w:bookmarkEnd w:id="40"/>
      <w:r w:rsidRPr="005362A2">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2" w:name="sub_105400"/>
      <w:bookmarkEnd w:id="41"/>
      <w:r w:rsidRPr="005362A2">
        <w:rPr>
          <w:rFonts w:ascii="Times New Roman" w:eastAsiaTheme="minorEastAsia" w:hAnsi="Times New Roman" w:cs="Times New Roman"/>
          <w:bCs/>
          <w:sz w:val="24"/>
          <w:szCs w:val="24"/>
          <w:lang w:eastAsia="ru-RU"/>
        </w:rPr>
        <w:t>4. Прочие условия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0541"/>
      <w:bookmarkEnd w:id="42"/>
      <w:r w:rsidRPr="005362A2">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542"/>
      <w:bookmarkEnd w:id="43"/>
      <w:r w:rsidRPr="005362A2">
        <w:rPr>
          <w:rFonts w:ascii="Times New Roman" w:eastAsiaTheme="minorEastAsia" w:hAnsi="Times New Roman" w:cs="Times New Roman"/>
          <w:sz w:val="24"/>
          <w:szCs w:val="24"/>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0543"/>
      <w:bookmarkEnd w:id="44"/>
      <w:r w:rsidRPr="005362A2">
        <w:rPr>
          <w:rFonts w:ascii="Times New Roman" w:eastAsiaTheme="minorEastAsia" w:hAnsi="Times New Roman" w:cs="Times New Roman"/>
          <w:sz w:val="24"/>
          <w:szCs w:val="24"/>
          <w:lang w:eastAsia="ru-RU"/>
        </w:rPr>
        <w:t xml:space="preserve">4.3. Взаимоотношения Сторон, не урегулированные Договором, регламентируются действующим </w:t>
      </w:r>
      <w:hyperlink r:id="rId17" w:history="1">
        <w:r w:rsidRPr="005362A2">
          <w:rPr>
            <w:rFonts w:ascii="Times New Roman" w:eastAsiaTheme="minorEastAsia" w:hAnsi="Times New Roman" w:cs="Times New Roman"/>
            <w:bCs/>
            <w:sz w:val="24"/>
            <w:szCs w:val="24"/>
            <w:lang w:eastAsia="ru-RU"/>
          </w:rPr>
          <w:t>законодательством</w:t>
        </w:r>
      </w:hyperlink>
      <w:r w:rsidRPr="005362A2">
        <w:rPr>
          <w:rFonts w:ascii="Times New Roman" w:eastAsiaTheme="minorEastAsia" w:hAnsi="Times New Roman" w:cs="Times New Roman"/>
          <w:sz w:val="24"/>
          <w:szCs w:val="24"/>
          <w:lang w:eastAsia="ru-RU"/>
        </w:rPr>
        <w:t xml:space="preserve"> Российской Федерации.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544"/>
      <w:bookmarkEnd w:id="45"/>
      <w:r w:rsidRPr="005362A2">
        <w:rPr>
          <w:rFonts w:ascii="Times New Roman" w:eastAsiaTheme="minorEastAsia" w:hAnsi="Times New Roman" w:cs="Times New Roman"/>
          <w:sz w:val="24"/>
          <w:szCs w:val="24"/>
          <w:lang w:eastAsia="ru-RU"/>
        </w:rPr>
        <w:t>4.4. Договор составлен в 2 (двух) экземплярах: для каждой Стороны по одному экземпляру.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7" w:name="sub_105441"/>
      <w:bookmarkEnd w:id="46"/>
      <w:r w:rsidRPr="005362A2">
        <w:rPr>
          <w:rFonts w:ascii="Times New Roman" w:eastAsiaTheme="minorEastAsia" w:hAnsi="Times New Roman" w:cs="Times New Roman"/>
          <w:sz w:val="24"/>
          <w:szCs w:val="24"/>
          <w:lang w:eastAsia="ru-RU"/>
        </w:rPr>
        <w:t>Приложение: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8" w:name="sub_1054411"/>
      <w:bookmarkEnd w:id="47"/>
      <w:r w:rsidRPr="005362A2">
        <w:rPr>
          <w:rFonts w:ascii="Times New Roman" w:eastAsiaTheme="minorEastAsia" w:hAnsi="Times New Roman" w:cs="Times New Roman"/>
          <w:sz w:val="24"/>
          <w:szCs w:val="24"/>
          <w:lang w:eastAsia="ru-RU"/>
        </w:rPr>
        <w:t>1. Расчет стоимости платы за право на размещение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9" w:name="sub_1054412"/>
      <w:bookmarkEnd w:id="48"/>
      <w:r w:rsidRPr="005362A2">
        <w:rPr>
          <w:rFonts w:ascii="Times New Roman" w:eastAsiaTheme="minorEastAsia" w:hAnsi="Times New Roman" w:cs="Times New Roman"/>
          <w:sz w:val="24"/>
          <w:szCs w:val="24"/>
          <w:lang w:eastAsia="ru-RU"/>
        </w:rPr>
        <w:t>2. Схемы расположения (размещения) НТО (графический план);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3. Архитектурное решение.</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50" w:name="sub_105500"/>
      <w:bookmarkEnd w:id="49"/>
      <w:r w:rsidRPr="005362A2">
        <w:rPr>
          <w:rFonts w:ascii="Times New Roman" w:eastAsiaTheme="minorEastAsia" w:hAnsi="Times New Roman" w:cs="Times New Roman"/>
          <w:bCs/>
          <w:sz w:val="24"/>
          <w:szCs w:val="24"/>
          <w:lang w:eastAsia="ru-RU"/>
        </w:rPr>
        <w:t>5. Реквизиты, адреса</w:t>
      </w:r>
    </w:p>
    <w:tbl>
      <w:tblPr>
        <w:tblW w:w="80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3896"/>
      </w:tblGrid>
      <w:tr w:rsidR="005362A2" w:rsidRPr="005362A2" w:rsidTr="00391775">
        <w:trPr>
          <w:jc w:val="center"/>
        </w:trPr>
        <w:tc>
          <w:tcPr>
            <w:tcW w:w="4111" w:type="dxa"/>
            <w:tcBorders>
              <w:top w:val="nil"/>
              <w:left w:val="nil"/>
              <w:bottom w:val="nil"/>
              <w:right w:val="nil"/>
            </w:tcBorders>
          </w:tcPr>
          <w:bookmarkEnd w:id="50"/>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Участник:</w:t>
            </w: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lastRenderedPageBreak/>
              <w:t xml:space="preserve">Р/счет: 40101810100000010005 в Отделение - НБ Республика Северная Осетия-Алания, </w:t>
            </w:r>
            <w:hyperlink r:id="rId18" w:history="1">
              <w:r w:rsidRPr="005362A2">
                <w:rPr>
                  <w:rFonts w:ascii="Times New Roman" w:eastAsiaTheme="minorEastAsia" w:hAnsi="Times New Roman" w:cs="Times New Roman"/>
                  <w:bCs/>
                  <w:sz w:val="24"/>
                  <w:szCs w:val="24"/>
                  <w:lang w:eastAsia="ru-RU"/>
                </w:rPr>
                <w:t>БИК</w:t>
              </w:r>
            </w:hyperlink>
            <w:r w:rsidRPr="005362A2">
              <w:rPr>
                <w:rFonts w:ascii="Times New Roman" w:eastAsiaTheme="minorEastAsia" w:hAnsi="Times New Roman" w:cs="Times New Roman"/>
                <w:sz w:val="24"/>
                <w:szCs w:val="24"/>
                <w:lang w:eastAsia="ru-RU"/>
              </w:rPr>
              <w:t xml:space="preserve"> 049033001</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 УФК по РСО-Алания (Администрация местного самоуправления г. Владикавказа)</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5362A2">
              <w:rPr>
                <w:rFonts w:ascii="Times New Roman" w:eastAsiaTheme="minorEastAsia" w:hAnsi="Times New Roman" w:cs="Times New Roman"/>
                <w:sz w:val="24"/>
                <w:szCs w:val="24"/>
                <w:lang w:eastAsia="ru-RU"/>
              </w:rPr>
              <w:t>л</w:t>
            </w:r>
            <w:proofErr w:type="gramEnd"/>
            <w:r w:rsidRPr="005362A2">
              <w:rPr>
                <w:rFonts w:ascii="Times New Roman" w:eastAsiaTheme="minorEastAsia" w:hAnsi="Times New Roman" w:cs="Times New Roman"/>
                <w:sz w:val="24"/>
                <w:szCs w:val="24"/>
                <w:lang w:eastAsia="ru-RU"/>
              </w:rPr>
              <w:t>/счет 04103005030</w:t>
            </w:r>
          </w:p>
          <w:p w:rsidR="005362A2" w:rsidRPr="005362A2" w:rsidRDefault="00CB33A6"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9"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1501002346/КПП: 151501001</w:t>
            </w:r>
          </w:p>
          <w:p w:rsidR="005362A2" w:rsidRPr="005362A2" w:rsidRDefault="00CB33A6"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20" w:history="1">
              <w:r w:rsidR="005362A2" w:rsidRPr="005362A2">
                <w:rPr>
                  <w:rFonts w:ascii="Times New Roman" w:eastAsiaTheme="minorEastAsia" w:hAnsi="Times New Roman" w:cs="Times New Roman"/>
                  <w:bCs/>
                  <w:sz w:val="24"/>
                  <w:szCs w:val="24"/>
                  <w:lang w:eastAsia="ru-RU"/>
                </w:rPr>
                <w:t>ОКТМО</w:t>
              </w:r>
            </w:hyperlink>
            <w:r w:rsidR="005362A2" w:rsidRPr="005362A2">
              <w:rPr>
                <w:rFonts w:ascii="Times New Roman" w:eastAsiaTheme="minorEastAsia" w:hAnsi="Times New Roman" w:cs="Times New Roman"/>
                <w:sz w:val="24"/>
                <w:szCs w:val="24"/>
                <w:lang w:eastAsia="ru-RU"/>
              </w:rPr>
              <w:t xml:space="preserve"> (90701000)</w:t>
            </w:r>
          </w:p>
          <w:p w:rsidR="005362A2" w:rsidRPr="005362A2" w:rsidRDefault="00CB33A6"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21" w:history="1">
              <w:r w:rsidR="005362A2" w:rsidRPr="005362A2">
                <w:rPr>
                  <w:rFonts w:ascii="Times New Roman" w:eastAsiaTheme="minorEastAsia" w:hAnsi="Times New Roman" w:cs="Times New Roman"/>
                  <w:bCs/>
                  <w:sz w:val="24"/>
                  <w:szCs w:val="24"/>
                  <w:lang w:eastAsia="ru-RU"/>
                </w:rPr>
                <w:t>КБК</w:t>
              </w:r>
            </w:hyperlink>
            <w:r w:rsidR="005362A2" w:rsidRPr="005362A2">
              <w:rPr>
                <w:rFonts w:ascii="Times New Roman" w:eastAsiaTheme="minorEastAsia" w:hAnsi="Times New Roman" w:cs="Times New Roman"/>
                <w:sz w:val="24"/>
                <w:szCs w:val="24"/>
                <w:lang w:eastAsia="ru-RU"/>
              </w:rPr>
              <w:t>: 59811705040040000180</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lastRenderedPageBreak/>
              <w:t>Начальник Управления экономики, предпринимательства и инвестиционных проектов</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 /_____/</w:t>
            </w:r>
          </w:p>
        </w:tc>
      </w:tr>
    </w:tbl>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Pr="000B49E3" w:rsidRDefault="00965DB1" w:rsidP="00965D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65DB1" w:rsidRDefault="00965DB1" w:rsidP="00965DB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p w:rsidR="00965DB1" w:rsidRPr="005362A2" w:rsidRDefault="00965DB1" w:rsidP="00965DB1">
      <w:pPr>
        <w:suppressAutoHyphens/>
        <w:spacing w:after="0" w:line="240" w:lineRule="auto"/>
        <w:jc w:val="center"/>
        <w:rPr>
          <w:rFonts w:ascii="Times New Roman" w:eastAsia="Calibri" w:hAnsi="Times New Roman" w:cs="Calibri"/>
          <w:b/>
          <w:bCs/>
          <w:color w:val="000000"/>
          <w:sz w:val="24"/>
          <w:szCs w:val="24"/>
        </w:rPr>
      </w:pPr>
    </w:p>
    <w:p w:rsidR="00965DB1" w:rsidRPr="005362A2" w:rsidRDefault="00965DB1" w:rsidP="00965DB1">
      <w:pPr>
        <w:suppressAutoHyphens/>
        <w:spacing w:after="0" w:line="240" w:lineRule="auto"/>
        <w:jc w:val="center"/>
        <w:rPr>
          <w:rFonts w:ascii="Times New Roman" w:eastAsia="Calibri" w:hAnsi="Times New Roman" w:cs="Calibri"/>
          <w:b/>
          <w:bCs/>
          <w:color w:val="000000"/>
          <w:sz w:val="24"/>
          <w:szCs w:val="24"/>
        </w:rPr>
      </w:pPr>
    </w:p>
    <w:p w:rsidR="00965DB1" w:rsidRPr="005362A2" w:rsidRDefault="00965DB1" w:rsidP="00965DB1">
      <w:pPr>
        <w:suppressAutoHyphens/>
        <w:spacing w:after="0" w:line="240" w:lineRule="auto"/>
        <w:jc w:val="center"/>
        <w:rPr>
          <w:rFonts w:ascii="Times New Roman" w:eastAsia="Calibri" w:hAnsi="Times New Roman" w:cs="Calibri"/>
          <w:b/>
          <w:bCs/>
          <w:color w:val="000000"/>
          <w:sz w:val="24"/>
          <w:szCs w:val="24"/>
        </w:rPr>
      </w:pPr>
    </w:p>
    <w:p w:rsidR="00965DB1" w:rsidRPr="005362A2" w:rsidRDefault="00965DB1" w:rsidP="00965DB1">
      <w:pPr>
        <w:suppressAutoHyphens/>
        <w:spacing w:after="0" w:line="240" w:lineRule="auto"/>
        <w:jc w:val="center"/>
        <w:rPr>
          <w:rFonts w:ascii="Times New Roman" w:eastAsia="Calibri" w:hAnsi="Times New Roman" w:cs="Calibri"/>
          <w:b/>
          <w:bCs/>
          <w:color w:val="000000"/>
          <w:sz w:val="24"/>
          <w:szCs w:val="24"/>
        </w:rPr>
      </w:pPr>
    </w:p>
    <w:p w:rsidR="00965DB1" w:rsidRPr="005362A2" w:rsidRDefault="00965DB1" w:rsidP="00965DB1">
      <w:pPr>
        <w:suppressAutoHyphens/>
        <w:spacing w:after="0" w:line="240" w:lineRule="auto"/>
        <w:jc w:val="center"/>
        <w:rPr>
          <w:rFonts w:ascii="Times New Roman" w:eastAsia="Calibri" w:hAnsi="Times New Roman" w:cs="Calibri"/>
          <w:b/>
          <w:bCs/>
          <w:color w:val="000000"/>
          <w:sz w:val="24"/>
          <w:szCs w:val="24"/>
        </w:rPr>
      </w:pPr>
    </w:p>
    <w:p w:rsidR="00965DB1" w:rsidRPr="005362A2" w:rsidRDefault="00965DB1" w:rsidP="00965DB1">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6E4F6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Фиксированная плата</w:t>
      </w:r>
      <w:r w:rsidRPr="007F0322">
        <w:rPr>
          <w:rFonts w:ascii="Times New Roman" w:hAnsi="Times New Roman" w:cs="Times New Roman"/>
          <w:sz w:val="28"/>
          <w:szCs w:val="28"/>
        </w:rPr>
        <w:t xml:space="preserve"> на право размещения нестационарных объектов на территории муниципального образования город Владикавказ.</w:t>
      </w:r>
    </w:p>
    <w:p w:rsidR="006E4F65" w:rsidRDefault="006E4F65" w:rsidP="006E4F65">
      <w:pPr>
        <w:spacing w:after="0" w:line="240" w:lineRule="auto"/>
        <w:ind w:firstLine="708"/>
        <w:jc w:val="center"/>
        <w:rPr>
          <w:rFonts w:ascii="Times New Roman" w:hAnsi="Times New Roman" w:cs="Times New Roman"/>
          <w:sz w:val="28"/>
          <w:szCs w:val="28"/>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tbl>
      <w:tblPr>
        <w:tblStyle w:val="a6"/>
        <w:tblW w:w="9492" w:type="dxa"/>
        <w:tblLook w:val="04A0" w:firstRow="1" w:lastRow="0" w:firstColumn="1" w:lastColumn="0" w:noHBand="0" w:noVBand="1"/>
      </w:tblPr>
      <w:tblGrid>
        <w:gridCol w:w="7366"/>
        <w:gridCol w:w="2126"/>
      </w:tblGrid>
      <w:tr w:rsidR="003D6C6C" w:rsidRPr="007F0322" w:rsidTr="003D6C6C">
        <w:tc>
          <w:tcPr>
            <w:tcW w:w="7366" w:type="dxa"/>
          </w:tcPr>
          <w:p w:rsidR="003D6C6C" w:rsidRPr="007F0322" w:rsidRDefault="003D6C6C" w:rsidP="003D6C6C">
            <w:pPr>
              <w:jc w:val="center"/>
              <w:rPr>
                <w:rFonts w:ascii="Times New Roman" w:hAnsi="Times New Roman" w:cs="Times New Roman"/>
                <w:sz w:val="28"/>
                <w:szCs w:val="28"/>
              </w:rPr>
            </w:pPr>
            <w:r w:rsidRPr="007F0322">
              <w:rPr>
                <w:rFonts w:ascii="Times New Roman" w:hAnsi="Times New Roman" w:cs="Times New Roman"/>
                <w:sz w:val="28"/>
                <w:szCs w:val="28"/>
              </w:rPr>
              <w:t xml:space="preserve">Вид деятельности </w:t>
            </w:r>
          </w:p>
        </w:tc>
        <w:tc>
          <w:tcPr>
            <w:tcW w:w="2126" w:type="dxa"/>
          </w:tcPr>
          <w:p w:rsidR="003D6C6C" w:rsidRPr="007F0322" w:rsidRDefault="003D6C6C" w:rsidP="003D6C6C">
            <w:pPr>
              <w:jc w:val="center"/>
              <w:rPr>
                <w:rFonts w:ascii="Times New Roman" w:hAnsi="Times New Roman" w:cs="Times New Roman"/>
                <w:sz w:val="28"/>
                <w:szCs w:val="28"/>
              </w:rPr>
            </w:pPr>
            <w:r>
              <w:rPr>
                <w:rFonts w:ascii="Times New Roman" w:hAnsi="Times New Roman" w:cs="Times New Roman"/>
                <w:sz w:val="28"/>
                <w:szCs w:val="28"/>
              </w:rPr>
              <w:t xml:space="preserve">Плата за право размещения, руб. за 1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в месяц</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продовольственных товаров смешанного ассортимента, включая слабоалкогольные и подакцизные</w:t>
            </w:r>
          </w:p>
        </w:tc>
        <w:tc>
          <w:tcPr>
            <w:tcW w:w="2126" w:type="dxa"/>
          </w:tcPr>
          <w:p w:rsidR="003D6C6C" w:rsidRPr="007F0322" w:rsidRDefault="003D6C6C" w:rsidP="003D6C6C">
            <w:pPr>
              <w:jc w:val="center"/>
              <w:rPr>
                <w:rFonts w:ascii="Times New Roman" w:hAnsi="Times New Roman" w:cs="Times New Roman"/>
                <w:sz w:val="28"/>
                <w:szCs w:val="28"/>
              </w:rPr>
            </w:pPr>
            <w:r w:rsidRPr="007F0322">
              <w:rPr>
                <w:rFonts w:ascii="Times New Roman" w:hAnsi="Times New Roman" w:cs="Times New Roman"/>
                <w:sz w:val="28"/>
                <w:szCs w:val="28"/>
              </w:rPr>
              <w:t>525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продовольственных товаров смешанного ассортимента, исключая слабоалкогольные и подакцизные</w:t>
            </w:r>
          </w:p>
        </w:tc>
        <w:tc>
          <w:tcPr>
            <w:tcW w:w="2126" w:type="dxa"/>
          </w:tcPr>
          <w:p w:rsidR="003D6C6C" w:rsidRPr="007F0322" w:rsidRDefault="003D6C6C" w:rsidP="003D6C6C">
            <w:pPr>
              <w:jc w:val="center"/>
              <w:rPr>
                <w:rFonts w:ascii="Times New Roman" w:hAnsi="Times New Roman" w:cs="Times New Roman"/>
                <w:sz w:val="28"/>
                <w:szCs w:val="28"/>
              </w:rPr>
            </w:pPr>
            <w:r w:rsidRPr="007F0322">
              <w:rPr>
                <w:rFonts w:ascii="Times New Roman" w:hAnsi="Times New Roman" w:cs="Times New Roman"/>
                <w:sz w:val="28"/>
                <w:szCs w:val="28"/>
              </w:rPr>
              <w:t>367</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питьевой и газированной воды, реализация мороженого</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292</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кваса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250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плодоовощных и бахчевых культур</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280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хлебобулочных и кондитерских изделий</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199</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продукции животноводства и птицеводства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200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непродовольственных товаров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315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елок и елочных изделий</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 xml:space="preserve">400 </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канцтоваров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105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печатной продукции, средств массовой информации, книжной продукции, связанной с образованием, наукой и культурой</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90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Размещение летних кафе</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300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цветов, саженцев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260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продовольственных и непродовольственных товаров и услуг в торговых объектах в составе остановочных комплексов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90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 xml:space="preserve">Реализация продовольственных и непродовольственных товаров и услуг с использованием передвижных объектов торговли </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200</w:t>
            </w:r>
          </w:p>
          <w:p w:rsidR="003D6C6C" w:rsidRPr="008B2604" w:rsidRDefault="003D6C6C" w:rsidP="003D6C6C">
            <w:pPr>
              <w:jc w:val="center"/>
              <w:rPr>
                <w:rFonts w:ascii="Times New Roman" w:hAnsi="Times New Roman" w:cs="Times New Roman"/>
                <w:sz w:val="28"/>
                <w:szCs w:val="28"/>
              </w:rPr>
            </w:pP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Бытовые услуги населению</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63</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Услуги фотоателье</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63</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Прокат бытовой радиоэлектронной аппаратуры, видео-и аудиокассет, дисков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147</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Изготовление и реализация предметов похоронного ритуала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105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Оказание услуг по ремонту, техническому обслуживанию и мойке автотранспортных средств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210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Оказание развлекательных услуг, зоопарки, цирки, аттракционы (передвижные и стационарные объекты)</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53</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lastRenderedPageBreak/>
              <w:t>Пункты продаж полисов страхования</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320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Справочно-информационные услуги, диспетчерские службы пассажирского транспорта, пункты продаж проездных билетов городского пассажирского транспорта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50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Оказание прочих услуг</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180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 xml:space="preserve">Терминалы экспресс-оплаты, банкоматы, </w:t>
            </w:r>
            <w:proofErr w:type="spellStart"/>
            <w:r w:rsidRPr="008B2604">
              <w:rPr>
                <w:rFonts w:ascii="Times New Roman" w:hAnsi="Times New Roman" w:cs="Times New Roman"/>
                <w:sz w:val="28"/>
                <w:szCs w:val="28"/>
              </w:rPr>
              <w:t>кофеаппараты</w:t>
            </w:r>
            <w:proofErr w:type="spellEnd"/>
            <w:r w:rsidRPr="008B2604">
              <w:rPr>
                <w:rFonts w:ascii="Times New Roman" w:hAnsi="Times New Roman" w:cs="Times New Roman"/>
                <w:sz w:val="28"/>
                <w:szCs w:val="28"/>
              </w:rPr>
              <w:t xml:space="preserve"> </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1049</w:t>
            </w:r>
          </w:p>
        </w:tc>
      </w:tr>
    </w:tbl>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sectPr w:rsidR="005362A2" w:rsidRPr="005362A2" w:rsidSect="00671C03">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B7"/>
    <w:rsid w:val="0003698D"/>
    <w:rsid w:val="000A3BA3"/>
    <w:rsid w:val="00105A24"/>
    <w:rsid w:val="0014102D"/>
    <w:rsid w:val="001B60D7"/>
    <w:rsid w:val="001D19A7"/>
    <w:rsid w:val="00273C4A"/>
    <w:rsid w:val="002745B7"/>
    <w:rsid w:val="00276CB7"/>
    <w:rsid w:val="002838FD"/>
    <w:rsid w:val="002866F0"/>
    <w:rsid w:val="002F6565"/>
    <w:rsid w:val="0034555E"/>
    <w:rsid w:val="00350231"/>
    <w:rsid w:val="00361D9F"/>
    <w:rsid w:val="00391775"/>
    <w:rsid w:val="003D6C6C"/>
    <w:rsid w:val="003E58B1"/>
    <w:rsid w:val="003E7196"/>
    <w:rsid w:val="003F1D4F"/>
    <w:rsid w:val="003F5B1D"/>
    <w:rsid w:val="003F6816"/>
    <w:rsid w:val="00484177"/>
    <w:rsid w:val="00511CB5"/>
    <w:rsid w:val="00521BD8"/>
    <w:rsid w:val="005362A2"/>
    <w:rsid w:val="00551929"/>
    <w:rsid w:val="005A4CEB"/>
    <w:rsid w:val="005E3A75"/>
    <w:rsid w:val="005F46FB"/>
    <w:rsid w:val="0060442F"/>
    <w:rsid w:val="00610B3C"/>
    <w:rsid w:val="006203CC"/>
    <w:rsid w:val="00671C03"/>
    <w:rsid w:val="00696044"/>
    <w:rsid w:val="006A3B34"/>
    <w:rsid w:val="006A4650"/>
    <w:rsid w:val="006E4F65"/>
    <w:rsid w:val="006E5505"/>
    <w:rsid w:val="007454A7"/>
    <w:rsid w:val="0075417A"/>
    <w:rsid w:val="00756EB1"/>
    <w:rsid w:val="00785ECE"/>
    <w:rsid w:val="007939D3"/>
    <w:rsid w:val="007A4651"/>
    <w:rsid w:val="007C045F"/>
    <w:rsid w:val="007C190D"/>
    <w:rsid w:val="007F5F17"/>
    <w:rsid w:val="00810CE4"/>
    <w:rsid w:val="008258D1"/>
    <w:rsid w:val="00881F4E"/>
    <w:rsid w:val="00885420"/>
    <w:rsid w:val="008B5B3B"/>
    <w:rsid w:val="008C0208"/>
    <w:rsid w:val="008F15F3"/>
    <w:rsid w:val="00953A88"/>
    <w:rsid w:val="00965DB1"/>
    <w:rsid w:val="00983433"/>
    <w:rsid w:val="009D6E3D"/>
    <w:rsid w:val="009D74F7"/>
    <w:rsid w:val="00A06C21"/>
    <w:rsid w:val="00A763AB"/>
    <w:rsid w:val="00A90084"/>
    <w:rsid w:val="00AA1556"/>
    <w:rsid w:val="00AC3295"/>
    <w:rsid w:val="00AD7580"/>
    <w:rsid w:val="00B14DAF"/>
    <w:rsid w:val="00B277C5"/>
    <w:rsid w:val="00BA29C1"/>
    <w:rsid w:val="00BA5976"/>
    <w:rsid w:val="00BF1A66"/>
    <w:rsid w:val="00BF1DD3"/>
    <w:rsid w:val="00C06879"/>
    <w:rsid w:val="00C42DD7"/>
    <w:rsid w:val="00C430AC"/>
    <w:rsid w:val="00C76263"/>
    <w:rsid w:val="00CB33A6"/>
    <w:rsid w:val="00CD4610"/>
    <w:rsid w:val="00CE28B9"/>
    <w:rsid w:val="00D13AAE"/>
    <w:rsid w:val="00D52DA2"/>
    <w:rsid w:val="00E2029A"/>
    <w:rsid w:val="00E21032"/>
    <w:rsid w:val="00E33EA9"/>
    <w:rsid w:val="00E93B4C"/>
    <w:rsid w:val="00EF634D"/>
    <w:rsid w:val="00F12FE9"/>
    <w:rsid w:val="00F3107B"/>
    <w:rsid w:val="00F93DA1"/>
    <w:rsid w:val="00FA62E1"/>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BF7A-3134-4F5F-9D27-AD2A414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8B9"/>
    <w:rPr>
      <w:color w:val="0563C1" w:themeColor="hyperlink"/>
      <w:u w:val="single"/>
    </w:rPr>
  </w:style>
  <w:style w:type="paragraph" w:styleId="a4">
    <w:name w:val="Balloon Text"/>
    <w:basedOn w:val="a"/>
    <w:link w:val="a5"/>
    <w:uiPriority w:val="99"/>
    <w:semiHidden/>
    <w:unhideWhenUsed/>
    <w:rsid w:val="000369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98D"/>
    <w:rPr>
      <w:rFonts w:ascii="Segoe UI" w:hAnsi="Segoe UI" w:cs="Segoe UI"/>
      <w:sz w:val="18"/>
      <w:szCs w:val="18"/>
    </w:rPr>
  </w:style>
  <w:style w:type="table" w:styleId="a6">
    <w:name w:val="Table Grid"/>
    <w:basedOn w:val="a1"/>
    <w:uiPriority w:val="39"/>
    <w:rsid w:val="006E4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894">
      <w:bodyDiv w:val="1"/>
      <w:marLeft w:val="0"/>
      <w:marRight w:val="0"/>
      <w:marTop w:val="0"/>
      <w:marBottom w:val="0"/>
      <w:divBdr>
        <w:top w:val="none" w:sz="0" w:space="0" w:color="auto"/>
        <w:left w:val="none" w:sz="0" w:space="0" w:color="auto"/>
        <w:bottom w:val="none" w:sz="0" w:space="0" w:color="auto"/>
        <w:right w:val="none" w:sz="0" w:space="0" w:color="auto"/>
      </w:divBdr>
    </w:div>
    <w:div w:id="790176018">
      <w:bodyDiv w:val="1"/>
      <w:marLeft w:val="0"/>
      <w:marRight w:val="0"/>
      <w:marTop w:val="0"/>
      <w:marBottom w:val="0"/>
      <w:divBdr>
        <w:top w:val="none" w:sz="0" w:space="0" w:color="auto"/>
        <w:left w:val="none" w:sz="0" w:space="0" w:color="auto"/>
        <w:bottom w:val="none" w:sz="0" w:space="0" w:color="auto"/>
        <w:right w:val="none" w:sz="0" w:space="0" w:color="auto"/>
      </w:divBdr>
    </w:div>
    <w:div w:id="8825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4C6D015C99FCC86500D5E0F230032E93E19E5FBF0F9DBE65C2BF6D0F900479FBB97E8561EB2D7346EF2DYCW6H" TargetMode="External"/><Relationship Id="rId13" Type="http://schemas.openxmlformats.org/officeDocument/2006/relationships/hyperlink" Target="garantF1://12034853.1000" TargetMode="External"/><Relationship Id="rId18" Type="http://schemas.openxmlformats.org/officeDocument/2006/relationships/hyperlink" Target="garantF1://455333.0" TargetMode="External"/><Relationship Id="rId3" Type="http://schemas.openxmlformats.org/officeDocument/2006/relationships/webSettings" Target="webSettings.xml"/><Relationship Id="rId21" Type="http://schemas.openxmlformats.org/officeDocument/2006/relationships/hyperlink" Target="garantF1://70308460.100000" TargetMode="External"/><Relationship Id="rId7" Type="http://schemas.openxmlformats.org/officeDocument/2006/relationships/hyperlink" Target="consultantplus://offline/ref=4D4C6D015C99FCC86500D5E0F230032E93E19E5FBF0F9DBE65C2BF6D0F900479FBB97E8561EB2D7346EF2DYCW6H" TargetMode="External"/><Relationship Id="rId12" Type="http://schemas.openxmlformats.org/officeDocument/2006/relationships/hyperlink" Target="garantF1://455333.0" TargetMode="External"/><Relationship Id="rId17" Type="http://schemas.openxmlformats.org/officeDocument/2006/relationships/hyperlink" Target="garantF1://10064072.3200" TargetMode="External"/><Relationship Id="rId2" Type="http://schemas.openxmlformats.org/officeDocument/2006/relationships/settings" Target="settings.xml"/><Relationship Id="rId16" Type="http://schemas.openxmlformats.org/officeDocument/2006/relationships/hyperlink" Target="garantF1://70308460.100000" TargetMode="External"/><Relationship Id="rId20" Type="http://schemas.openxmlformats.org/officeDocument/2006/relationships/hyperlink" Target="garantF1://70365940.0" TargetMode="External"/><Relationship Id="rId1" Type="http://schemas.openxmlformats.org/officeDocument/2006/relationships/styles" Target="styles.xml"/><Relationship Id="rId6" Type="http://schemas.openxmlformats.org/officeDocument/2006/relationships/hyperlink" Target="http://vladikavkaz-osetia.ru." TargetMode="External"/><Relationship Id="rId11" Type="http://schemas.openxmlformats.org/officeDocument/2006/relationships/hyperlink" Target="garantF1://10006035.0" TargetMode="External"/><Relationship Id="rId5" Type="http://schemas.openxmlformats.org/officeDocument/2006/relationships/hyperlink" Target="http://vladikavkaz-osetia.ru." TargetMode="External"/><Relationship Id="rId15" Type="http://schemas.openxmlformats.org/officeDocument/2006/relationships/hyperlink" Target="garantF1://70365940.0" TargetMode="External"/><Relationship Id="rId23" Type="http://schemas.openxmlformats.org/officeDocument/2006/relationships/theme" Target="theme/theme1.xml"/><Relationship Id="rId10" Type="http://schemas.openxmlformats.org/officeDocument/2006/relationships/hyperlink" Target="garantF1://12034853.1000" TargetMode="External"/><Relationship Id="rId19" Type="http://schemas.openxmlformats.org/officeDocument/2006/relationships/hyperlink" Target="garantF1://12034853.1000" TargetMode="External"/><Relationship Id="rId4" Type="http://schemas.openxmlformats.org/officeDocument/2006/relationships/image" Target="media/image1.jpeg"/><Relationship Id="rId9" Type="http://schemas.openxmlformats.org/officeDocument/2006/relationships/hyperlink" Target="consultantplus://offline/ref=4D4C6D015C99FCC86500CBEDE45C5C2B97EAC45ABA089EE13D9DE43058Y9W9H" TargetMode="External"/><Relationship Id="rId14" Type="http://schemas.openxmlformats.org/officeDocument/2006/relationships/hyperlink" Target="garantF1://12074212.1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1392</TotalTime>
  <Pages>19</Pages>
  <Words>5960</Words>
  <Characters>33972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Етдзаева</dc:creator>
  <cp:keywords/>
  <dc:description/>
  <cp:lastModifiedBy>Лавер Битаров</cp:lastModifiedBy>
  <cp:revision>58</cp:revision>
  <cp:lastPrinted>2019-09-20T14:06:00Z</cp:lastPrinted>
  <dcterms:created xsi:type="dcterms:W3CDTF">2018-11-01T09:16:00Z</dcterms:created>
  <dcterms:modified xsi:type="dcterms:W3CDTF">2019-10-16T15:26:00Z</dcterms:modified>
</cp:coreProperties>
</file>