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Default="00CA6E4B" w:rsidP="00CA6E4B">
      <w:pPr>
        <w:rPr>
          <w:sz w:val="28"/>
          <w:szCs w:val="28"/>
        </w:rPr>
      </w:pPr>
      <w:r w:rsidRPr="00FD79C5">
        <w:rPr>
          <w:sz w:val="28"/>
          <w:szCs w:val="28"/>
        </w:rPr>
        <w:t>от «</w:t>
      </w:r>
      <w:r w:rsidR="00BD3EE8">
        <w:rPr>
          <w:sz w:val="28"/>
          <w:szCs w:val="28"/>
        </w:rPr>
        <w:t>10</w:t>
      </w:r>
      <w:r w:rsidR="002364CE" w:rsidRPr="00FD79C5">
        <w:rPr>
          <w:sz w:val="28"/>
          <w:szCs w:val="28"/>
        </w:rPr>
        <w:t>»</w:t>
      </w:r>
      <w:r w:rsidR="00BD3EE8">
        <w:rPr>
          <w:sz w:val="28"/>
          <w:szCs w:val="28"/>
        </w:rPr>
        <w:t xml:space="preserve"> </w:t>
      </w:r>
      <w:r w:rsidR="00BD3EE8" w:rsidRPr="00BD3EE8">
        <w:rPr>
          <w:sz w:val="28"/>
          <w:szCs w:val="28"/>
          <w:u w:val="single"/>
        </w:rPr>
        <w:t>мая</w:t>
      </w:r>
      <w:r w:rsidR="00BD3EE8">
        <w:rPr>
          <w:sz w:val="28"/>
          <w:szCs w:val="28"/>
        </w:rPr>
        <w:t xml:space="preserve"> </w:t>
      </w:r>
      <w:r w:rsidRPr="00FD79C5">
        <w:rPr>
          <w:sz w:val="28"/>
          <w:szCs w:val="28"/>
        </w:rPr>
        <w:t>20</w:t>
      </w:r>
      <w:r w:rsidR="00BD55E7" w:rsidRPr="00BD3EE8">
        <w:rPr>
          <w:sz w:val="28"/>
          <w:szCs w:val="28"/>
        </w:rPr>
        <w:t>22</w:t>
      </w:r>
      <w:r w:rsidRPr="00FD79C5">
        <w:rPr>
          <w:sz w:val="28"/>
          <w:szCs w:val="28"/>
        </w:rPr>
        <w:t xml:space="preserve">                № </w:t>
      </w:r>
      <w:r w:rsidR="00BD3EE8">
        <w:rPr>
          <w:sz w:val="28"/>
          <w:szCs w:val="28"/>
        </w:rPr>
        <w:t>5</w:t>
      </w:r>
      <w:bookmarkStart w:id="0" w:name="_GoBack"/>
      <w:bookmarkEnd w:id="0"/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F50282" w:rsidRPr="00C641D4" w:rsidRDefault="00A931EA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274C5F">
        <w:rPr>
          <w:b/>
          <w:sz w:val="26"/>
          <w:szCs w:val="26"/>
        </w:rPr>
        <w:t>ВМБУ «Специализированный экологический сервис»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274C5F" w:rsidRPr="00274C5F" w:rsidRDefault="00951D38" w:rsidP="009667BE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="00274C5F">
        <w:rPr>
          <w:color w:val="000000"/>
          <w:sz w:val="26"/>
          <w:szCs w:val="26"/>
          <w:lang w:eastAsia="en-US"/>
        </w:rPr>
        <w:t>»</w:t>
      </w:r>
      <w:r w:rsidR="009667BE">
        <w:rPr>
          <w:color w:val="000000"/>
          <w:sz w:val="26"/>
          <w:szCs w:val="26"/>
          <w:lang w:eastAsia="en-US"/>
        </w:rPr>
        <w:t>.</w:t>
      </w:r>
    </w:p>
    <w:p w:rsidR="009667BE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</w:p>
    <w:p w:rsidR="00F50282" w:rsidRPr="00045EAD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274C5F">
        <w:rPr>
          <w:color w:val="000000"/>
          <w:sz w:val="26"/>
          <w:szCs w:val="26"/>
          <w:lang w:eastAsia="en-US"/>
        </w:rPr>
        <w:t>14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274C5F">
        <w:rPr>
          <w:color w:val="000000"/>
          <w:sz w:val="26"/>
          <w:szCs w:val="26"/>
          <w:lang w:eastAsia="en-US"/>
        </w:rPr>
        <w:t>апрел</w:t>
      </w:r>
      <w:r w:rsidR="005479FC">
        <w:rPr>
          <w:color w:val="000000"/>
          <w:sz w:val="26"/>
          <w:szCs w:val="26"/>
          <w:lang w:eastAsia="en-US"/>
        </w:rPr>
        <w:t>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274C5F">
        <w:rPr>
          <w:color w:val="000000"/>
          <w:sz w:val="26"/>
          <w:szCs w:val="26"/>
          <w:lang w:eastAsia="en-US"/>
        </w:rPr>
        <w:t>06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951D38">
        <w:rPr>
          <w:color w:val="000000"/>
          <w:sz w:val="26"/>
          <w:szCs w:val="26"/>
          <w:lang w:eastAsia="en-US"/>
        </w:rPr>
        <w:t>ма</w:t>
      </w:r>
      <w:r w:rsidR="00274C5F">
        <w:rPr>
          <w:color w:val="000000"/>
          <w:sz w:val="26"/>
          <w:szCs w:val="26"/>
          <w:lang w:eastAsia="en-US"/>
        </w:rPr>
        <w:t>я</w:t>
      </w:r>
      <w:r w:rsidR="00951D38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9667BE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</w:p>
    <w:p w:rsidR="00850432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Pr="00A931EA">
        <w:rPr>
          <w:color w:val="000000"/>
          <w:sz w:val="26"/>
          <w:szCs w:val="26"/>
          <w:lang w:eastAsia="en-US"/>
        </w:rPr>
        <w:t>:</w:t>
      </w:r>
    </w:p>
    <w:p w:rsidR="009667BE" w:rsidRPr="00A931EA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A931EA" w:rsidRPr="00C529BC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A931EA">
      <w:pPr>
        <w:shd w:val="clear" w:color="auto" w:fill="FFFFFF"/>
        <w:suppressAutoHyphens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74C5F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A931EA">
      <w:pPr>
        <w:shd w:val="clear" w:color="auto" w:fill="FFFFFF"/>
        <w:suppressAutoHyphens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отдела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274C5F" w:rsidRPr="00AB7A28" w:rsidRDefault="00274C5F" w:rsidP="00274C5F">
      <w:pPr>
        <w:shd w:val="clear" w:color="auto" w:fill="FFFFFF"/>
        <w:suppressAutoHyphens/>
        <w:rPr>
          <w:rFonts w:eastAsia="Calibri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Фарниева Элла Руслановна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н</w:t>
      </w:r>
      <w:r w:rsidRPr="00626DAF">
        <w:rPr>
          <w:color w:val="000000"/>
          <w:sz w:val="26"/>
          <w:szCs w:val="26"/>
          <w:u w:val="single"/>
          <w:lang w:eastAsia="en-US"/>
        </w:rPr>
        <w:t>ачальник</w:t>
      </w:r>
      <w:r>
        <w:rPr>
          <w:color w:val="000000"/>
          <w:sz w:val="26"/>
          <w:szCs w:val="26"/>
          <w:u w:val="single"/>
          <w:lang w:eastAsia="en-US"/>
        </w:rPr>
        <w:t>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 отдела</w:t>
      </w:r>
      <w:r>
        <w:rPr>
          <w:color w:val="000000"/>
          <w:sz w:val="26"/>
          <w:szCs w:val="26"/>
          <w:u w:val="single"/>
          <w:lang w:eastAsia="en-US"/>
        </w:rPr>
        <w:t xml:space="preserve"> учета и отчетности</w:t>
      </w:r>
      <w:r w:rsidRPr="00626DAF">
        <w:rPr>
          <w:color w:val="000000"/>
          <w:sz w:val="26"/>
          <w:szCs w:val="26"/>
          <w:u w:val="single"/>
          <w:lang w:eastAsia="en-US"/>
        </w:rPr>
        <w:t>-главн</w:t>
      </w:r>
      <w:r>
        <w:rPr>
          <w:color w:val="000000"/>
          <w:sz w:val="26"/>
          <w:szCs w:val="26"/>
          <w:u w:val="single"/>
          <w:lang w:eastAsia="en-US"/>
        </w:rPr>
        <w:t>ого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 бухгалтер</w:t>
      </w:r>
      <w:r>
        <w:rPr>
          <w:color w:val="000000"/>
          <w:sz w:val="26"/>
          <w:szCs w:val="26"/>
          <w:u w:val="single"/>
          <w:lang w:eastAsia="en-US"/>
        </w:rPr>
        <w:t>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Управления благоустройства и озеленения</w:t>
      </w:r>
      <w:r w:rsidRPr="00AB7A28">
        <w:rPr>
          <w:color w:val="000000"/>
          <w:lang w:eastAsia="en-US"/>
        </w:rPr>
        <w:t>__________________________</w:t>
      </w:r>
    </w:p>
    <w:p w:rsidR="00274C5F" w:rsidRPr="00C529BC" w:rsidRDefault="00274C5F" w:rsidP="00274C5F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lastRenderedPageBreak/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Pr="00B55164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55164" w:rsidRPr="00B55164" w:rsidRDefault="00B55164" w:rsidP="00B551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Козырев Рустам Константинович</w:t>
      </w:r>
      <w:r w:rsidR="00CA6E4B" w:rsidRPr="00B55164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951D38" w:rsidRPr="00B55164"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B55164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ВМБ</w:t>
      </w:r>
      <w:r w:rsidR="001848DF" w:rsidRPr="00B55164">
        <w:rPr>
          <w:color w:val="000000"/>
          <w:sz w:val="26"/>
          <w:szCs w:val="26"/>
          <w:u w:val="single"/>
          <w:lang w:eastAsia="en-US"/>
        </w:rPr>
        <w:t xml:space="preserve">У </w:t>
      </w:r>
      <w:r w:rsidRPr="00B55164">
        <w:rPr>
          <w:sz w:val="26"/>
          <w:szCs w:val="26"/>
          <w:u w:val="single"/>
        </w:rPr>
        <w:t>«Специализированный</w:t>
      </w:r>
      <w:r w:rsidRPr="009667BE">
        <w:rPr>
          <w:sz w:val="26"/>
          <w:szCs w:val="26"/>
        </w:rPr>
        <w:t xml:space="preserve"> </w:t>
      </w:r>
      <w:r w:rsidRPr="00B55164">
        <w:rPr>
          <w:sz w:val="26"/>
          <w:szCs w:val="26"/>
          <w:u w:val="single"/>
        </w:rPr>
        <w:t>экологический сервис»</w:t>
      </w:r>
      <w:r w:rsidRPr="00B55164">
        <w:rPr>
          <w:color w:val="000000"/>
          <w:lang w:eastAsia="en-US"/>
        </w:rPr>
        <w:t>______________________________________________________</w:t>
      </w:r>
      <w:r>
        <w:rPr>
          <w:color w:val="000000"/>
          <w:lang w:eastAsia="en-US"/>
        </w:rPr>
        <w:t>__</w:t>
      </w:r>
    </w:p>
    <w:p w:rsidR="00F9080E" w:rsidRPr="00B55164" w:rsidRDefault="00F9080E" w:rsidP="00B55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B55164" w:rsidRDefault="00167C1B" w:rsidP="00CA6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Адцева Жанна Черменовна</w:t>
      </w:r>
      <w:r w:rsidR="00CA2C4B" w:rsidRPr="00B55164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начальник отдела кадров</w:t>
      </w:r>
      <w:r w:rsidR="00CA2C4B" w:rsidRPr="00B55164">
        <w:rPr>
          <w:color w:val="000000"/>
          <w:lang w:eastAsia="en-US"/>
        </w:rPr>
        <w:t>____________________</w:t>
      </w:r>
      <w:r w:rsidR="00344733" w:rsidRPr="00B55164">
        <w:rPr>
          <w:color w:val="000000"/>
          <w:lang w:eastAsia="en-US"/>
        </w:rPr>
        <w:t>________</w:t>
      </w:r>
    </w:p>
    <w:p w:rsidR="00F9080E" w:rsidRPr="00B55164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Pr="00B55164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CA2C4B" w:rsidRPr="00B55164" w:rsidRDefault="00167C1B" w:rsidP="00CA2C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Дзоблаева Фатима Сергеевна</w:t>
      </w:r>
      <w:r w:rsidR="00CA2C4B" w:rsidRPr="00B55164">
        <w:rPr>
          <w:color w:val="000000"/>
          <w:sz w:val="26"/>
          <w:szCs w:val="26"/>
          <w:u w:val="single"/>
          <w:lang w:eastAsia="en-US"/>
        </w:rPr>
        <w:t>,</w:t>
      </w:r>
      <w:r w:rsidR="00344733" w:rsidRPr="00B55164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специалист по охране труда</w:t>
      </w:r>
      <w:r w:rsidR="00CA2C4B" w:rsidRPr="00B55164">
        <w:rPr>
          <w:color w:val="000000"/>
          <w:lang w:eastAsia="en-US"/>
        </w:rPr>
        <w:t>___________________</w:t>
      </w:r>
      <w:r>
        <w:rPr>
          <w:color w:val="000000"/>
          <w:lang w:eastAsia="en-US"/>
        </w:rPr>
        <w:t>____</w:t>
      </w:r>
    </w:p>
    <w:p w:rsidR="00CA2C4B" w:rsidRPr="00B55164" w:rsidRDefault="00CA2C4B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Pr="00B55164" w:rsidRDefault="00344733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344733" w:rsidRPr="00B55164" w:rsidRDefault="00167C1B" w:rsidP="00344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Шекихачева Наталья Сергеевна</w:t>
      </w:r>
      <w:r w:rsidR="00344733" w:rsidRPr="00B55164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главный бухгалтер</w:t>
      </w:r>
      <w:r w:rsidR="00344733" w:rsidRPr="00B55164">
        <w:rPr>
          <w:color w:val="000000"/>
          <w:lang w:eastAsia="en-US"/>
        </w:rPr>
        <w:t>_____________________________</w:t>
      </w:r>
    </w:p>
    <w:p w:rsidR="00344733" w:rsidRPr="00D838C1" w:rsidRDefault="00344733" w:rsidP="0034473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D838C1">
        <w:rPr>
          <w:rFonts w:eastAsia="Calibri"/>
          <w:color w:val="000000"/>
          <w:sz w:val="16"/>
          <w:szCs w:val="16"/>
          <w:lang w:eastAsia="en-US"/>
        </w:rPr>
        <w:t>(</w:t>
      </w:r>
      <w:r w:rsidRPr="00D838C1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Default="00344733" w:rsidP="00344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585162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АМС г.Владикавказа</w:t>
      </w:r>
      <w:r w:rsidR="0099107D">
        <w:rPr>
          <w:color w:val="000000"/>
          <w:sz w:val="26"/>
          <w:szCs w:val="26"/>
          <w:lang w:eastAsia="en-US"/>
        </w:rPr>
        <w:t xml:space="preserve"> от </w:t>
      </w:r>
      <w:r w:rsidR="00951D38">
        <w:rPr>
          <w:color w:val="000000"/>
          <w:sz w:val="26"/>
          <w:szCs w:val="26"/>
          <w:lang w:eastAsia="en-US"/>
        </w:rPr>
        <w:t>1</w:t>
      </w:r>
      <w:r w:rsidR="009667BE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.0</w:t>
      </w:r>
      <w:r w:rsidR="009667BE">
        <w:rPr>
          <w:color w:val="000000"/>
          <w:sz w:val="26"/>
          <w:szCs w:val="26"/>
          <w:lang w:eastAsia="en-US"/>
        </w:rPr>
        <w:t>4</w:t>
      </w:r>
      <w:r w:rsidR="00951D38">
        <w:rPr>
          <w:color w:val="000000"/>
          <w:sz w:val="26"/>
          <w:szCs w:val="26"/>
          <w:lang w:eastAsia="en-US"/>
        </w:rPr>
        <w:t>.2022</w:t>
      </w:r>
      <w:r w:rsidR="0099107D">
        <w:rPr>
          <w:color w:val="000000"/>
          <w:sz w:val="26"/>
          <w:szCs w:val="26"/>
          <w:lang w:eastAsia="en-US"/>
        </w:rPr>
        <w:t xml:space="preserve"> №</w:t>
      </w:r>
      <w:r w:rsidR="009667BE">
        <w:rPr>
          <w:color w:val="000000"/>
          <w:sz w:val="26"/>
          <w:szCs w:val="26"/>
          <w:lang w:eastAsia="en-US"/>
        </w:rPr>
        <w:t>93</w:t>
      </w:r>
      <w:r w:rsidR="0099107D">
        <w:rPr>
          <w:color w:val="000000"/>
          <w:sz w:val="26"/>
          <w:szCs w:val="26"/>
          <w:lang w:eastAsia="en-US"/>
        </w:rPr>
        <w:t>)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9667BE" w:rsidRPr="009667BE">
        <w:rPr>
          <w:sz w:val="26"/>
          <w:szCs w:val="26"/>
        </w:rPr>
        <w:t>ВМБУ «Специализированный экологический сервис»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</w:t>
      </w:r>
      <w:r w:rsidR="001606BC">
        <w:rPr>
          <w:color w:val="000000"/>
          <w:sz w:val="26"/>
          <w:szCs w:val="26"/>
          <w:lang w:eastAsia="en-US"/>
        </w:rPr>
        <w:t>Условия хранения и ведения документов в основном соответству</w:t>
      </w:r>
      <w:r w:rsidR="00EC1FF3">
        <w:rPr>
          <w:color w:val="000000"/>
          <w:sz w:val="26"/>
          <w:szCs w:val="26"/>
          <w:lang w:eastAsia="en-US"/>
        </w:rPr>
        <w:t>ю</w:t>
      </w:r>
      <w:r w:rsidR="001606BC">
        <w:rPr>
          <w:color w:val="000000"/>
          <w:sz w:val="26"/>
          <w:szCs w:val="26"/>
          <w:lang w:eastAsia="en-US"/>
        </w:rPr>
        <w:t>т действующим требованиям.</w:t>
      </w:r>
    </w:p>
    <w:p w:rsidR="00585162" w:rsidRDefault="0011780D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  <w:r w:rsidR="00585162">
        <w:rPr>
          <w:color w:val="000000"/>
          <w:sz w:val="26"/>
          <w:szCs w:val="26"/>
          <w:lang w:eastAsia="en-US"/>
        </w:rPr>
        <w:t xml:space="preserve">      Выявлены следующие нарушения:</w:t>
      </w:r>
    </w:p>
    <w:p w:rsidR="00701D3E" w:rsidRPr="00701D3E" w:rsidRDefault="00701D3E" w:rsidP="00701D3E">
      <w:pPr>
        <w:ind w:firstLine="708"/>
        <w:jc w:val="both"/>
        <w:rPr>
          <w:color w:val="333333"/>
          <w:sz w:val="26"/>
          <w:szCs w:val="26"/>
          <w:shd w:val="clear" w:color="auto" w:fill="FBFBFB"/>
        </w:rPr>
      </w:pPr>
      <w:r w:rsidRPr="00701D3E">
        <w:rPr>
          <w:sz w:val="26"/>
          <w:szCs w:val="26"/>
        </w:rPr>
        <w:t>- личные карточки Т-2 работников ВМБУ «СпецЭкоСервис» хранятся в личных делах, что является нарушением правила хранения карточек Т-2;</w:t>
      </w:r>
    </w:p>
    <w:p w:rsidR="00701D3E" w:rsidRPr="00701D3E" w:rsidRDefault="00701D3E" w:rsidP="00701D3E">
      <w:pPr>
        <w:ind w:firstLine="708"/>
        <w:jc w:val="both"/>
        <w:rPr>
          <w:color w:val="333333"/>
          <w:sz w:val="26"/>
          <w:szCs w:val="26"/>
          <w:shd w:val="clear" w:color="auto" w:fill="FBFBFB"/>
        </w:rPr>
      </w:pPr>
      <w:r w:rsidRPr="00701D3E">
        <w:rPr>
          <w:color w:val="333333"/>
          <w:sz w:val="26"/>
          <w:szCs w:val="26"/>
          <w:shd w:val="clear" w:color="auto" w:fill="FBFBFB"/>
        </w:rPr>
        <w:t>- в трудовых книжках работников (например: Хестанов Р.М., Темираев Е.Б., Шашкова Л.Б., Цогоев А.Б., Гасиева Л.З., Дзуцева А.Ю., Лалиев Л.М., Прожерова С.Н.) допускаются сокращения в записях о приеме на работу;</w:t>
      </w:r>
    </w:p>
    <w:p w:rsidR="00701D3E" w:rsidRPr="00701D3E" w:rsidRDefault="00701D3E" w:rsidP="00701D3E">
      <w:pPr>
        <w:ind w:firstLine="708"/>
        <w:jc w:val="both"/>
        <w:rPr>
          <w:color w:val="333333"/>
          <w:sz w:val="26"/>
          <w:szCs w:val="26"/>
          <w:shd w:val="clear" w:color="auto" w:fill="FBFBFB"/>
        </w:rPr>
      </w:pPr>
      <w:r w:rsidRPr="00701D3E">
        <w:rPr>
          <w:color w:val="333333"/>
          <w:sz w:val="26"/>
          <w:szCs w:val="26"/>
          <w:shd w:val="clear" w:color="auto" w:fill="FBFBFB"/>
        </w:rPr>
        <w:t>-</w:t>
      </w:r>
      <w:r>
        <w:rPr>
          <w:color w:val="333333"/>
          <w:sz w:val="26"/>
          <w:szCs w:val="26"/>
          <w:shd w:val="clear" w:color="auto" w:fill="FBFBFB"/>
        </w:rPr>
        <w:t xml:space="preserve"> </w:t>
      </w:r>
      <w:r w:rsidRPr="00701D3E">
        <w:rPr>
          <w:color w:val="333333"/>
          <w:sz w:val="26"/>
          <w:szCs w:val="26"/>
          <w:shd w:val="clear" w:color="auto" w:fill="FBFBFB"/>
        </w:rPr>
        <w:t>работнику Слабушевской Л.Н. заведен вкладыш, но оформление не завершено;</w:t>
      </w:r>
    </w:p>
    <w:p w:rsidR="00701D3E" w:rsidRPr="00701D3E" w:rsidRDefault="00701D3E" w:rsidP="00701D3E">
      <w:pPr>
        <w:ind w:firstLine="708"/>
        <w:jc w:val="both"/>
        <w:rPr>
          <w:color w:val="333333"/>
          <w:sz w:val="26"/>
          <w:szCs w:val="26"/>
          <w:shd w:val="clear" w:color="auto" w:fill="FBFBFB"/>
        </w:rPr>
      </w:pPr>
      <w:r w:rsidRPr="00701D3E">
        <w:rPr>
          <w:color w:val="333333"/>
          <w:sz w:val="26"/>
          <w:szCs w:val="26"/>
          <w:shd w:val="clear" w:color="auto" w:fill="FBFBFB"/>
        </w:rPr>
        <w:t>- работнику Мазур В.Н. запись о приеме на работу внесена в раздел «Сведения о награждениях», необходимо было завести вкладыш в трудовую книжку;</w:t>
      </w:r>
    </w:p>
    <w:p w:rsidR="00701D3E" w:rsidRPr="00701D3E" w:rsidRDefault="00701D3E" w:rsidP="00701D3E">
      <w:pPr>
        <w:ind w:firstLine="708"/>
        <w:jc w:val="both"/>
        <w:rPr>
          <w:color w:val="333333"/>
          <w:sz w:val="26"/>
          <w:szCs w:val="26"/>
          <w:shd w:val="clear" w:color="auto" w:fill="FBFBFB"/>
        </w:rPr>
      </w:pPr>
      <w:r w:rsidRPr="00701D3E">
        <w:rPr>
          <w:color w:val="333333"/>
          <w:sz w:val="26"/>
          <w:szCs w:val="26"/>
          <w:shd w:val="clear" w:color="auto" w:fill="FBFBFB"/>
        </w:rPr>
        <w:t xml:space="preserve">- у работника Гурьева </w:t>
      </w:r>
      <w:r w:rsidR="00167C1B">
        <w:rPr>
          <w:color w:val="333333"/>
          <w:sz w:val="26"/>
          <w:szCs w:val="26"/>
          <w:shd w:val="clear" w:color="auto" w:fill="FBFBFB"/>
        </w:rPr>
        <w:t>П</w:t>
      </w:r>
      <w:r w:rsidR="00BD55E7">
        <w:rPr>
          <w:color w:val="333333"/>
          <w:sz w:val="26"/>
          <w:szCs w:val="26"/>
          <w:shd w:val="clear" w:color="auto" w:fill="FBFBFB"/>
        </w:rPr>
        <w:t>.С. нет подписи владельца</w:t>
      </w:r>
      <w:r w:rsidRPr="00701D3E">
        <w:rPr>
          <w:color w:val="333333"/>
          <w:sz w:val="26"/>
          <w:szCs w:val="26"/>
          <w:shd w:val="clear" w:color="auto" w:fill="FBFBFB"/>
        </w:rPr>
        <w:t xml:space="preserve"> ни</w:t>
      </w:r>
      <w:r w:rsidR="00BD55E7" w:rsidRPr="00BD55E7">
        <w:rPr>
          <w:color w:val="333333"/>
          <w:sz w:val="26"/>
          <w:szCs w:val="26"/>
          <w:shd w:val="clear" w:color="auto" w:fill="FBFBFB"/>
        </w:rPr>
        <w:t xml:space="preserve"> </w:t>
      </w:r>
      <w:r w:rsidR="00BD55E7">
        <w:rPr>
          <w:color w:val="333333"/>
          <w:sz w:val="26"/>
          <w:szCs w:val="26"/>
          <w:shd w:val="clear" w:color="auto" w:fill="FBFBFB"/>
        </w:rPr>
        <w:t>в</w:t>
      </w:r>
      <w:r w:rsidRPr="00701D3E">
        <w:rPr>
          <w:color w:val="333333"/>
          <w:sz w:val="26"/>
          <w:szCs w:val="26"/>
          <w:shd w:val="clear" w:color="auto" w:fill="FBFBFB"/>
        </w:rPr>
        <w:t xml:space="preserve"> трудовой книжке, ни во вкладыше в трудовую книжку.</w:t>
      </w:r>
    </w:p>
    <w:p w:rsidR="00684B17" w:rsidRDefault="00684B17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</w:t>
      </w:r>
    </w:p>
    <w:p w:rsidR="00D6639D" w:rsidRPr="0092332D" w:rsidRDefault="0092332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Приложение</w:t>
      </w:r>
      <w:r>
        <w:rPr>
          <w:color w:val="000000"/>
          <w:sz w:val="26"/>
          <w:szCs w:val="26"/>
          <w:lang w:eastAsia="en-US"/>
        </w:rPr>
        <w:t xml:space="preserve"> к акту</w:t>
      </w:r>
      <w:r w:rsidR="00684B17">
        <w:rPr>
          <w:color w:val="000000"/>
          <w:sz w:val="26"/>
          <w:szCs w:val="26"/>
          <w:lang w:eastAsia="en-US"/>
        </w:rPr>
        <w:t xml:space="preserve">: на </w:t>
      </w:r>
      <w:r w:rsidR="00BD55E7" w:rsidRPr="00BD55E7">
        <w:rPr>
          <w:color w:val="000000"/>
          <w:sz w:val="26"/>
          <w:szCs w:val="26"/>
          <w:lang w:eastAsia="en-US"/>
        </w:rPr>
        <w:t>8</w:t>
      </w:r>
      <w:r w:rsidR="00684B17">
        <w:rPr>
          <w:color w:val="000000"/>
          <w:sz w:val="26"/>
          <w:szCs w:val="26"/>
          <w:lang w:eastAsia="en-US"/>
        </w:rPr>
        <w:t xml:space="preserve"> л., в </w:t>
      </w:r>
      <w:r w:rsidR="00BD55E7" w:rsidRPr="00BD55E7">
        <w:rPr>
          <w:color w:val="000000"/>
          <w:sz w:val="26"/>
          <w:szCs w:val="26"/>
          <w:lang w:eastAsia="en-US"/>
        </w:rPr>
        <w:t>1</w:t>
      </w:r>
      <w:r w:rsidRPr="0092332D">
        <w:rPr>
          <w:color w:val="000000"/>
          <w:sz w:val="26"/>
          <w:szCs w:val="26"/>
          <w:lang w:eastAsia="en-US"/>
        </w:rPr>
        <w:t xml:space="preserve"> экз.</w:t>
      </w:r>
    </w:p>
    <w:p w:rsidR="00D6639D" w:rsidRDefault="00D6639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D6639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 xml:space="preserve">Срок устранения выявленных </w:t>
      </w:r>
      <w:r w:rsidR="00CF01F2" w:rsidRPr="00CF01F2">
        <w:rPr>
          <w:color w:val="000000"/>
          <w:sz w:val="26"/>
          <w:szCs w:val="26"/>
          <w:lang w:eastAsia="en-US"/>
        </w:rPr>
        <w:t>нарушений: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lastRenderedPageBreak/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92332D" w:rsidRDefault="0092332D" w:rsidP="0092332D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CA2C4B" w:rsidRDefault="00CA2C4B" w:rsidP="00CA2C4B">
      <w:pPr>
        <w:jc w:val="both"/>
        <w:rPr>
          <w:sz w:val="26"/>
          <w:szCs w:val="26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38C1" w:rsidRPr="00F9080E" w:rsidRDefault="00D838C1" w:rsidP="00D838C1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D838C1" w:rsidRDefault="00D838C1" w:rsidP="00D838C1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D838C1" w:rsidRDefault="00D838C1" w:rsidP="00D838C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67C1B" w:rsidRDefault="00167C1B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274C5F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F8" w:rsidRDefault="00A131F8" w:rsidP="002B7B55">
      <w:r>
        <w:separator/>
      </w:r>
    </w:p>
  </w:endnote>
  <w:endnote w:type="continuationSeparator" w:id="0">
    <w:p w:rsidR="00A131F8" w:rsidRDefault="00A131F8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F8" w:rsidRDefault="00A131F8" w:rsidP="002B7B55">
      <w:r>
        <w:separator/>
      </w:r>
    </w:p>
  </w:footnote>
  <w:footnote w:type="continuationSeparator" w:id="0">
    <w:p w:rsidR="00A131F8" w:rsidRDefault="00A131F8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517B9"/>
    <w:rsid w:val="0009276F"/>
    <w:rsid w:val="000A6D1B"/>
    <w:rsid w:val="000B36AB"/>
    <w:rsid w:val="000C5B2F"/>
    <w:rsid w:val="000D6E0A"/>
    <w:rsid w:val="001063A6"/>
    <w:rsid w:val="0011780D"/>
    <w:rsid w:val="00154EF3"/>
    <w:rsid w:val="001606BC"/>
    <w:rsid w:val="00167C1B"/>
    <w:rsid w:val="00180750"/>
    <w:rsid w:val="00180A7E"/>
    <w:rsid w:val="001848DF"/>
    <w:rsid w:val="00195D8B"/>
    <w:rsid w:val="00197795"/>
    <w:rsid w:val="001B7986"/>
    <w:rsid w:val="001D7168"/>
    <w:rsid w:val="001E027B"/>
    <w:rsid w:val="00223AD9"/>
    <w:rsid w:val="00226E73"/>
    <w:rsid w:val="0022738D"/>
    <w:rsid w:val="002364CE"/>
    <w:rsid w:val="00274C5F"/>
    <w:rsid w:val="00282091"/>
    <w:rsid w:val="0028255F"/>
    <w:rsid w:val="002B7B55"/>
    <w:rsid w:val="002C2D1B"/>
    <w:rsid w:val="002E649E"/>
    <w:rsid w:val="003176D0"/>
    <w:rsid w:val="00325AC8"/>
    <w:rsid w:val="0034264E"/>
    <w:rsid w:val="00344733"/>
    <w:rsid w:val="003466F1"/>
    <w:rsid w:val="00372D32"/>
    <w:rsid w:val="003A02AF"/>
    <w:rsid w:val="003D6CB7"/>
    <w:rsid w:val="00403A41"/>
    <w:rsid w:val="00413A2C"/>
    <w:rsid w:val="0046352B"/>
    <w:rsid w:val="00473662"/>
    <w:rsid w:val="00493353"/>
    <w:rsid w:val="004A7D1D"/>
    <w:rsid w:val="00545F1A"/>
    <w:rsid w:val="005479FC"/>
    <w:rsid w:val="00566FE6"/>
    <w:rsid w:val="005737A9"/>
    <w:rsid w:val="00574B3B"/>
    <w:rsid w:val="00585162"/>
    <w:rsid w:val="005A51A3"/>
    <w:rsid w:val="005E7A8A"/>
    <w:rsid w:val="00684B17"/>
    <w:rsid w:val="006871C9"/>
    <w:rsid w:val="006A510E"/>
    <w:rsid w:val="006B2349"/>
    <w:rsid w:val="006D7E75"/>
    <w:rsid w:val="006E17E1"/>
    <w:rsid w:val="006E3F7B"/>
    <w:rsid w:val="006F5EC0"/>
    <w:rsid w:val="00701D3E"/>
    <w:rsid w:val="0071137E"/>
    <w:rsid w:val="00720BA1"/>
    <w:rsid w:val="00753A97"/>
    <w:rsid w:val="007752CD"/>
    <w:rsid w:val="007858F1"/>
    <w:rsid w:val="008038E5"/>
    <w:rsid w:val="00830B0F"/>
    <w:rsid w:val="00840FBD"/>
    <w:rsid w:val="00847F20"/>
    <w:rsid w:val="00850432"/>
    <w:rsid w:val="008545E4"/>
    <w:rsid w:val="00861FA9"/>
    <w:rsid w:val="008707FE"/>
    <w:rsid w:val="00885901"/>
    <w:rsid w:val="008C5422"/>
    <w:rsid w:val="008D5BBA"/>
    <w:rsid w:val="008F6DA1"/>
    <w:rsid w:val="0092332D"/>
    <w:rsid w:val="00951D38"/>
    <w:rsid w:val="009667BE"/>
    <w:rsid w:val="00981CCF"/>
    <w:rsid w:val="009849CB"/>
    <w:rsid w:val="0099107D"/>
    <w:rsid w:val="0099516E"/>
    <w:rsid w:val="0099728B"/>
    <w:rsid w:val="009B32C0"/>
    <w:rsid w:val="009C57A8"/>
    <w:rsid w:val="009E04A8"/>
    <w:rsid w:val="00A131F8"/>
    <w:rsid w:val="00A37CC5"/>
    <w:rsid w:val="00A931EA"/>
    <w:rsid w:val="00AA54F4"/>
    <w:rsid w:val="00AB63FF"/>
    <w:rsid w:val="00B45B75"/>
    <w:rsid w:val="00B55164"/>
    <w:rsid w:val="00B717DD"/>
    <w:rsid w:val="00B8060D"/>
    <w:rsid w:val="00BD3EE8"/>
    <w:rsid w:val="00BD55E7"/>
    <w:rsid w:val="00BD57AE"/>
    <w:rsid w:val="00BF4375"/>
    <w:rsid w:val="00C26DFE"/>
    <w:rsid w:val="00C641D4"/>
    <w:rsid w:val="00C87685"/>
    <w:rsid w:val="00CA2C4B"/>
    <w:rsid w:val="00CA6E4B"/>
    <w:rsid w:val="00CA6FDF"/>
    <w:rsid w:val="00CD1B28"/>
    <w:rsid w:val="00CD3B54"/>
    <w:rsid w:val="00CF01F2"/>
    <w:rsid w:val="00CF3717"/>
    <w:rsid w:val="00CF4DFE"/>
    <w:rsid w:val="00D20846"/>
    <w:rsid w:val="00D557F9"/>
    <w:rsid w:val="00D63D2D"/>
    <w:rsid w:val="00D6639D"/>
    <w:rsid w:val="00D754EE"/>
    <w:rsid w:val="00D838C1"/>
    <w:rsid w:val="00D90636"/>
    <w:rsid w:val="00DF0E55"/>
    <w:rsid w:val="00DF0FAF"/>
    <w:rsid w:val="00E00C46"/>
    <w:rsid w:val="00E0660B"/>
    <w:rsid w:val="00E16568"/>
    <w:rsid w:val="00E30C2B"/>
    <w:rsid w:val="00E60563"/>
    <w:rsid w:val="00EC1FF3"/>
    <w:rsid w:val="00EE12F6"/>
    <w:rsid w:val="00F06CD3"/>
    <w:rsid w:val="00F23076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D92C-61BF-4190-855D-2302AB5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2</cp:revision>
  <cp:lastPrinted>2022-05-16T06:43:00Z</cp:lastPrinted>
  <dcterms:created xsi:type="dcterms:W3CDTF">2022-06-03T12:02:00Z</dcterms:created>
  <dcterms:modified xsi:type="dcterms:W3CDTF">2022-06-03T12:02:00Z</dcterms:modified>
</cp:coreProperties>
</file>