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F4" w:rsidRDefault="00CA308E" w:rsidP="00F23CF4">
      <w:pPr>
        <w:pStyle w:val="a3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3CF4">
        <w:rPr>
          <w:sz w:val="26"/>
          <w:szCs w:val="26"/>
        </w:rPr>
        <w:t>«</w:t>
      </w:r>
      <w:r w:rsidR="00F23CF4" w:rsidRPr="006F0464">
        <w:rPr>
          <w:sz w:val="26"/>
          <w:szCs w:val="26"/>
        </w:rPr>
        <w:t xml:space="preserve">Управление муниципального имущества и земельных ресурсов </w:t>
      </w:r>
      <w:proofErr w:type="spellStart"/>
      <w:r w:rsidR="00F23CF4" w:rsidRPr="006F0464">
        <w:rPr>
          <w:sz w:val="26"/>
          <w:szCs w:val="26"/>
        </w:rPr>
        <w:t>г.Владикавказа</w:t>
      </w:r>
      <w:proofErr w:type="spellEnd"/>
      <w:r w:rsidR="00F23CF4">
        <w:rPr>
          <w:sz w:val="26"/>
          <w:szCs w:val="26"/>
        </w:rPr>
        <w:t xml:space="preserve"> сообщает о внесении в извещение о проведении аукциона по приватизации в электронной форме (открытая форма подачи предложений о цене) </w:t>
      </w:r>
      <w:r w:rsidR="00F23CF4" w:rsidRPr="000C2509">
        <w:rPr>
          <w:sz w:val="26"/>
          <w:szCs w:val="26"/>
        </w:rPr>
        <w:t>объекта муниципальной собственности – нежилого помещения</w:t>
      </w:r>
      <w:r w:rsidR="00F23CF4">
        <w:rPr>
          <w:sz w:val="26"/>
          <w:szCs w:val="26"/>
        </w:rPr>
        <w:t xml:space="preserve"> (Литер А), этаж № </w:t>
      </w:r>
      <w:r w:rsidR="00F23CF4" w:rsidRPr="00EA0CDC">
        <w:rPr>
          <w:sz w:val="26"/>
          <w:szCs w:val="26"/>
        </w:rPr>
        <w:t xml:space="preserve">1, общей площадью 273,0 </w:t>
      </w:r>
      <w:proofErr w:type="spellStart"/>
      <w:r w:rsidR="00F23CF4" w:rsidRPr="00EA0CDC">
        <w:rPr>
          <w:sz w:val="26"/>
          <w:szCs w:val="26"/>
        </w:rPr>
        <w:t>кв.м</w:t>
      </w:r>
      <w:proofErr w:type="spellEnd"/>
      <w:r w:rsidR="00F23CF4" w:rsidRPr="00EA0CDC">
        <w:rPr>
          <w:sz w:val="26"/>
          <w:szCs w:val="26"/>
        </w:rPr>
        <w:t xml:space="preserve">, кадастровый номер 15:09:0022028:55, расположенное по адресу: РСО-Алания, </w:t>
      </w:r>
      <w:proofErr w:type="spellStart"/>
      <w:r w:rsidR="00F23CF4" w:rsidRPr="00EA0CDC">
        <w:rPr>
          <w:sz w:val="26"/>
          <w:szCs w:val="26"/>
        </w:rPr>
        <w:t>г.Владикавказ</w:t>
      </w:r>
      <w:proofErr w:type="spellEnd"/>
      <w:r w:rsidR="00F23CF4" w:rsidRPr="00EA0CDC">
        <w:rPr>
          <w:sz w:val="26"/>
          <w:szCs w:val="26"/>
        </w:rPr>
        <w:t xml:space="preserve">, </w:t>
      </w:r>
      <w:proofErr w:type="spellStart"/>
      <w:r w:rsidR="00F23CF4" w:rsidRPr="00EA0CDC">
        <w:rPr>
          <w:sz w:val="26"/>
          <w:szCs w:val="26"/>
        </w:rPr>
        <w:t>ул.Защитников</w:t>
      </w:r>
      <w:proofErr w:type="spellEnd"/>
      <w:r w:rsidR="00F23CF4" w:rsidRPr="00EA0CDC">
        <w:rPr>
          <w:sz w:val="26"/>
          <w:szCs w:val="26"/>
        </w:rPr>
        <w:t xml:space="preserve"> Осетии, 20/1</w:t>
      </w:r>
      <w:r w:rsidR="00F23CF4">
        <w:rPr>
          <w:sz w:val="26"/>
          <w:szCs w:val="26"/>
        </w:rPr>
        <w:t xml:space="preserve">, </w:t>
      </w:r>
      <w:r w:rsidR="00F23CF4" w:rsidRPr="00412058">
        <w:rPr>
          <w:sz w:val="26"/>
          <w:szCs w:val="26"/>
        </w:rPr>
        <w:t>следующи</w:t>
      </w:r>
      <w:r w:rsidR="00F23CF4">
        <w:rPr>
          <w:sz w:val="26"/>
          <w:szCs w:val="26"/>
        </w:rPr>
        <w:t>е</w:t>
      </w:r>
      <w:r w:rsidR="00F23CF4" w:rsidRPr="00412058">
        <w:rPr>
          <w:sz w:val="26"/>
          <w:szCs w:val="26"/>
        </w:rPr>
        <w:t xml:space="preserve"> </w:t>
      </w:r>
      <w:r w:rsidR="00F23CF4">
        <w:rPr>
          <w:sz w:val="26"/>
          <w:szCs w:val="26"/>
        </w:rPr>
        <w:t>изменения</w:t>
      </w:r>
      <w:r w:rsidR="00F23CF4" w:rsidRPr="00412058">
        <w:rPr>
          <w:sz w:val="26"/>
          <w:szCs w:val="26"/>
        </w:rPr>
        <w:t>:</w:t>
      </w:r>
    </w:p>
    <w:p w:rsidR="00F23CF4" w:rsidRDefault="00F23CF4" w:rsidP="00F23CF4">
      <w:pPr>
        <w:pStyle w:val="a3"/>
        <w:spacing w:after="0"/>
        <w:ind w:firstLine="735"/>
        <w:jc w:val="both"/>
        <w:rPr>
          <w:rStyle w:val="a7"/>
          <w:sz w:val="26"/>
          <w:szCs w:val="26"/>
        </w:rPr>
      </w:pPr>
      <w:r>
        <w:rPr>
          <w:sz w:val="26"/>
          <w:szCs w:val="26"/>
        </w:rPr>
        <w:t>«</w:t>
      </w:r>
      <w:r w:rsidRPr="006D1811">
        <w:rPr>
          <w:sz w:val="26"/>
          <w:szCs w:val="26"/>
        </w:rPr>
        <w:t xml:space="preserve">Время приема заявок с 09:00 часов 14.03.2023 до 09.00 часов </w:t>
      </w:r>
      <w:r>
        <w:rPr>
          <w:sz w:val="26"/>
          <w:szCs w:val="26"/>
        </w:rPr>
        <w:t>16</w:t>
      </w:r>
      <w:r w:rsidRPr="006D1811">
        <w:rPr>
          <w:sz w:val="26"/>
          <w:szCs w:val="26"/>
        </w:rPr>
        <w:t>.04.2023.</w:t>
      </w:r>
      <w:r w:rsidRPr="00E90904">
        <w:rPr>
          <w:color w:val="FF0000"/>
          <w:sz w:val="26"/>
          <w:szCs w:val="26"/>
        </w:rPr>
        <w:t xml:space="preserve"> </w:t>
      </w:r>
      <w:r w:rsidRPr="0097787B">
        <w:rPr>
          <w:sz w:val="26"/>
          <w:szCs w:val="26"/>
        </w:rPr>
        <w:t>Место подачи заявок: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сайта электронной площадки «РТС-тендер-электронная торговая площадка» </w:t>
      </w:r>
      <w:hyperlink r:id="rId4" w:history="1">
        <w:r w:rsidRPr="003353EB">
          <w:rPr>
            <w:rStyle w:val="a7"/>
            <w:sz w:val="26"/>
            <w:szCs w:val="26"/>
          </w:rPr>
          <w:t>https://www.rts-tender.ru/</w:t>
        </w:r>
      </w:hyperlink>
      <w:r>
        <w:rPr>
          <w:sz w:val="26"/>
          <w:szCs w:val="26"/>
        </w:rPr>
        <w:t xml:space="preserve">. Адрес сайта РФ в сети «Интернет» </w:t>
      </w:r>
      <w:hyperlink r:id="rId5" w:history="1">
        <w:r>
          <w:rPr>
            <w:rStyle w:val="a7"/>
            <w:sz w:val="26"/>
            <w:szCs w:val="26"/>
          </w:rPr>
          <w:t>www.torgi.gov.ru</w:t>
        </w:r>
      </w:hyperlink>
      <w:r>
        <w:rPr>
          <w:rStyle w:val="a7"/>
          <w:sz w:val="26"/>
          <w:szCs w:val="26"/>
        </w:rPr>
        <w:t>.</w:t>
      </w:r>
    </w:p>
    <w:p w:rsidR="00F23CF4" w:rsidRPr="006D1811" w:rsidRDefault="00F23CF4" w:rsidP="00F23CF4">
      <w:pPr>
        <w:pStyle w:val="a3"/>
        <w:spacing w:after="0"/>
        <w:ind w:firstLine="705"/>
        <w:jc w:val="both"/>
        <w:rPr>
          <w:sz w:val="26"/>
          <w:szCs w:val="26"/>
        </w:rPr>
      </w:pPr>
      <w:r w:rsidRPr="006D1811">
        <w:rPr>
          <w:sz w:val="26"/>
          <w:szCs w:val="26"/>
        </w:rPr>
        <w:t xml:space="preserve">Определение (признание) участников аукциона состоится </w:t>
      </w:r>
      <w:r>
        <w:rPr>
          <w:sz w:val="26"/>
          <w:szCs w:val="26"/>
        </w:rPr>
        <w:t>19</w:t>
      </w:r>
      <w:r w:rsidRPr="006D1811">
        <w:rPr>
          <w:sz w:val="26"/>
          <w:szCs w:val="26"/>
        </w:rPr>
        <w:t xml:space="preserve">.04.2023 в </w:t>
      </w:r>
      <w:r>
        <w:rPr>
          <w:sz w:val="26"/>
          <w:szCs w:val="26"/>
        </w:rPr>
        <w:t>09</w:t>
      </w:r>
      <w:r w:rsidRPr="006D1811">
        <w:rPr>
          <w:sz w:val="26"/>
          <w:szCs w:val="26"/>
        </w:rPr>
        <w:t xml:space="preserve">:00 ч по адресу: РСО-Алания, </w:t>
      </w:r>
      <w:proofErr w:type="spellStart"/>
      <w:r w:rsidRPr="006D1811">
        <w:rPr>
          <w:sz w:val="26"/>
          <w:szCs w:val="26"/>
        </w:rPr>
        <w:t>г.Владикавказ</w:t>
      </w:r>
      <w:proofErr w:type="spellEnd"/>
      <w:r w:rsidRPr="006D1811">
        <w:rPr>
          <w:sz w:val="26"/>
          <w:szCs w:val="26"/>
        </w:rPr>
        <w:t xml:space="preserve"> по </w:t>
      </w:r>
      <w:proofErr w:type="spellStart"/>
      <w:r w:rsidRPr="006D1811">
        <w:rPr>
          <w:sz w:val="26"/>
          <w:szCs w:val="26"/>
        </w:rPr>
        <w:t>ул.Ватутина</w:t>
      </w:r>
      <w:proofErr w:type="spellEnd"/>
      <w:r w:rsidRPr="006D1811">
        <w:rPr>
          <w:sz w:val="26"/>
          <w:szCs w:val="26"/>
        </w:rPr>
        <w:t>, 17, 3 этаж, каб.308</w:t>
      </w:r>
      <w:r>
        <w:rPr>
          <w:sz w:val="26"/>
          <w:szCs w:val="26"/>
        </w:rPr>
        <w:t>.</w:t>
      </w:r>
    </w:p>
    <w:p w:rsidR="00F23CF4" w:rsidRDefault="00F23CF4" w:rsidP="00F23CF4">
      <w:pPr>
        <w:pStyle w:val="a3"/>
        <w:ind w:firstLine="737"/>
        <w:contextualSpacing/>
        <w:jc w:val="both"/>
        <w:rPr>
          <w:sz w:val="26"/>
          <w:szCs w:val="26"/>
        </w:rPr>
      </w:pPr>
      <w:r w:rsidRPr="006D1811">
        <w:rPr>
          <w:sz w:val="26"/>
          <w:szCs w:val="26"/>
        </w:rPr>
        <w:t xml:space="preserve">Аукцион и подведение итогов состоится </w:t>
      </w:r>
      <w:r>
        <w:rPr>
          <w:sz w:val="26"/>
          <w:szCs w:val="26"/>
        </w:rPr>
        <w:t>24</w:t>
      </w:r>
      <w:r w:rsidRPr="006D1811">
        <w:rPr>
          <w:sz w:val="26"/>
          <w:szCs w:val="26"/>
        </w:rPr>
        <w:t>.04.2023 в 15.00ч. на электронной торговой площадке РТС-тендер путем последовательного повышения участниками начальной цены продажи на величину, равную либо кратную величине "шага аукциона"</w:t>
      </w:r>
      <w:r>
        <w:rPr>
          <w:sz w:val="26"/>
          <w:szCs w:val="26"/>
        </w:rPr>
        <w:t>»</w:t>
      </w:r>
      <w:r w:rsidRPr="006D1811">
        <w:rPr>
          <w:sz w:val="26"/>
          <w:szCs w:val="26"/>
        </w:rPr>
        <w:t>.</w:t>
      </w:r>
    </w:p>
    <w:p w:rsidR="00F23CF4" w:rsidRDefault="00F23CF4" w:rsidP="00F23CF4">
      <w:pPr>
        <w:pStyle w:val="a3"/>
        <w:ind w:firstLine="737"/>
        <w:contextualSpacing/>
        <w:jc w:val="both"/>
        <w:rPr>
          <w:sz w:val="26"/>
          <w:szCs w:val="26"/>
        </w:rPr>
      </w:pPr>
      <w:bookmarkStart w:id="0" w:name="_GoBack"/>
      <w:bookmarkEnd w:id="0"/>
    </w:p>
    <w:sectPr w:rsidR="00F23CF4" w:rsidSect="00F23C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71"/>
    <w:rsid w:val="007E4167"/>
    <w:rsid w:val="00C45212"/>
    <w:rsid w:val="00CA308E"/>
    <w:rsid w:val="00DA5B71"/>
    <w:rsid w:val="00E36921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3B36-5B07-4A8C-AA4A-EEEB6B52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3CF4"/>
    <w:pPr>
      <w:spacing w:after="120"/>
    </w:pPr>
  </w:style>
  <w:style w:type="character" w:customStyle="1" w:styleId="a4">
    <w:name w:val="Основной текст Знак"/>
    <w:basedOn w:val="a0"/>
    <w:link w:val="a3"/>
    <w:rsid w:val="00F23C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rsid w:val="00F23CF4"/>
  </w:style>
  <w:style w:type="character" w:customStyle="1" w:styleId="a6">
    <w:name w:val="Верхний колонтитул Знак"/>
    <w:basedOn w:val="a0"/>
    <w:link w:val="a5"/>
    <w:rsid w:val="00F23CF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F23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Гагиева</dc:creator>
  <cp:keywords/>
  <dc:description/>
  <cp:lastModifiedBy>Нелли Гагиева</cp:lastModifiedBy>
  <cp:revision>5</cp:revision>
  <dcterms:created xsi:type="dcterms:W3CDTF">2023-03-31T14:09:00Z</dcterms:created>
  <dcterms:modified xsi:type="dcterms:W3CDTF">2023-03-31T14:31:00Z</dcterms:modified>
</cp:coreProperties>
</file>