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</w:t>
      </w:r>
      <w:r w:rsidR="00A8321C">
        <w:t>экспертизе</w:t>
      </w:r>
      <w:r w:rsidR="00E0131B">
        <w:t xml:space="preserve">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A8321C" w:rsidP="00E45E14">
      <w:pPr>
        <w:ind w:firstLine="567"/>
        <w:jc w:val="both"/>
        <w:rPr>
          <w:b/>
        </w:rPr>
      </w:pPr>
      <w:r>
        <w:t>Разработчик</w:t>
      </w:r>
      <w:r w:rsidR="00E45E14" w:rsidRPr="00CB2B35">
        <w:t xml:space="preserve">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="00E45E14" w:rsidRPr="00CB2B35">
        <w:t xml:space="preserve">, </w:t>
      </w:r>
      <w:proofErr w:type="gramStart"/>
      <w:r w:rsidR="00E45E14" w:rsidRPr="00CB2B35">
        <w:t>затрагивающего  вопросы</w:t>
      </w:r>
      <w:proofErr w:type="gramEnd"/>
      <w:r w:rsidR="00E45E14"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15180E">
        <w:rPr>
          <w:b/>
        </w:rPr>
        <w:t xml:space="preserve">архитектуры и градостроительства </w:t>
      </w:r>
      <w:r w:rsidR="00E0131B" w:rsidRPr="00E0131B">
        <w:rPr>
          <w:b/>
        </w:rPr>
        <w:t xml:space="preserve">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="0093274A">
        <w:rPr>
          <w:b/>
        </w:rPr>
        <w:t xml:space="preserve">, утвержден Решением Собрания представителей </w:t>
      </w:r>
      <w:proofErr w:type="spellStart"/>
      <w:r w:rsidR="0093274A">
        <w:rPr>
          <w:b/>
        </w:rPr>
        <w:t>г.Владикавказ</w:t>
      </w:r>
      <w:proofErr w:type="spellEnd"/>
    </w:p>
    <w:p w:rsidR="00E45E14" w:rsidRPr="00E0131B" w:rsidRDefault="00E45E14" w:rsidP="009B2A0E">
      <w:pPr>
        <w:ind w:firstLine="540"/>
        <w:jc w:val="both"/>
        <w:rPr>
          <w:rFonts w:eastAsia="Calibri"/>
          <w:b/>
          <w:lang w:eastAsia="en-US"/>
        </w:rPr>
      </w:pPr>
      <w:r w:rsidRPr="00CB2B35">
        <w:t xml:space="preserve">Наименование нормативного правового акта: </w:t>
      </w:r>
      <w:r w:rsidR="0093274A" w:rsidRPr="0093274A">
        <w:rPr>
          <w:b/>
          <w:lang w:eastAsia="en-US"/>
        </w:rPr>
        <w:t xml:space="preserve">Решение Собрания представителей от 09.11.2021 №25/63 «Об утверждении «Положения о порядке установки рекламных конструкций и средств размещения информации на территории муниципального образования </w:t>
      </w:r>
      <w:proofErr w:type="spellStart"/>
      <w:r w:rsidR="0093274A" w:rsidRPr="0093274A">
        <w:rPr>
          <w:b/>
          <w:lang w:eastAsia="en-US"/>
        </w:rPr>
        <w:t>г.Владикавказ</w:t>
      </w:r>
      <w:proofErr w:type="spellEnd"/>
      <w:r w:rsidR="0093274A" w:rsidRPr="0093274A">
        <w:rPr>
          <w:b/>
          <w:lang w:eastAsia="en-US"/>
        </w:rPr>
        <w:t>»</w:t>
      </w: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93274A" w:rsidP="00E45E14">
      <w:pPr>
        <w:ind w:firstLine="540"/>
        <w:jc w:val="both"/>
        <w:rPr>
          <w:b/>
        </w:rPr>
      </w:pPr>
      <w:r>
        <w:rPr>
          <w:b/>
        </w:rPr>
        <w:t>Данное решение</w:t>
      </w:r>
      <w:r w:rsidR="00EA5501" w:rsidRPr="00EA5501">
        <w:rPr>
          <w:b/>
        </w:rPr>
        <w:t xml:space="preserve"> разработан</w:t>
      </w:r>
      <w:r>
        <w:rPr>
          <w:b/>
        </w:rPr>
        <w:t>о</w:t>
      </w:r>
      <w:r w:rsidR="00EA5501" w:rsidRPr="00EA5501">
        <w:rPr>
          <w:b/>
        </w:rPr>
        <w:t xml:space="preserve"> в целях обеспечения гармоничной интеграции </w:t>
      </w:r>
      <w:r>
        <w:rPr>
          <w:b/>
        </w:rPr>
        <w:t xml:space="preserve">рекламные конструкций </w:t>
      </w:r>
      <w:r w:rsidR="00EA5501" w:rsidRPr="00EA5501">
        <w:rPr>
          <w:b/>
        </w:rPr>
        <w:t xml:space="preserve">в сложившуюся городскую застройку </w:t>
      </w:r>
      <w:proofErr w:type="spellStart"/>
      <w:r w:rsidR="00EA5501" w:rsidRPr="00EA5501">
        <w:rPr>
          <w:b/>
        </w:rPr>
        <w:t>г.Владикавказа</w:t>
      </w:r>
      <w:proofErr w:type="spellEnd"/>
      <w:r w:rsidR="00EA5501"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>размещение</w:t>
      </w:r>
      <w:r w:rsidR="0093274A">
        <w:rPr>
          <w:b/>
        </w:rPr>
        <w:t xml:space="preserve"> рекламных конструкций</w:t>
      </w:r>
      <w:r w:rsidRPr="00C9475B">
        <w:rPr>
          <w:b/>
        </w:rPr>
        <w:t>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B2B35" w:rsidRDefault="00E45E14" w:rsidP="00E45E14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 xml:space="preserve">, осуществляющие предпринимательскую деятельность по </w:t>
      </w:r>
      <w:r w:rsidR="0093274A">
        <w:rPr>
          <w:b/>
        </w:rPr>
        <w:t>различным специализациям.</w:t>
      </w: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установку </w:t>
      </w:r>
      <w:r w:rsidR="0093274A">
        <w:rPr>
          <w:b/>
        </w:rPr>
        <w:t>рекламных конструкций</w:t>
      </w:r>
      <w:r w:rsidR="004924F8">
        <w:rPr>
          <w:b/>
        </w:rPr>
        <w:t>,</w:t>
      </w:r>
      <w:r w:rsidR="009563C6" w:rsidRPr="009563C6">
        <w:rPr>
          <w:b/>
        </w:rPr>
        <w:t xml:space="preserve"> повлечет беспорядочное</w:t>
      </w:r>
      <w:r w:rsidR="003309CE">
        <w:rPr>
          <w:b/>
        </w:rPr>
        <w:t xml:space="preserve"> их </w:t>
      </w:r>
      <w:r w:rsidR="009563C6" w:rsidRPr="009563C6">
        <w:rPr>
          <w:b/>
        </w:rPr>
        <w:t>размещение,</w:t>
      </w:r>
      <w:r w:rsidR="003309CE">
        <w:rPr>
          <w:b/>
        </w:rPr>
        <w:t xml:space="preserve"> без соблюдения градостроительных нормативов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    Саморегулирование: </w:t>
      </w:r>
      <w:r w:rsidRPr="00CB2B35">
        <w:rPr>
          <w:b/>
        </w:rPr>
        <w:t>вариант не предполагается.</w:t>
      </w:r>
    </w:p>
    <w:p w:rsidR="003309CE" w:rsidRPr="003309CE" w:rsidRDefault="00E45E14" w:rsidP="004924F8">
      <w:pPr>
        <w:ind w:firstLine="540"/>
        <w:jc w:val="both"/>
        <w:rPr>
          <w:b/>
        </w:rPr>
      </w:pPr>
      <w:r w:rsidRPr="00CB2B35">
        <w:t xml:space="preserve">       </w:t>
      </w:r>
      <w:proofErr w:type="gramStart"/>
      <w:r w:rsidRPr="00CB2B35">
        <w:t>Какие  инструменты</w:t>
      </w:r>
      <w:proofErr w:type="gramEnd"/>
      <w:r w:rsidRPr="00CB2B35">
        <w:t xml:space="preserve">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</w:t>
      </w:r>
      <w:r w:rsidR="003309CE" w:rsidRPr="003309CE">
        <w:rPr>
          <w:b/>
        </w:rPr>
        <w:t>нормативный акт оставить без изменений</w:t>
      </w:r>
    </w:p>
    <w:p w:rsidR="00E45E14" w:rsidRPr="004924F8" w:rsidRDefault="00E45E14" w:rsidP="004924F8">
      <w:pPr>
        <w:ind w:firstLine="540"/>
        <w:jc w:val="both"/>
      </w:pPr>
      <w:r w:rsidRPr="00CB2B35">
        <w:t xml:space="preserve"> Качественное  </w:t>
      </w:r>
      <w:r w:rsidR="00A8321C">
        <w:t xml:space="preserve"> описание   и   количественная </w:t>
      </w:r>
      <w:r w:rsidRPr="00CB2B35">
        <w:t>оценка 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Pr="003309CE" w:rsidRDefault="003309CE" w:rsidP="00E45E14">
      <w:pPr>
        <w:ind w:firstLine="540"/>
        <w:jc w:val="both"/>
        <w:rPr>
          <w:b/>
        </w:rPr>
      </w:pPr>
      <w:r>
        <w:rPr>
          <w:b/>
        </w:rPr>
        <w:t>По данному решению</w:t>
      </w:r>
      <w:r w:rsidR="004F3D4D" w:rsidRPr="003309CE">
        <w:rPr>
          <w:b/>
        </w:rPr>
        <w:t xml:space="preserve">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 xml:space="preserve">изменений в </w:t>
      </w:r>
      <w:r w:rsidRPr="00CB2B35">
        <w:lastRenderedPageBreak/>
        <w:t>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A8321C" w:rsidP="004F3D4D">
      <w:pPr>
        <w:ind w:firstLine="708"/>
        <w:jc w:val="both"/>
        <w:rPr>
          <w:b/>
        </w:rPr>
      </w:pPr>
      <w:r>
        <w:rPr>
          <w:b/>
        </w:rPr>
        <w:t xml:space="preserve">Сохранение действующего режима регулирования 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="003309CE">
        <w:rPr>
          <w:b/>
        </w:rPr>
        <w:t>субъектов малого бизнеса</w:t>
      </w:r>
      <w:bookmarkStart w:id="0" w:name="_GoBack"/>
      <w:bookmarkEnd w:id="0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6F0877" w:rsidRDefault="00A8321C" w:rsidP="00E45E14">
      <w:pPr>
        <w:ind w:firstLine="540"/>
        <w:jc w:val="both"/>
      </w:pPr>
      <w:r>
        <w:t xml:space="preserve">Кундухов Михаил </w:t>
      </w:r>
      <w:proofErr w:type="gramStart"/>
      <w:r>
        <w:t xml:space="preserve">Владимирович, </w:t>
      </w:r>
      <w:r w:rsidR="006F0877">
        <w:t xml:space="preserve"> </w:t>
      </w:r>
      <w:hyperlink r:id="rId8" w:history="1">
        <w:r w:rsidRPr="00AC0384">
          <w:rPr>
            <w:rStyle w:val="a5"/>
            <w:rFonts w:eastAsia="Calibri"/>
            <w:lang w:val="en-US" w:eastAsia="en-US"/>
          </w:rPr>
          <w:t>invest</w:t>
        </w:r>
        <w:r w:rsidRPr="00AC0384">
          <w:rPr>
            <w:rStyle w:val="a5"/>
            <w:rFonts w:eastAsia="Calibri"/>
            <w:lang w:eastAsia="en-US"/>
          </w:rPr>
          <w:t>vlad@</w:t>
        </w:r>
        <w:r w:rsidRPr="00AC0384">
          <w:rPr>
            <w:rStyle w:val="a5"/>
            <w:rFonts w:eastAsia="Calibri"/>
            <w:lang w:val="en-US" w:eastAsia="en-US"/>
          </w:rPr>
          <w:t>inbox</w:t>
        </w:r>
        <w:r w:rsidRPr="00AC0384">
          <w:rPr>
            <w:rStyle w:val="a5"/>
            <w:rFonts w:eastAsia="Calibri"/>
            <w:lang w:eastAsia="en-US"/>
          </w:rPr>
          <w:t>.ru</w:t>
        </w:r>
        <w:proofErr w:type="gramEnd"/>
      </w:hyperlink>
      <w:r w:rsidR="00E45E1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A8321C" w:rsidRPr="00A8321C" w:rsidRDefault="001702ED" w:rsidP="00A8321C">
      <w:pPr>
        <w:jc w:val="both"/>
      </w:pPr>
      <w:r>
        <w:t xml:space="preserve">Начальник Управления </w:t>
      </w:r>
      <w:r w:rsidR="00A8321C">
        <w:t>сопровождения</w:t>
      </w:r>
    </w:p>
    <w:p w:rsidR="00E45E14" w:rsidRPr="00CB2B35" w:rsidRDefault="001702ED" w:rsidP="00E45E14">
      <w:pPr>
        <w:jc w:val="both"/>
      </w:pPr>
      <w:r>
        <w:t xml:space="preserve">инвестиционных проектов                                                              </w:t>
      </w:r>
      <w:r w:rsidR="00A8321C">
        <w:t xml:space="preserve">                                  </w:t>
      </w:r>
      <w:proofErr w:type="spellStart"/>
      <w:r w:rsidR="00A8321C">
        <w:t>Б.Царахов</w:t>
      </w:r>
      <w:proofErr w:type="spellEnd"/>
      <w:r w:rsidR="00E45E14" w:rsidRPr="00CB2B35">
        <w:t xml:space="preserve"> </w:t>
      </w:r>
    </w:p>
    <w:sectPr w:rsidR="00E45E14" w:rsidRPr="00CB2B35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5180E"/>
    <w:rsid w:val="00152B7B"/>
    <w:rsid w:val="001702ED"/>
    <w:rsid w:val="001E4EF5"/>
    <w:rsid w:val="001F7312"/>
    <w:rsid w:val="0026710C"/>
    <w:rsid w:val="002D05DC"/>
    <w:rsid w:val="003309CE"/>
    <w:rsid w:val="004231A2"/>
    <w:rsid w:val="004924F8"/>
    <w:rsid w:val="004F007D"/>
    <w:rsid w:val="004F3D4D"/>
    <w:rsid w:val="005C130D"/>
    <w:rsid w:val="006F0877"/>
    <w:rsid w:val="0093274A"/>
    <w:rsid w:val="009563C6"/>
    <w:rsid w:val="009579D6"/>
    <w:rsid w:val="009B2A0E"/>
    <w:rsid w:val="00A105F3"/>
    <w:rsid w:val="00A8321C"/>
    <w:rsid w:val="00C11131"/>
    <w:rsid w:val="00C8650C"/>
    <w:rsid w:val="00C9475B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7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8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vlad@inbox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29344-D1B1-4053-97FB-38C4CA9B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3</cp:revision>
  <cp:lastPrinted>2023-01-26T07:28:00Z</cp:lastPrinted>
  <dcterms:created xsi:type="dcterms:W3CDTF">2023-01-26T07:14:00Z</dcterms:created>
  <dcterms:modified xsi:type="dcterms:W3CDTF">2023-01-26T07:29:00Z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