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 w:rsidRPr="00F32866">
        <w:rPr>
          <w:sz w:val="24"/>
          <w:szCs w:val="24"/>
        </w:rPr>
        <w:t>Сведения</w:t>
      </w:r>
      <w:r>
        <w:rPr>
          <w:sz w:val="24"/>
          <w:szCs w:val="24"/>
        </w:rPr>
        <w:t xml:space="preserve"> о доходах, расходах, об имуществе и </w:t>
      </w:r>
    </w:p>
    <w:p w:rsidR="00F32866" w:rsidRDefault="00F3286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обязательствах имущественного характера</w:t>
      </w:r>
    </w:p>
    <w:p w:rsidR="00F32866" w:rsidRDefault="00E643EA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за период с 01.01.2017 по 31.12.2017</w:t>
      </w:r>
    </w:p>
    <w:p w:rsidR="00E90BFF" w:rsidRPr="00F32866" w:rsidRDefault="00DE1DB6" w:rsidP="00F32866">
      <w:pPr>
        <w:pStyle w:val="ConsPlusNormal"/>
        <w:ind w:firstLine="540"/>
        <w:jc w:val="center"/>
        <w:rPr>
          <w:sz w:val="24"/>
          <w:szCs w:val="24"/>
        </w:rPr>
      </w:pPr>
      <w:r>
        <w:rPr>
          <w:sz w:val="24"/>
          <w:szCs w:val="24"/>
        </w:rPr>
        <w:t>Управление жилищных отношений</w:t>
      </w:r>
    </w:p>
    <w:p w:rsidR="00F32866" w:rsidRDefault="00F32866" w:rsidP="00F32866">
      <w:pPr>
        <w:pStyle w:val="ConsPlusNormal"/>
        <w:ind w:firstLine="540"/>
        <w:jc w:val="center"/>
      </w:pPr>
    </w:p>
    <w:tbl>
      <w:tblPr>
        <w:tblpPr w:leftFromText="180" w:rightFromText="180" w:vertAnchor="text" w:horzAnchor="margin" w:tblpY="718"/>
        <w:tblW w:w="153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704"/>
        <w:gridCol w:w="1701"/>
        <w:gridCol w:w="1701"/>
        <w:gridCol w:w="992"/>
        <w:gridCol w:w="1080"/>
        <w:gridCol w:w="1022"/>
        <w:gridCol w:w="984"/>
        <w:gridCol w:w="864"/>
        <w:gridCol w:w="1042"/>
        <w:gridCol w:w="888"/>
        <w:gridCol w:w="1080"/>
        <w:gridCol w:w="998"/>
        <w:gridCol w:w="2274"/>
      </w:tblGrid>
      <w:tr w:rsidR="00F32866" w:rsidRPr="00F32866" w:rsidTr="00E90BFF">
        <w:trPr>
          <w:trHeight w:val="1022"/>
        </w:trPr>
        <w:tc>
          <w:tcPr>
            <w:tcW w:w="7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bookmarkStart w:id="0" w:name="P135"/>
            <w:bookmarkEnd w:id="0"/>
            <w:r w:rsidRPr="00E90BFF">
              <w:rPr>
                <w:sz w:val="22"/>
                <w:szCs w:val="22"/>
                <w:lang w:eastAsia="en-US"/>
              </w:rPr>
              <w:t>№/№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п/п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Должность</w:t>
            </w:r>
          </w:p>
        </w:tc>
        <w:tc>
          <w:tcPr>
            <w:tcW w:w="407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собственности</w:t>
            </w:r>
          </w:p>
        </w:tc>
        <w:tc>
          <w:tcPr>
            <w:tcW w:w="2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Объекты недвижимости, находящиеся в пользовании</w:t>
            </w:r>
          </w:p>
        </w:tc>
        <w:tc>
          <w:tcPr>
            <w:tcW w:w="10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Транспортные средства (вид, марка)</w:t>
            </w:r>
          </w:p>
        </w:tc>
        <w:tc>
          <w:tcPr>
            <w:tcW w:w="99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>Декларирован</w:t>
            </w:r>
          </w:p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ный годовой доход </w:t>
            </w:r>
            <w:hyperlink w:anchor="P236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&lt;1&gt;</w:t>
              </w:r>
            </w:hyperlink>
            <w:r w:rsidRPr="00E90BFF">
              <w:rPr>
                <w:sz w:val="22"/>
                <w:szCs w:val="22"/>
                <w:lang w:eastAsia="en-US"/>
              </w:rPr>
              <w:t xml:space="preserve"> (руб.)</w:t>
            </w:r>
          </w:p>
        </w:tc>
        <w:tc>
          <w:tcPr>
            <w:tcW w:w="22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E90BFF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E90BFF">
              <w:rPr>
                <w:sz w:val="22"/>
                <w:szCs w:val="22"/>
                <w:lang w:eastAsia="en-US"/>
              </w:rPr>
              <w:t xml:space="preserve">Сведения об источниках получения средств, за счет которых совершена сделка </w:t>
            </w:r>
            <w:hyperlink w:anchor="P237" w:history="1">
              <w:r w:rsidRPr="00E90BFF">
                <w:rPr>
                  <w:rStyle w:val="a3"/>
                  <w:color w:val="auto"/>
                  <w:sz w:val="22"/>
                  <w:szCs w:val="22"/>
                  <w:u w:val="none"/>
                  <w:lang w:eastAsia="en-US"/>
                </w:rPr>
                <w:t>&lt;2&gt;</w:t>
              </w:r>
            </w:hyperlink>
            <w:r w:rsidR="00E22CC4" w:rsidRPr="00E90BFF">
              <w:rPr>
                <w:sz w:val="22"/>
                <w:szCs w:val="22"/>
                <w:lang w:eastAsia="en-US"/>
              </w:rPr>
              <w:t xml:space="preserve">                                            </w:t>
            </w:r>
            <w:r w:rsidRPr="00E90BFF">
              <w:rPr>
                <w:sz w:val="22"/>
                <w:szCs w:val="22"/>
                <w:lang w:eastAsia="en-US"/>
              </w:rPr>
              <w:t xml:space="preserve"> (вид приобретенного имущества, источники)</w:t>
            </w:r>
          </w:p>
        </w:tc>
      </w:tr>
      <w:tr w:rsidR="00F32866" w:rsidRPr="00F32866" w:rsidTr="00E90BFF">
        <w:tc>
          <w:tcPr>
            <w:tcW w:w="70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собственности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вид объекта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площадь (кв.м)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F32866" w:rsidRDefault="00F32866" w:rsidP="00E90BFF">
            <w:pPr>
              <w:pStyle w:val="ConsPlusNormal"/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 w:rsidRPr="00F32866">
              <w:rPr>
                <w:sz w:val="24"/>
                <w:szCs w:val="24"/>
                <w:lang w:eastAsia="en-US"/>
              </w:rPr>
              <w:t>страна расположения</w:t>
            </w:r>
          </w:p>
        </w:tc>
        <w:tc>
          <w:tcPr>
            <w:tcW w:w="10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99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  <w:tc>
          <w:tcPr>
            <w:tcW w:w="22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2866" w:rsidRPr="00F32866" w:rsidRDefault="00F32866" w:rsidP="00E90BFF">
            <w:pPr>
              <w:spacing w:line="256" w:lineRule="auto"/>
              <w:rPr>
                <w:rFonts w:eastAsia="Times New Roman" w:cs="Times New Roman"/>
                <w:sz w:val="24"/>
                <w:szCs w:val="24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967ABE"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20F42" w:rsidRPr="00967ABE" w:rsidRDefault="006C7D6D" w:rsidP="00E90BFF">
            <w:pPr>
              <w:pStyle w:val="ConsPlusNormal"/>
              <w:spacing w:line="256" w:lineRule="auto"/>
              <w:jc w:val="both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Епхиева Альбина Антоновна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0E6CBA" w:rsidP="000E6CBA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Глав. 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1)садовый земельный участок</w:t>
            </w:r>
          </w:p>
          <w:p w:rsidR="006C7D6D" w:rsidRDefault="006C7D6D" w:rsidP="006C7D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2)квартира</w:t>
            </w:r>
          </w:p>
          <w:p w:rsidR="006C7D6D" w:rsidRPr="00967ABE" w:rsidRDefault="006C7D6D" w:rsidP="006C7D6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3)квартира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  <w:r>
              <w:rPr>
                <w:sz w:val="22"/>
                <w:szCs w:val="22"/>
                <w:lang w:eastAsia="en-US"/>
              </w:rPr>
              <w:br/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D6D" w:rsidRPr="00967ABE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557</w:t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14,2</w:t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Pr="00967ABE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43,7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C7D6D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</w:p>
          <w:p w:rsidR="006C7D6D" w:rsidRPr="00967ABE" w:rsidRDefault="006C7D6D" w:rsidP="006C7D6D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A20F42" w:rsidP="00A20F4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0BFF" w:rsidRPr="00967ABE" w:rsidRDefault="00A20F42" w:rsidP="00E643EA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r w:rsidR="00E643EA">
              <w:rPr>
                <w:sz w:val="22"/>
                <w:szCs w:val="22"/>
                <w:lang w:eastAsia="en-US"/>
              </w:rPr>
              <w:t>250 330,12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E6CBA" w:rsidRPr="00754883" w:rsidRDefault="000E6CB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Джибилова Бэлла Зелимхановна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Глав.спец.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42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754883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754883" w:rsidRDefault="0075488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246 117,78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8D10CF" w:rsidRDefault="00F32866" w:rsidP="00E90BFF">
            <w:pPr>
              <w:pStyle w:val="ConsPlusNormal"/>
              <w:spacing w:line="256" w:lineRule="auto"/>
              <w:jc w:val="center"/>
              <w:rPr>
                <w:color w:val="FF0000"/>
                <w:sz w:val="22"/>
                <w:szCs w:val="22"/>
                <w:lang w:eastAsia="en-US"/>
              </w:rPr>
            </w:pPr>
          </w:p>
        </w:tc>
      </w:tr>
      <w:tr w:rsidR="00F32866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2866" w:rsidRPr="00967ABE" w:rsidRDefault="000E6CBA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Кудзоева Елена Олеговна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0E6CBA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Глав.спец.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частный </w:t>
            </w:r>
            <w:r w:rsidR="00430B96">
              <w:rPr>
                <w:sz w:val="22"/>
                <w:szCs w:val="22"/>
                <w:lang w:eastAsia="en-US"/>
              </w:rPr>
              <w:t>дом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30B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72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430B9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227 792,46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2866" w:rsidRPr="00967ABE" w:rsidRDefault="00F32866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3417E1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426AE3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426AE3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</w:t>
            </w:r>
            <w:r>
              <w:rPr>
                <w:sz w:val="22"/>
                <w:szCs w:val="22"/>
                <w:lang w:eastAsia="en-US"/>
              </w:rPr>
              <w:lastRenderedPageBreak/>
              <w:t>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70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</w:t>
            </w:r>
            <w:r>
              <w:rPr>
                <w:sz w:val="22"/>
                <w:szCs w:val="22"/>
                <w:lang w:eastAsia="en-US"/>
              </w:rPr>
              <w:lastRenderedPageBreak/>
              <w:t>автомобиль: Лада Гранта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17E1" w:rsidRPr="00967ABE" w:rsidRDefault="003417E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967AB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26A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26AA0" w:rsidP="00E90B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Гадзаова Диана Тамерлановна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026AA0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Главн. специал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4A26BF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B677D1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303 896,91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7ABE" w:rsidRPr="00967ABE" w:rsidRDefault="00967ABE" w:rsidP="00E90BF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6BF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A26B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Нартикоева Луиза Казбековна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Главн. специал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Жилой дом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46,14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Легковой автомобиль: Тойота Витц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76FF" w:rsidP="008576FF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252 775,54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4A26BF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8550A6" w:rsidP="00426AE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Супруг: </w:t>
            </w:r>
            <w:r w:rsidR="00426AE3">
              <w:rPr>
                <w:sz w:val="22"/>
                <w:szCs w:val="22"/>
                <w:lang w:eastAsia="en-US"/>
              </w:rPr>
              <w:t xml:space="preserve"> </w:t>
            </w:r>
            <w:r>
              <w:rPr>
                <w:sz w:val="22"/>
                <w:szCs w:val="22"/>
                <w:lang w:eastAsia="en-US"/>
              </w:rPr>
              <w:t xml:space="preserve"> </w:t>
            </w:r>
            <w:r w:rsidR="007174CE">
              <w:rPr>
                <w:sz w:val="22"/>
                <w:szCs w:val="22"/>
                <w:lang w:eastAsia="en-US"/>
              </w:rPr>
              <w:t>Рафаэльевич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26AE3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7174CE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26BF" w:rsidRPr="00967ABE" w:rsidRDefault="004A26BF" w:rsidP="004A26BF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7174CE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426AE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426AE3"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426AE3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74CE" w:rsidRPr="00967ABE" w:rsidRDefault="007174CE" w:rsidP="007174CE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6A1E15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6A1E15" w:rsidRPr="00967ABE" w:rsidRDefault="00426AE3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426AE3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1/5 доли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 Гасанов Амирбек Эльдаровна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ED5B22" w:rsidP="00ED5B2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76,4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ED5B22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F57481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F57481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Агузаров Заурбек Аликович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Начальник Управления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Земельный участок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индивид</w:t>
            </w: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499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52,4 </w:t>
            </w: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26F7D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126F7D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  <w:p w:rsidR="00D57A69" w:rsidRPr="00967ABE" w:rsidRDefault="00D57A69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545 106,07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6A1E15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Супруга:</w:t>
            </w:r>
          </w:p>
          <w:p w:rsidR="006A1E15" w:rsidRPr="00967ABE" w:rsidRDefault="00426AE3" w:rsidP="006A1E15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426AE3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126F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126F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26F7D" w:rsidRDefault="00126F7D" w:rsidP="00126F7D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D57A69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108A7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126F7D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Легковой автомобиль: Тойота РАФ-4 </w:t>
            </w: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D57A69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298 473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1E15" w:rsidRPr="00967ABE" w:rsidRDefault="006A1E15" w:rsidP="006A1E15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503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Несовершенно летний ребенок:</w:t>
            </w:r>
          </w:p>
          <w:p w:rsidR="001E5032" w:rsidRPr="00967ABE" w:rsidRDefault="00426AE3" w:rsidP="001E50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275832" w:rsidP="002758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     5</w:t>
            </w:r>
            <w:r w:rsidR="00A108A7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1E5032" w:rsidRPr="00F32866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426AE3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Несовершенно летний ребенок: </w:t>
            </w:r>
            <w:r w:rsidR="00426AE3">
              <w:rPr>
                <w:sz w:val="22"/>
                <w:szCs w:val="22"/>
                <w:lang w:eastAsia="en-US"/>
              </w:rPr>
              <w:t xml:space="preserve"> </w:t>
            </w:r>
            <w:bookmarkStart w:id="1" w:name="_GoBack"/>
            <w:bookmarkEnd w:id="1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¼ доли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50,8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2758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</w:t>
            </w:r>
            <w:r w:rsidR="00A108A7">
              <w:rPr>
                <w:sz w:val="22"/>
                <w:szCs w:val="22"/>
                <w:lang w:eastAsia="en-US"/>
              </w:rPr>
              <w:t>2,4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E5032" w:rsidRPr="00967ABE" w:rsidRDefault="001E5032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  <w:tr w:rsidR="00B677D1" w:rsidRPr="00B677D1" w:rsidTr="00E90BFF"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77D1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rPr>
                <w:sz w:val="22"/>
                <w:szCs w:val="22"/>
                <w:lang w:eastAsia="en-US"/>
              </w:rPr>
            </w:pPr>
            <w:r w:rsidRPr="00B677D1">
              <w:rPr>
                <w:sz w:val="22"/>
                <w:szCs w:val="22"/>
                <w:lang w:eastAsia="en-US"/>
              </w:rPr>
              <w:t>Лолаева Мадина Сосланбековна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77D1">
              <w:rPr>
                <w:sz w:val="22"/>
                <w:szCs w:val="22"/>
                <w:lang w:eastAsia="en-US"/>
              </w:rPr>
              <w:t>Главный специалист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10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77D1">
              <w:rPr>
                <w:sz w:val="22"/>
                <w:szCs w:val="22"/>
                <w:lang w:eastAsia="en-US"/>
              </w:rPr>
              <w:t>квартира</w:t>
            </w:r>
          </w:p>
        </w:tc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77D1">
              <w:rPr>
                <w:sz w:val="22"/>
                <w:szCs w:val="22"/>
                <w:lang w:eastAsia="en-US"/>
              </w:rPr>
              <w:t>129</w:t>
            </w:r>
          </w:p>
        </w:tc>
        <w:tc>
          <w:tcPr>
            <w:tcW w:w="8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 w:rsidRPr="00B677D1">
              <w:rPr>
                <w:sz w:val="22"/>
                <w:szCs w:val="22"/>
                <w:lang w:eastAsia="en-US"/>
              </w:rPr>
              <w:t>Россия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9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B677D1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55 649,99</w:t>
            </w:r>
          </w:p>
        </w:tc>
        <w:tc>
          <w:tcPr>
            <w:tcW w:w="2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2F24" w:rsidRPr="00B677D1" w:rsidRDefault="00E92F24" w:rsidP="001E5032">
            <w:pPr>
              <w:pStyle w:val="ConsPlusNormal"/>
              <w:spacing w:line="25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</w:tr>
    </w:tbl>
    <w:p w:rsidR="00967ABE" w:rsidRPr="00B677D1" w:rsidRDefault="00967ABE" w:rsidP="00967ABE">
      <w:pPr>
        <w:pStyle w:val="ConsPlusNormal"/>
        <w:jc w:val="both"/>
        <w:rPr>
          <w:sz w:val="18"/>
          <w:szCs w:val="18"/>
        </w:rPr>
      </w:pPr>
    </w:p>
    <w:p w:rsidR="00967ABE" w:rsidRPr="00B677D1" w:rsidRDefault="00967ABE" w:rsidP="00967ABE">
      <w:pPr>
        <w:pStyle w:val="ConsPlusNormal"/>
        <w:jc w:val="both"/>
        <w:rPr>
          <w:sz w:val="18"/>
          <w:szCs w:val="18"/>
        </w:rPr>
      </w:pPr>
    </w:p>
    <w:p w:rsidR="00FA42C4" w:rsidRPr="00B677D1" w:rsidRDefault="00967ABE" w:rsidP="00967ABE">
      <w:pPr>
        <w:pStyle w:val="ConsPlusNormal"/>
        <w:jc w:val="both"/>
        <w:rPr>
          <w:sz w:val="18"/>
          <w:szCs w:val="18"/>
        </w:rPr>
      </w:pPr>
      <w:r w:rsidRPr="00B677D1">
        <w:rPr>
          <w:sz w:val="18"/>
          <w:szCs w:val="18"/>
        </w:rPr>
        <w:t>__</w:t>
      </w:r>
    </w:p>
    <w:p w:rsidR="00FA42C4" w:rsidRPr="00B677D1" w:rsidRDefault="00FA42C4" w:rsidP="00967ABE">
      <w:pPr>
        <w:pStyle w:val="ConsPlusNormal"/>
        <w:jc w:val="both"/>
        <w:rPr>
          <w:sz w:val="18"/>
          <w:szCs w:val="18"/>
        </w:rPr>
      </w:pPr>
    </w:p>
    <w:p w:rsidR="00FA42C4" w:rsidRPr="00B677D1" w:rsidRDefault="00FA42C4" w:rsidP="00967ABE">
      <w:pPr>
        <w:pStyle w:val="ConsPlusNormal"/>
        <w:jc w:val="both"/>
        <w:rPr>
          <w:sz w:val="18"/>
          <w:szCs w:val="18"/>
        </w:rPr>
      </w:pPr>
    </w:p>
    <w:p w:rsidR="00FA42C4" w:rsidRDefault="00FA42C4" w:rsidP="00967ABE">
      <w:pPr>
        <w:pStyle w:val="ConsPlusNormal"/>
        <w:jc w:val="both"/>
        <w:rPr>
          <w:sz w:val="18"/>
          <w:szCs w:val="18"/>
        </w:rPr>
      </w:pPr>
    </w:p>
    <w:p w:rsidR="00FA42C4" w:rsidRDefault="00FA42C4" w:rsidP="00967ABE">
      <w:pPr>
        <w:pStyle w:val="ConsPlusNormal"/>
        <w:jc w:val="both"/>
        <w:rPr>
          <w:sz w:val="18"/>
          <w:szCs w:val="18"/>
        </w:rPr>
      </w:pPr>
    </w:p>
    <w:p w:rsidR="00967ABE" w:rsidRDefault="00967ABE" w:rsidP="00967ABE">
      <w:pPr>
        <w:pStyle w:val="ConsPlusNormal"/>
        <w:jc w:val="both"/>
        <w:rPr>
          <w:sz w:val="18"/>
          <w:szCs w:val="18"/>
        </w:rPr>
      </w:pPr>
      <w:r>
        <w:rPr>
          <w:sz w:val="18"/>
          <w:szCs w:val="18"/>
        </w:rPr>
        <w:t>____________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r w:rsidRPr="00F32866">
        <w:rPr>
          <w:sz w:val="18"/>
          <w:szCs w:val="18"/>
        </w:rPr>
        <w:t>&lt;1&gt; В случае если в отчетном периоде лицу, замещающему государственную должность Республики Северная Осетия-Алания, гражданскому служащему по месту службы (работы) предоставлены (выделены) средства на приобретение (строительство) жилого помещения, данные средства суммируются с декларированным годовым доходом, а также указываются отдельно в настоящей графе.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  <w:bookmarkStart w:id="2" w:name="P237"/>
      <w:bookmarkEnd w:id="2"/>
      <w:r w:rsidRPr="00F32866">
        <w:rPr>
          <w:sz w:val="18"/>
          <w:szCs w:val="18"/>
        </w:rPr>
        <w:t>&lt;2&gt; Сведения указываются, если сумма сделки превышает общий доход лица, замещающего государственную должность Республики Северная Осетия-Алания, гражданского служащего и его супруги (супруга) за три последних года, предшествующих совершению сделки.</w:t>
      </w:r>
    </w:p>
    <w:p w:rsidR="00F32866" w:rsidRPr="00F32866" w:rsidRDefault="00F32866" w:rsidP="00F32866">
      <w:pPr>
        <w:pStyle w:val="ConsPlusNormal"/>
        <w:ind w:firstLine="540"/>
        <w:jc w:val="both"/>
        <w:rPr>
          <w:sz w:val="18"/>
          <w:szCs w:val="18"/>
        </w:rPr>
      </w:pPr>
    </w:p>
    <w:p w:rsidR="00680A9B" w:rsidRPr="00F32866" w:rsidRDefault="00680A9B">
      <w:pPr>
        <w:rPr>
          <w:sz w:val="18"/>
          <w:szCs w:val="18"/>
        </w:rPr>
      </w:pPr>
    </w:p>
    <w:sectPr w:rsidR="00680A9B" w:rsidRPr="00F32866" w:rsidSect="00F32866">
      <w:pgSz w:w="16838" w:h="11906" w:orient="landscape" w:code="9"/>
      <w:pgMar w:top="1134" w:right="1134" w:bottom="1134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2866"/>
    <w:rsid w:val="00000B08"/>
    <w:rsid w:val="00026AA0"/>
    <w:rsid w:val="000E6CBA"/>
    <w:rsid w:val="00126F7D"/>
    <w:rsid w:val="0013562F"/>
    <w:rsid w:val="001E5032"/>
    <w:rsid w:val="00275832"/>
    <w:rsid w:val="003417E1"/>
    <w:rsid w:val="00426AE3"/>
    <w:rsid w:val="00430B96"/>
    <w:rsid w:val="004A26BF"/>
    <w:rsid w:val="004E65FF"/>
    <w:rsid w:val="005E79A7"/>
    <w:rsid w:val="00680A9B"/>
    <w:rsid w:val="006A1E15"/>
    <w:rsid w:val="006C7D6D"/>
    <w:rsid w:val="007174CE"/>
    <w:rsid w:val="00754883"/>
    <w:rsid w:val="00816DBF"/>
    <w:rsid w:val="008550A6"/>
    <w:rsid w:val="008576FF"/>
    <w:rsid w:val="008631D2"/>
    <w:rsid w:val="00867C1C"/>
    <w:rsid w:val="008D10CF"/>
    <w:rsid w:val="00967ABE"/>
    <w:rsid w:val="00A108A7"/>
    <w:rsid w:val="00A20F42"/>
    <w:rsid w:val="00A928BD"/>
    <w:rsid w:val="00B677D1"/>
    <w:rsid w:val="00D57A69"/>
    <w:rsid w:val="00DA7044"/>
    <w:rsid w:val="00DE1DB6"/>
    <w:rsid w:val="00E22CC4"/>
    <w:rsid w:val="00E643EA"/>
    <w:rsid w:val="00E90BFF"/>
    <w:rsid w:val="00E92F24"/>
    <w:rsid w:val="00ED5B22"/>
    <w:rsid w:val="00F32866"/>
    <w:rsid w:val="00F57481"/>
    <w:rsid w:val="00F83D4B"/>
    <w:rsid w:val="00F914D5"/>
    <w:rsid w:val="00FA42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7F78B2C-AF7A-4F16-BBEC-DC0F033B6A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2866"/>
    <w:pPr>
      <w:spacing w:after="0" w:line="240" w:lineRule="auto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Title">
    <w:name w:val="ConsPlusTitle"/>
    <w:rsid w:val="00F3286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F3286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1424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3</Pages>
  <Words>425</Words>
  <Characters>2424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Людмила Цагараева</dc:creator>
  <cp:keywords/>
  <dc:description/>
  <cp:lastModifiedBy>Людмила Цагараева</cp:lastModifiedBy>
  <cp:revision>33</cp:revision>
  <dcterms:created xsi:type="dcterms:W3CDTF">2017-01-26T13:23:00Z</dcterms:created>
  <dcterms:modified xsi:type="dcterms:W3CDTF">2019-02-12T08:19:00Z</dcterms:modified>
</cp:coreProperties>
</file>