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9FA" w:rsidRDefault="007F09FA" w:rsidP="007E7008">
      <w:pPr>
        <w:rPr>
          <w:rFonts w:eastAsia="Calibri" w:cs="Times New Roman"/>
          <w:b/>
          <w:color w:val="000000"/>
          <w:sz w:val="28"/>
          <w:szCs w:val="28"/>
          <w:lang w:eastAsia="zh-CN"/>
        </w:rPr>
      </w:pPr>
    </w:p>
    <w:p w:rsidR="007F09FA" w:rsidRDefault="007F09FA" w:rsidP="007F09FA">
      <w:pPr>
        <w:jc w:val="center"/>
        <w:rPr>
          <w:rFonts w:eastAsia="Calibri" w:cs="Times New Roman"/>
          <w:b/>
          <w:color w:val="000000"/>
          <w:sz w:val="28"/>
          <w:szCs w:val="28"/>
          <w:lang w:eastAsia="zh-CN"/>
        </w:rPr>
      </w:pPr>
    </w:p>
    <w:p w:rsidR="007F09FA" w:rsidRPr="007F09FA" w:rsidRDefault="007F09FA" w:rsidP="007F09FA">
      <w:pPr>
        <w:suppressAutoHyphens w:val="0"/>
        <w:jc w:val="center"/>
        <w:rPr>
          <w:rFonts w:cs="Times New Roman"/>
          <w:b/>
          <w:sz w:val="28"/>
          <w:szCs w:val="28"/>
          <w:lang w:eastAsia="en-US"/>
        </w:rPr>
      </w:pPr>
      <w:r w:rsidRPr="007F09FA">
        <w:rPr>
          <w:rFonts w:cs="Times New Roman"/>
          <w:b/>
          <w:sz w:val="28"/>
          <w:szCs w:val="28"/>
          <w:lang w:eastAsia="en-US"/>
        </w:rPr>
        <w:t>Форма</w:t>
      </w:r>
    </w:p>
    <w:p w:rsidR="007F09FA" w:rsidRPr="007F09FA" w:rsidRDefault="007F09FA" w:rsidP="007F09FA">
      <w:pPr>
        <w:suppressAutoHyphens w:val="0"/>
        <w:jc w:val="center"/>
        <w:rPr>
          <w:rFonts w:cs="Times New Roman"/>
          <w:b/>
          <w:sz w:val="28"/>
          <w:szCs w:val="28"/>
          <w:lang w:eastAsia="en-US"/>
        </w:rPr>
      </w:pPr>
      <w:r w:rsidRPr="007F09FA">
        <w:rPr>
          <w:rFonts w:cs="Times New Roman"/>
          <w:b/>
          <w:sz w:val="28"/>
          <w:szCs w:val="28"/>
          <w:lang w:eastAsia="en-US"/>
        </w:rPr>
        <w:t>уведомления о проведении публичных консультаций</w:t>
      </w:r>
    </w:p>
    <w:p w:rsidR="007F09FA" w:rsidRPr="007F09FA" w:rsidRDefault="007F09FA" w:rsidP="007F09FA">
      <w:pPr>
        <w:suppressAutoHyphens w:val="0"/>
        <w:jc w:val="center"/>
        <w:rPr>
          <w:rFonts w:cs="Times New Roman"/>
          <w:sz w:val="28"/>
          <w:szCs w:val="28"/>
          <w:lang w:eastAsia="en-US"/>
        </w:rPr>
      </w:pPr>
    </w:p>
    <w:p w:rsidR="007F09FA" w:rsidRPr="007F09FA" w:rsidRDefault="007F09FA" w:rsidP="002E7D25">
      <w:pPr>
        <w:suppressAutoHyphens w:val="0"/>
        <w:ind w:firstLine="708"/>
        <w:jc w:val="both"/>
        <w:rPr>
          <w:rFonts w:cs="Times New Roman"/>
          <w:sz w:val="28"/>
          <w:szCs w:val="28"/>
          <w:lang w:eastAsia="en-US"/>
        </w:rPr>
      </w:pPr>
      <w:r w:rsidRPr="007F09FA">
        <w:rPr>
          <w:rFonts w:cs="Times New Roman"/>
          <w:sz w:val="28"/>
          <w:szCs w:val="28"/>
          <w:lang w:eastAsia="en-US"/>
        </w:rPr>
        <w:t xml:space="preserve">Настоящим Управление </w:t>
      </w:r>
      <w:r w:rsidR="00727741">
        <w:rPr>
          <w:rFonts w:cs="Times New Roman"/>
          <w:sz w:val="28"/>
          <w:szCs w:val="28"/>
          <w:lang w:eastAsia="en-US"/>
        </w:rPr>
        <w:t xml:space="preserve">сопровождения </w:t>
      </w:r>
      <w:r w:rsidRPr="007F09FA">
        <w:rPr>
          <w:rFonts w:cs="Times New Roman"/>
          <w:sz w:val="28"/>
          <w:szCs w:val="28"/>
          <w:lang w:eastAsia="en-US"/>
        </w:rPr>
        <w:t xml:space="preserve">инвестиционных проектов АМС </w:t>
      </w:r>
      <w:proofErr w:type="spellStart"/>
      <w:r w:rsidRPr="007F09FA">
        <w:rPr>
          <w:rFonts w:cs="Times New Roman"/>
          <w:sz w:val="28"/>
          <w:szCs w:val="28"/>
          <w:lang w:eastAsia="en-US"/>
        </w:rPr>
        <w:t>г.Владикавказа</w:t>
      </w:r>
      <w:proofErr w:type="spellEnd"/>
      <w:r w:rsidRPr="007F09FA">
        <w:rPr>
          <w:rFonts w:cs="Times New Roman"/>
          <w:sz w:val="28"/>
          <w:szCs w:val="28"/>
          <w:lang w:eastAsia="en-US"/>
        </w:rPr>
        <w:t xml:space="preserve"> извещает о начале </w:t>
      </w:r>
      <w:r w:rsidR="00544B27">
        <w:rPr>
          <w:rFonts w:cs="Times New Roman"/>
          <w:sz w:val="28"/>
          <w:szCs w:val="28"/>
          <w:lang w:eastAsia="en-US"/>
        </w:rPr>
        <w:t>проведения экспертизы правового акта</w:t>
      </w:r>
      <w:r w:rsidRPr="007F09FA">
        <w:rPr>
          <w:rFonts w:cs="Times New Roman"/>
          <w:sz w:val="28"/>
          <w:szCs w:val="28"/>
          <w:lang w:eastAsia="en-US"/>
        </w:rPr>
        <w:t xml:space="preserve"> и сборе предложений заинтересованных лиц.</w:t>
      </w:r>
    </w:p>
    <w:p w:rsidR="007F09FA" w:rsidRPr="007F09FA" w:rsidRDefault="007F09FA" w:rsidP="007F09FA">
      <w:pPr>
        <w:suppressAutoHyphens w:val="0"/>
        <w:jc w:val="both"/>
        <w:rPr>
          <w:rFonts w:cs="Times New Roman"/>
          <w:sz w:val="28"/>
          <w:szCs w:val="28"/>
          <w:lang w:eastAsia="en-US"/>
        </w:rPr>
      </w:pPr>
    </w:p>
    <w:p w:rsidR="0096273C" w:rsidRPr="007F09FA" w:rsidRDefault="007F09FA" w:rsidP="0096273C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cs="Times New Roman"/>
          <w:bCs/>
          <w:sz w:val="28"/>
          <w:szCs w:val="28"/>
          <w:lang w:eastAsia="en-US"/>
        </w:rPr>
      </w:pPr>
      <w:r w:rsidRPr="007F09FA">
        <w:rPr>
          <w:rFonts w:cs="Times New Roman"/>
          <w:b/>
          <w:sz w:val="28"/>
          <w:szCs w:val="28"/>
          <w:lang w:eastAsia="en-US"/>
        </w:rPr>
        <w:t>Название документа</w:t>
      </w:r>
      <w:r w:rsidRPr="007F09FA">
        <w:rPr>
          <w:rFonts w:cs="Times New Roman"/>
          <w:sz w:val="28"/>
          <w:szCs w:val="28"/>
          <w:lang w:eastAsia="en-US"/>
        </w:rPr>
        <w:t xml:space="preserve">: </w:t>
      </w:r>
      <w:r w:rsidR="0096273C" w:rsidRPr="00913108">
        <w:rPr>
          <w:rFonts w:cs="Times New Roman"/>
          <w:sz w:val="28"/>
          <w:szCs w:val="28"/>
          <w:lang w:eastAsia="en-US"/>
        </w:rPr>
        <w:t xml:space="preserve">постановление АМС </w:t>
      </w:r>
      <w:proofErr w:type="spellStart"/>
      <w:r w:rsidR="0096273C" w:rsidRPr="00913108">
        <w:rPr>
          <w:rFonts w:cs="Times New Roman"/>
          <w:sz w:val="28"/>
          <w:szCs w:val="28"/>
          <w:lang w:eastAsia="en-US"/>
        </w:rPr>
        <w:t>г.Владикавказа</w:t>
      </w:r>
      <w:proofErr w:type="spellEnd"/>
      <w:r w:rsidR="0096273C" w:rsidRPr="00913108">
        <w:rPr>
          <w:rFonts w:cs="Times New Roman"/>
          <w:sz w:val="28"/>
          <w:szCs w:val="28"/>
          <w:lang w:eastAsia="en-US"/>
        </w:rPr>
        <w:t xml:space="preserve"> от </w:t>
      </w:r>
      <w:r w:rsidR="0096273C">
        <w:rPr>
          <w:rFonts w:cs="Times New Roman"/>
          <w:sz w:val="28"/>
          <w:szCs w:val="28"/>
          <w:lang w:eastAsia="en-US"/>
        </w:rPr>
        <w:t>13</w:t>
      </w:r>
      <w:r w:rsidR="0096273C" w:rsidRPr="00913108">
        <w:rPr>
          <w:rFonts w:cs="Times New Roman"/>
          <w:sz w:val="28"/>
          <w:szCs w:val="28"/>
          <w:lang w:eastAsia="en-US"/>
        </w:rPr>
        <w:t>.0</w:t>
      </w:r>
      <w:r w:rsidR="0096273C">
        <w:rPr>
          <w:rFonts w:cs="Times New Roman"/>
          <w:sz w:val="28"/>
          <w:szCs w:val="28"/>
          <w:lang w:eastAsia="en-US"/>
        </w:rPr>
        <w:t>3</w:t>
      </w:r>
      <w:r w:rsidR="0096273C" w:rsidRPr="00913108">
        <w:rPr>
          <w:rFonts w:cs="Times New Roman"/>
          <w:sz w:val="28"/>
          <w:szCs w:val="28"/>
          <w:lang w:eastAsia="en-US"/>
        </w:rPr>
        <w:t>.202</w:t>
      </w:r>
      <w:r w:rsidR="0096273C">
        <w:rPr>
          <w:rFonts w:cs="Times New Roman"/>
          <w:sz w:val="28"/>
          <w:szCs w:val="28"/>
          <w:lang w:eastAsia="en-US"/>
        </w:rPr>
        <w:t>3</w:t>
      </w:r>
      <w:r w:rsidR="0096273C" w:rsidRPr="00913108">
        <w:rPr>
          <w:rFonts w:cs="Times New Roman"/>
          <w:sz w:val="28"/>
          <w:szCs w:val="28"/>
          <w:lang w:eastAsia="en-US"/>
        </w:rPr>
        <w:t xml:space="preserve"> №</w:t>
      </w:r>
      <w:r w:rsidR="0096273C">
        <w:rPr>
          <w:rFonts w:cs="Times New Roman"/>
          <w:sz w:val="28"/>
          <w:szCs w:val="28"/>
          <w:lang w:eastAsia="en-US"/>
        </w:rPr>
        <w:t>423</w:t>
      </w:r>
      <w:r w:rsidR="0096273C" w:rsidRPr="00913108">
        <w:rPr>
          <w:rFonts w:cs="Times New Roman"/>
          <w:sz w:val="28"/>
          <w:szCs w:val="28"/>
          <w:lang w:eastAsia="en-US"/>
        </w:rPr>
        <w:t xml:space="preserve"> «</w:t>
      </w:r>
      <w:r w:rsidR="0096273C">
        <w:rPr>
          <w:rFonts w:cs="Times New Roman"/>
          <w:sz w:val="28"/>
          <w:szCs w:val="28"/>
          <w:lang w:eastAsia="en-US"/>
        </w:rPr>
        <w:t xml:space="preserve">Об утверждении Шкалы оценки заявок на участие в открытом конкурсе на право осуществления перевозок по муниципальным маршрутам регулярных перевозок городским наземным электрическим транспортом на территории городского округа </w:t>
      </w:r>
      <w:proofErr w:type="spellStart"/>
      <w:r w:rsidR="0096273C">
        <w:rPr>
          <w:rFonts w:cs="Times New Roman"/>
          <w:sz w:val="28"/>
          <w:szCs w:val="28"/>
          <w:lang w:eastAsia="en-US"/>
        </w:rPr>
        <w:t>г.Владикавказ</w:t>
      </w:r>
      <w:proofErr w:type="spellEnd"/>
      <w:r w:rsidR="0096273C">
        <w:rPr>
          <w:rFonts w:cs="Times New Roman"/>
          <w:sz w:val="28"/>
          <w:szCs w:val="28"/>
          <w:lang w:eastAsia="en-US"/>
        </w:rPr>
        <w:t xml:space="preserve"> по нерегулируемым тарифам</w:t>
      </w:r>
      <w:r w:rsidR="0096273C" w:rsidRPr="00913108">
        <w:rPr>
          <w:rFonts w:cs="Times New Roman"/>
          <w:sz w:val="28"/>
          <w:szCs w:val="28"/>
          <w:lang w:eastAsia="en-US"/>
        </w:rPr>
        <w:t>»</w:t>
      </w:r>
      <w:r w:rsidR="0096273C">
        <w:rPr>
          <w:rFonts w:cs="Times New Roman"/>
          <w:sz w:val="28"/>
          <w:szCs w:val="28"/>
          <w:lang w:eastAsia="en-US"/>
        </w:rPr>
        <w:t>.</w:t>
      </w:r>
    </w:p>
    <w:p w:rsidR="007F09FA" w:rsidRPr="007F09FA" w:rsidRDefault="007F09FA" w:rsidP="0096273C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cs="Times New Roman"/>
          <w:bCs/>
          <w:sz w:val="28"/>
          <w:szCs w:val="28"/>
          <w:lang w:eastAsia="en-US"/>
        </w:rPr>
      </w:pPr>
    </w:p>
    <w:p w:rsidR="007F09FA" w:rsidRPr="007F09FA" w:rsidRDefault="007F09FA" w:rsidP="002E7D25">
      <w:pPr>
        <w:suppressAutoHyphens w:val="0"/>
        <w:ind w:firstLine="708"/>
        <w:jc w:val="both"/>
        <w:rPr>
          <w:rFonts w:cs="Times New Roman"/>
          <w:sz w:val="28"/>
          <w:szCs w:val="28"/>
          <w:lang w:eastAsia="en-US"/>
        </w:rPr>
      </w:pPr>
      <w:r w:rsidRPr="007F09FA">
        <w:rPr>
          <w:rFonts w:cs="Times New Roman"/>
          <w:b/>
          <w:sz w:val="28"/>
          <w:szCs w:val="28"/>
          <w:lang w:eastAsia="en-US"/>
        </w:rPr>
        <w:t>Предложения принимаются в установленном порядке по адресу</w:t>
      </w:r>
      <w:r w:rsidRPr="007F09FA">
        <w:rPr>
          <w:rFonts w:cs="Times New Roman"/>
          <w:sz w:val="28"/>
          <w:szCs w:val="28"/>
          <w:lang w:eastAsia="en-US"/>
        </w:rPr>
        <w:t xml:space="preserve">: </w:t>
      </w:r>
      <w:proofErr w:type="spellStart"/>
      <w:r w:rsidRPr="007F09FA">
        <w:rPr>
          <w:rFonts w:cs="Times New Roman"/>
          <w:sz w:val="28"/>
          <w:szCs w:val="28"/>
          <w:lang w:eastAsia="en-US"/>
        </w:rPr>
        <w:t>г</w:t>
      </w:r>
      <w:r w:rsidR="00544B27">
        <w:rPr>
          <w:rFonts w:cs="Times New Roman"/>
          <w:sz w:val="28"/>
          <w:szCs w:val="28"/>
          <w:lang w:eastAsia="en-US"/>
        </w:rPr>
        <w:t>.Владикавказ</w:t>
      </w:r>
      <w:proofErr w:type="spellEnd"/>
      <w:r w:rsidR="00544B27">
        <w:rPr>
          <w:rFonts w:cs="Times New Roman"/>
          <w:sz w:val="28"/>
          <w:szCs w:val="28"/>
          <w:lang w:eastAsia="en-US"/>
        </w:rPr>
        <w:t xml:space="preserve">, </w:t>
      </w:r>
      <w:proofErr w:type="spellStart"/>
      <w:r w:rsidR="00544B27">
        <w:rPr>
          <w:rFonts w:cs="Times New Roman"/>
          <w:sz w:val="28"/>
          <w:szCs w:val="28"/>
          <w:lang w:eastAsia="en-US"/>
        </w:rPr>
        <w:t>пл.Штыба</w:t>
      </w:r>
      <w:proofErr w:type="spellEnd"/>
      <w:r w:rsidR="00544B27">
        <w:rPr>
          <w:rFonts w:cs="Times New Roman"/>
          <w:sz w:val="28"/>
          <w:szCs w:val="28"/>
          <w:lang w:eastAsia="en-US"/>
        </w:rPr>
        <w:t>, 2, 3 этаж, Управление сопровождение инвестиционных проектов,</w:t>
      </w:r>
      <w:r w:rsidRPr="007F09FA">
        <w:rPr>
          <w:rFonts w:cs="Times New Roman"/>
          <w:sz w:val="28"/>
          <w:szCs w:val="28"/>
          <w:lang w:eastAsia="en-US"/>
        </w:rPr>
        <w:t xml:space="preserve"> а также по адресу электронной почты: </w:t>
      </w:r>
      <w:hyperlink r:id="rId5" w:history="1">
        <w:r w:rsidRPr="007F09FA">
          <w:rPr>
            <w:rFonts w:cs="Times New Roman"/>
            <w:color w:val="0000FF"/>
            <w:sz w:val="28"/>
            <w:szCs w:val="28"/>
            <w:u w:val="single"/>
            <w:lang w:val="en-US" w:eastAsia="en-US"/>
          </w:rPr>
          <w:t>economy</w:t>
        </w:r>
        <w:r w:rsidRPr="007F09FA">
          <w:rPr>
            <w:rFonts w:cs="Times New Roman"/>
            <w:color w:val="0000FF"/>
            <w:sz w:val="28"/>
            <w:szCs w:val="28"/>
            <w:u w:val="single"/>
            <w:lang w:eastAsia="en-US"/>
          </w:rPr>
          <w:t>.</w:t>
        </w:r>
        <w:r w:rsidRPr="007F09FA">
          <w:rPr>
            <w:rFonts w:cs="Times New Roman"/>
            <w:color w:val="0000FF"/>
            <w:sz w:val="28"/>
            <w:szCs w:val="28"/>
            <w:u w:val="single"/>
            <w:lang w:val="en-US" w:eastAsia="en-US"/>
          </w:rPr>
          <w:t>vlad</w:t>
        </w:r>
        <w:r w:rsidRPr="007F09FA">
          <w:rPr>
            <w:rFonts w:cs="Times New Roman"/>
            <w:color w:val="0000FF"/>
            <w:sz w:val="28"/>
            <w:szCs w:val="28"/>
            <w:u w:val="single"/>
            <w:lang w:eastAsia="en-US"/>
          </w:rPr>
          <w:t>@</w:t>
        </w:r>
        <w:r w:rsidRPr="007F09FA">
          <w:rPr>
            <w:rFonts w:cs="Times New Roman"/>
            <w:color w:val="0000FF"/>
            <w:sz w:val="28"/>
            <w:szCs w:val="28"/>
            <w:u w:val="single"/>
            <w:lang w:val="en-US" w:eastAsia="en-US"/>
          </w:rPr>
          <w:t>mail</w:t>
        </w:r>
        <w:r w:rsidRPr="007F09FA">
          <w:rPr>
            <w:rFonts w:cs="Times New Roman"/>
            <w:color w:val="0000FF"/>
            <w:sz w:val="28"/>
            <w:szCs w:val="28"/>
            <w:u w:val="single"/>
            <w:lang w:eastAsia="en-US"/>
          </w:rPr>
          <w:t>.</w:t>
        </w:r>
        <w:r w:rsidRPr="007F09FA">
          <w:rPr>
            <w:rFonts w:cs="Times New Roman"/>
            <w:color w:val="0000FF"/>
            <w:sz w:val="28"/>
            <w:szCs w:val="28"/>
            <w:u w:val="single"/>
            <w:lang w:val="en-US" w:eastAsia="en-US"/>
          </w:rPr>
          <w:t>ru</w:t>
        </w:r>
      </w:hyperlink>
      <w:r w:rsidRPr="007F09FA">
        <w:rPr>
          <w:rFonts w:cs="Times New Roman"/>
          <w:sz w:val="28"/>
          <w:szCs w:val="28"/>
          <w:lang w:eastAsia="en-US"/>
        </w:rPr>
        <w:t>.</w:t>
      </w:r>
    </w:p>
    <w:p w:rsidR="007F09FA" w:rsidRPr="007F09FA" w:rsidRDefault="007F09FA" w:rsidP="007F09FA">
      <w:pPr>
        <w:suppressAutoHyphens w:val="0"/>
        <w:jc w:val="both"/>
        <w:rPr>
          <w:rFonts w:cs="Times New Roman"/>
          <w:sz w:val="28"/>
          <w:szCs w:val="28"/>
          <w:lang w:eastAsia="en-US"/>
        </w:rPr>
      </w:pPr>
    </w:p>
    <w:p w:rsidR="007F09FA" w:rsidRPr="007F09FA" w:rsidRDefault="007F09FA" w:rsidP="002E7D25">
      <w:pPr>
        <w:suppressAutoHyphens w:val="0"/>
        <w:ind w:firstLine="708"/>
        <w:jc w:val="both"/>
        <w:rPr>
          <w:rFonts w:cs="Times New Roman"/>
          <w:sz w:val="28"/>
          <w:szCs w:val="28"/>
          <w:lang w:eastAsia="en-US"/>
        </w:rPr>
      </w:pPr>
      <w:r w:rsidRPr="007F09FA">
        <w:rPr>
          <w:rFonts w:cs="Times New Roman"/>
          <w:b/>
          <w:sz w:val="28"/>
          <w:szCs w:val="28"/>
          <w:lang w:eastAsia="en-US"/>
        </w:rPr>
        <w:t>Сроки приема предложений</w:t>
      </w:r>
      <w:r w:rsidRPr="007F09FA">
        <w:rPr>
          <w:rFonts w:cs="Times New Roman"/>
          <w:sz w:val="28"/>
          <w:szCs w:val="28"/>
          <w:lang w:eastAsia="en-US"/>
        </w:rPr>
        <w:t xml:space="preserve">: </w:t>
      </w:r>
      <w:r w:rsidR="002E7D25" w:rsidRPr="002E7D25">
        <w:rPr>
          <w:rFonts w:cs="Times New Roman"/>
          <w:sz w:val="28"/>
          <w:szCs w:val="28"/>
          <w:lang w:val="en-US" w:eastAsia="en-US"/>
        </w:rPr>
        <w:t>c</w:t>
      </w:r>
      <w:r w:rsidR="00B70477">
        <w:rPr>
          <w:rFonts w:cs="Times New Roman"/>
          <w:sz w:val="28"/>
          <w:szCs w:val="28"/>
          <w:lang w:eastAsia="en-US"/>
        </w:rPr>
        <w:t xml:space="preserve"> </w:t>
      </w:r>
      <w:r w:rsidR="00544B27">
        <w:rPr>
          <w:rFonts w:cs="Times New Roman"/>
          <w:sz w:val="28"/>
          <w:szCs w:val="28"/>
          <w:lang w:eastAsia="en-US"/>
        </w:rPr>
        <w:t>0</w:t>
      </w:r>
      <w:r w:rsidR="0096273C">
        <w:rPr>
          <w:rFonts w:cs="Times New Roman"/>
          <w:sz w:val="28"/>
          <w:szCs w:val="28"/>
          <w:lang w:eastAsia="en-US"/>
        </w:rPr>
        <w:t>3</w:t>
      </w:r>
      <w:r w:rsidR="00544B27">
        <w:rPr>
          <w:rFonts w:cs="Times New Roman"/>
          <w:sz w:val="28"/>
          <w:szCs w:val="28"/>
          <w:lang w:eastAsia="en-US"/>
        </w:rPr>
        <w:t>.</w:t>
      </w:r>
      <w:r w:rsidR="0096273C">
        <w:rPr>
          <w:rFonts w:cs="Times New Roman"/>
          <w:sz w:val="28"/>
          <w:szCs w:val="28"/>
          <w:lang w:eastAsia="en-US"/>
        </w:rPr>
        <w:t>06</w:t>
      </w:r>
      <w:r w:rsidR="00727741">
        <w:rPr>
          <w:rFonts w:cs="Times New Roman"/>
          <w:sz w:val="28"/>
          <w:szCs w:val="28"/>
          <w:lang w:eastAsia="en-US"/>
        </w:rPr>
        <w:t>.202</w:t>
      </w:r>
      <w:r w:rsidR="00544B27">
        <w:rPr>
          <w:rFonts w:cs="Times New Roman"/>
          <w:sz w:val="28"/>
          <w:szCs w:val="28"/>
          <w:lang w:eastAsia="en-US"/>
        </w:rPr>
        <w:t>2</w:t>
      </w:r>
      <w:r w:rsidR="00B70477">
        <w:rPr>
          <w:rFonts w:cs="Times New Roman"/>
          <w:sz w:val="28"/>
          <w:szCs w:val="28"/>
          <w:lang w:eastAsia="en-US"/>
        </w:rPr>
        <w:t xml:space="preserve"> по </w:t>
      </w:r>
      <w:r w:rsidR="00544B27">
        <w:rPr>
          <w:rFonts w:cs="Times New Roman"/>
          <w:sz w:val="28"/>
          <w:szCs w:val="28"/>
          <w:lang w:eastAsia="en-US"/>
        </w:rPr>
        <w:t>0</w:t>
      </w:r>
      <w:r w:rsidR="0096273C">
        <w:rPr>
          <w:rFonts w:cs="Times New Roman"/>
          <w:sz w:val="28"/>
          <w:szCs w:val="28"/>
          <w:lang w:eastAsia="en-US"/>
        </w:rPr>
        <w:t>3</w:t>
      </w:r>
      <w:r w:rsidR="00544B27">
        <w:rPr>
          <w:rFonts w:cs="Times New Roman"/>
          <w:sz w:val="28"/>
          <w:szCs w:val="28"/>
          <w:lang w:eastAsia="en-US"/>
        </w:rPr>
        <w:t>.0</w:t>
      </w:r>
      <w:r w:rsidR="0096273C">
        <w:rPr>
          <w:rFonts w:cs="Times New Roman"/>
          <w:sz w:val="28"/>
          <w:szCs w:val="28"/>
          <w:lang w:eastAsia="en-US"/>
        </w:rPr>
        <w:t>7</w:t>
      </w:r>
      <w:r w:rsidR="00544B27">
        <w:rPr>
          <w:rFonts w:cs="Times New Roman"/>
          <w:sz w:val="28"/>
          <w:szCs w:val="28"/>
          <w:lang w:eastAsia="en-US"/>
        </w:rPr>
        <w:t>.</w:t>
      </w:r>
      <w:r w:rsidR="002E7D25" w:rsidRPr="002E7D25">
        <w:rPr>
          <w:rFonts w:cs="Times New Roman"/>
          <w:sz w:val="28"/>
          <w:szCs w:val="28"/>
          <w:lang w:eastAsia="en-US"/>
        </w:rPr>
        <w:t>202</w:t>
      </w:r>
      <w:r w:rsidR="00544B27">
        <w:rPr>
          <w:rFonts w:cs="Times New Roman"/>
          <w:sz w:val="28"/>
          <w:szCs w:val="28"/>
          <w:lang w:eastAsia="en-US"/>
        </w:rPr>
        <w:t>3</w:t>
      </w:r>
      <w:r w:rsidR="002E7D25" w:rsidRPr="002E7D25">
        <w:rPr>
          <w:rFonts w:cs="Times New Roman"/>
          <w:sz w:val="28"/>
          <w:szCs w:val="28"/>
          <w:lang w:eastAsia="en-US"/>
        </w:rPr>
        <w:t>.</w:t>
      </w:r>
    </w:p>
    <w:p w:rsidR="007F09FA" w:rsidRPr="007F09FA" w:rsidRDefault="007F09FA" w:rsidP="007F09FA">
      <w:pPr>
        <w:suppressAutoHyphens w:val="0"/>
        <w:jc w:val="both"/>
        <w:rPr>
          <w:rFonts w:cs="Times New Roman"/>
          <w:sz w:val="28"/>
          <w:szCs w:val="28"/>
          <w:lang w:eastAsia="en-US"/>
        </w:rPr>
      </w:pPr>
    </w:p>
    <w:p w:rsidR="0096273C" w:rsidRPr="0096273C" w:rsidRDefault="007F09FA" w:rsidP="0096273C">
      <w:pPr>
        <w:suppressAutoHyphens w:val="0"/>
        <w:ind w:firstLine="708"/>
        <w:jc w:val="both"/>
        <w:rPr>
          <w:rFonts w:cs="Times New Roman"/>
          <w:sz w:val="28"/>
          <w:szCs w:val="28"/>
          <w:lang w:eastAsia="ru-RU"/>
        </w:rPr>
      </w:pPr>
      <w:r w:rsidRPr="007F09FA">
        <w:rPr>
          <w:rFonts w:cs="Times New Roman"/>
          <w:b/>
          <w:sz w:val="28"/>
          <w:szCs w:val="28"/>
          <w:lang w:eastAsia="en-US"/>
        </w:rPr>
        <w:t>Место размещения уведомления о проведении публичных консультаций в сети Интернет</w:t>
      </w:r>
      <w:r w:rsidRPr="007F09FA">
        <w:rPr>
          <w:rFonts w:cs="Times New Roman"/>
          <w:sz w:val="28"/>
          <w:szCs w:val="28"/>
          <w:lang w:eastAsia="en-US"/>
        </w:rPr>
        <w:t>:</w:t>
      </w:r>
      <w:r w:rsidRPr="007F09FA">
        <w:rPr>
          <w:rFonts w:cs="Times New Roman"/>
          <w:sz w:val="28"/>
          <w:szCs w:val="28"/>
          <w:lang w:eastAsia="ru-RU"/>
        </w:rPr>
        <w:t xml:space="preserve"> </w:t>
      </w:r>
      <w:hyperlink r:id="rId6" w:history="1">
        <w:r w:rsidR="0096273C" w:rsidRPr="0096273C">
          <w:rPr>
            <w:rFonts w:cs="Times New Roman"/>
            <w:color w:val="0563C1" w:themeColor="hyperlink"/>
            <w:sz w:val="28"/>
            <w:szCs w:val="28"/>
            <w:u w:val="single"/>
            <w:lang w:eastAsia="ru-RU"/>
          </w:rPr>
          <w:t>https://vladikavkaz-osetia.ru/ams/orv-i-ekspertiza-npa/</w:t>
        </w:r>
      </w:hyperlink>
    </w:p>
    <w:p w:rsidR="007F09FA" w:rsidRPr="007F09FA" w:rsidRDefault="007F09FA" w:rsidP="007F09FA">
      <w:pPr>
        <w:suppressAutoHyphens w:val="0"/>
        <w:jc w:val="both"/>
        <w:rPr>
          <w:rFonts w:cs="Times New Roman"/>
          <w:b/>
          <w:sz w:val="28"/>
          <w:szCs w:val="28"/>
          <w:lang w:eastAsia="en-US"/>
        </w:rPr>
      </w:pPr>
    </w:p>
    <w:p w:rsidR="007F09FA" w:rsidRPr="007E7008" w:rsidRDefault="007F09FA" w:rsidP="002E7D25">
      <w:pPr>
        <w:suppressAutoHyphens w:val="0"/>
        <w:ind w:firstLine="708"/>
        <w:jc w:val="both"/>
        <w:rPr>
          <w:rFonts w:cs="Times New Roman"/>
          <w:b/>
          <w:sz w:val="28"/>
          <w:szCs w:val="28"/>
          <w:lang w:val="en-US" w:eastAsia="en-US"/>
        </w:rPr>
      </w:pPr>
      <w:r w:rsidRPr="007F09FA">
        <w:rPr>
          <w:rFonts w:cs="Times New Roman"/>
          <w:b/>
          <w:sz w:val="28"/>
          <w:szCs w:val="28"/>
          <w:lang w:eastAsia="en-US"/>
        </w:rPr>
        <w:t>Действующие нормативные правовые акты, поручения, другие решения, из которых вытекает необходимость разработки (анализа) правового регулирования в данной области:</w:t>
      </w:r>
    </w:p>
    <w:p w:rsidR="002E7D25" w:rsidRPr="001C4F4C" w:rsidRDefault="007E7008" w:rsidP="002E7D25">
      <w:pPr>
        <w:suppressAutoHyphens w:val="0"/>
        <w:ind w:firstLine="36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ru-RU"/>
        </w:rPr>
        <w:t>Федеральный закон от 13 июля 2015 г. №220-ФЗ «Об организации регулярных перевозок пассажиров и багажа автомобильным транспортом в Российской Федерации и о внесении изменений в отдельные законодательные акты Российской Федерации»</w:t>
      </w:r>
    </w:p>
    <w:p w:rsidR="001C4F4C" w:rsidRDefault="001C4F4C" w:rsidP="002E7D25">
      <w:pPr>
        <w:suppressAutoHyphens w:val="0"/>
        <w:ind w:firstLine="360"/>
        <w:jc w:val="both"/>
        <w:rPr>
          <w:rFonts w:cs="Times New Roman"/>
          <w:sz w:val="28"/>
          <w:szCs w:val="28"/>
          <w:lang w:eastAsia="en-US"/>
        </w:rPr>
      </w:pPr>
    </w:p>
    <w:p w:rsidR="007F09FA" w:rsidRPr="007F09FA" w:rsidRDefault="007F09FA" w:rsidP="007C731C">
      <w:pPr>
        <w:suppressAutoHyphens w:val="0"/>
        <w:ind w:firstLine="360"/>
        <w:jc w:val="both"/>
        <w:rPr>
          <w:rFonts w:cs="Times New Roman"/>
          <w:sz w:val="28"/>
          <w:szCs w:val="28"/>
          <w:lang w:eastAsia="en-US"/>
        </w:rPr>
      </w:pPr>
      <w:r w:rsidRPr="007F09FA">
        <w:rPr>
          <w:rFonts w:cs="Times New Roman"/>
          <w:sz w:val="28"/>
          <w:szCs w:val="28"/>
          <w:lang w:eastAsia="en-US"/>
        </w:rPr>
        <w:t>К уведомлению прилагаются:</w:t>
      </w:r>
    </w:p>
    <w:p w:rsidR="007C731C" w:rsidRPr="007F09FA" w:rsidRDefault="007C731C" w:rsidP="00E756A6">
      <w:pPr>
        <w:widowControl w:val="0"/>
        <w:suppressAutoHyphens w:val="0"/>
        <w:autoSpaceDE w:val="0"/>
        <w:autoSpaceDN w:val="0"/>
        <w:adjustRightInd w:val="0"/>
        <w:ind w:firstLine="360"/>
        <w:jc w:val="both"/>
        <w:rPr>
          <w:rFonts w:cs="Times New Roman"/>
          <w:bCs/>
          <w:sz w:val="28"/>
          <w:szCs w:val="28"/>
          <w:lang w:eastAsia="en-US"/>
        </w:rPr>
      </w:pPr>
      <w:r w:rsidRPr="007C731C">
        <w:rPr>
          <w:rFonts w:cs="Times New Roman"/>
          <w:sz w:val="28"/>
          <w:szCs w:val="28"/>
          <w:lang w:eastAsia="en-US"/>
        </w:rPr>
        <w:t>1</w:t>
      </w:r>
      <w:r>
        <w:rPr>
          <w:rFonts w:cs="Times New Roman"/>
          <w:sz w:val="28"/>
          <w:szCs w:val="28"/>
          <w:lang w:eastAsia="en-US"/>
        </w:rPr>
        <w:t>. П</w:t>
      </w:r>
      <w:r w:rsidRPr="00913108">
        <w:rPr>
          <w:rFonts w:cs="Times New Roman"/>
          <w:sz w:val="28"/>
          <w:szCs w:val="28"/>
          <w:lang w:eastAsia="en-US"/>
        </w:rPr>
        <w:t xml:space="preserve">остановление АМС </w:t>
      </w:r>
      <w:proofErr w:type="spellStart"/>
      <w:r w:rsidRPr="00913108">
        <w:rPr>
          <w:rFonts w:cs="Times New Roman"/>
          <w:sz w:val="28"/>
          <w:szCs w:val="28"/>
          <w:lang w:eastAsia="en-US"/>
        </w:rPr>
        <w:t>г.Владикавказа</w:t>
      </w:r>
      <w:proofErr w:type="spellEnd"/>
      <w:r w:rsidRPr="00913108">
        <w:rPr>
          <w:rFonts w:cs="Times New Roman"/>
          <w:sz w:val="28"/>
          <w:szCs w:val="28"/>
          <w:lang w:eastAsia="en-US"/>
        </w:rPr>
        <w:t xml:space="preserve"> от </w:t>
      </w:r>
      <w:r>
        <w:rPr>
          <w:rFonts w:cs="Times New Roman"/>
          <w:sz w:val="28"/>
          <w:szCs w:val="28"/>
          <w:lang w:eastAsia="en-US"/>
        </w:rPr>
        <w:t>13</w:t>
      </w:r>
      <w:r w:rsidRPr="00913108">
        <w:rPr>
          <w:rFonts w:cs="Times New Roman"/>
          <w:sz w:val="28"/>
          <w:szCs w:val="28"/>
          <w:lang w:eastAsia="en-US"/>
        </w:rPr>
        <w:t>.0</w:t>
      </w:r>
      <w:r>
        <w:rPr>
          <w:rFonts w:cs="Times New Roman"/>
          <w:sz w:val="28"/>
          <w:szCs w:val="28"/>
          <w:lang w:eastAsia="en-US"/>
        </w:rPr>
        <w:t>3</w:t>
      </w:r>
      <w:r w:rsidRPr="00913108">
        <w:rPr>
          <w:rFonts w:cs="Times New Roman"/>
          <w:sz w:val="28"/>
          <w:szCs w:val="28"/>
          <w:lang w:eastAsia="en-US"/>
        </w:rPr>
        <w:t>.202</w:t>
      </w:r>
      <w:r>
        <w:rPr>
          <w:rFonts w:cs="Times New Roman"/>
          <w:sz w:val="28"/>
          <w:szCs w:val="28"/>
          <w:lang w:eastAsia="en-US"/>
        </w:rPr>
        <w:t>3</w:t>
      </w:r>
      <w:r w:rsidRPr="00913108">
        <w:rPr>
          <w:rFonts w:cs="Times New Roman"/>
          <w:sz w:val="28"/>
          <w:szCs w:val="28"/>
          <w:lang w:eastAsia="en-US"/>
        </w:rPr>
        <w:t xml:space="preserve"> №</w:t>
      </w:r>
      <w:r>
        <w:rPr>
          <w:rFonts w:cs="Times New Roman"/>
          <w:sz w:val="28"/>
          <w:szCs w:val="28"/>
          <w:lang w:eastAsia="en-US"/>
        </w:rPr>
        <w:t>423</w:t>
      </w:r>
      <w:r w:rsidRPr="00913108">
        <w:rPr>
          <w:rFonts w:cs="Times New Roman"/>
          <w:sz w:val="28"/>
          <w:szCs w:val="28"/>
          <w:lang w:eastAsia="en-US"/>
        </w:rPr>
        <w:t xml:space="preserve"> «</w:t>
      </w:r>
      <w:r>
        <w:rPr>
          <w:rFonts w:cs="Times New Roman"/>
          <w:sz w:val="28"/>
          <w:szCs w:val="28"/>
          <w:lang w:eastAsia="en-US"/>
        </w:rPr>
        <w:t xml:space="preserve">Об утверждении Шкалы оценки заявок на участие в открытом конкурсе на право осуществления перевозок по муниципальным маршрутам регулярных перевозок городским наземным электрическим транспортом на территории городского округа </w:t>
      </w:r>
      <w:proofErr w:type="spellStart"/>
      <w:r>
        <w:rPr>
          <w:rFonts w:cs="Times New Roman"/>
          <w:sz w:val="28"/>
          <w:szCs w:val="28"/>
          <w:lang w:eastAsia="en-US"/>
        </w:rPr>
        <w:t>г.Владикавказ</w:t>
      </w:r>
      <w:proofErr w:type="spellEnd"/>
      <w:r>
        <w:rPr>
          <w:rFonts w:cs="Times New Roman"/>
          <w:sz w:val="28"/>
          <w:szCs w:val="28"/>
          <w:lang w:eastAsia="en-US"/>
        </w:rPr>
        <w:t xml:space="preserve"> по нерегулируемым тарифам</w:t>
      </w:r>
      <w:r w:rsidRPr="00913108">
        <w:rPr>
          <w:rFonts w:cs="Times New Roman"/>
          <w:sz w:val="28"/>
          <w:szCs w:val="28"/>
          <w:lang w:eastAsia="en-US"/>
        </w:rPr>
        <w:t>»</w:t>
      </w:r>
      <w:r>
        <w:rPr>
          <w:rFonts w:cs="Times New Roman"/>
          <w:sz w:val="28"/>
          <w:szCs w:val="28"/>
          <w:lang w:eastAsia="en-US"/>
        </w:rPr>
        <w:t>.</w:t>
      </w:r>
    </w:p>
    <w:p w:rsidR="007F09FA" w:rsidRPr="007F09FA" w:rsidRDefault="007C731C" w:rsidP="00E756A6">
      <w:pPr>
        <w:widowControl w:val="0"/>
        <w:suppressAutoHyphens w:val="0"/>
        <w:autoSpaceDE w:val="0"/>
        <w:autoSpaceDN w:val="0"/>
        <w:adjustRightInd w:val="0"/>
        <w:ind w:firstLine="36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2. </w:t>
      </w:r>
      <w:r w:rsidR="007F09FA" w:rsidRPr="007F09FA">
        <w:rPr>
          <w:rFonts w:cs="Times New Roman"/>
          <w:sz w:val="28"/>
          <w:szCs w:val="28"/>
          <w:lang w:eastAsia="en-US"/>
        </w:rPr>
        <w:t>Перечень вопросов для участников публичных консультации.</w:t>
      </w:r>
    </w:p>
    <w:p w:rsidR="007F09FA" w:rsidRPr="007F09FA" w:rsidRDefault="007F09FA" w:rsidP="007C731C">
      <w:pPr>
        <w:suppressAutoHyphens w:val="0"/>
        <w:jc w:val="both"/>
        <w:rPr>
          <w:rFonts w:cs="Times New Roman"/>
          <w:b/>
          <w:sz w:val="28"/>
          <w:szCs w:val="28"/>
          <w:lang w:eastAsia="en-US"/>
        </w:rPr>
      </w:pPr>
    </w:p>
    <w:p w:rsidR="007E7008" w:rsidRDefault="007E7008" w:rsidP="007F09FA">
      <w:pPr>
        <w:suppressAutoHyphens w:val="0"/>
        <w:ind w:firstLine="540"/>
        <w:jc w:val="both"/>
        <w:rPr>
          <w:rFonts w:cs="Times New Roman"/>
          <w:sz w:val="28"/>
          <w:szCs w:val="28"/>
          <w:lang w:eastAsia="ru-RU"/>
        </w:rPr>
      </w:pPr>
    </w:p>
    <w:p w:rsidR="007E7008" w:rsidRDefault="007E7008" w:rsidP="007F09FA">
      <w:pPr>
        <w:suppressAutoHyphens w:val="0"/>
        <w:ind w:firstLine="540"/>
        <w:jc w:val="both"/>
        <w:rPr>
          <w:rFonts w:cs="Times New Roman"/>
          <w:sz w:val="28"/>
          <w:szCs w:val="28"/>
          <w:lang w:eastAsia="ru-RU"/>
        </w:rPr>
      </w:pPr>
    </w:p>
    <w:p w:rsidR="007F09FA" w:rsidRPr="007F09FA" w:rsidRDefault="007F09FA" w:rsidP="007F09FA">
      <w:pPr>
        <w:suppressAutoHyphens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7F09FA">
        <w:rPr>
          <w:rFonts w:cs="Times New Roman"/>
          <w:sz w:val="28"/>
          <w:szCs w:val="28"/>
          <w:lang w:eastAsia="ru-RU"/>
        </w:rPr>
        <w:lastRenderedPageBreak/>
        <w:t>Примечание:</w:t>
      </w:r>
    </w:p>
    <w:p w:rsidR="007E7008" w:rsidRDefault="007E7008" w:rsidP="007F09FA">
      <w:pPr>
        <w:suppressAutoHyphens w:val="0"/>
        <w:ind w:firstLine="540"/>
        <w:jc w:val="both"/>
        <w:rPr>
          <w:rFonts w:cs="Times New Roman"/>
          <w:sz w:val="28"/>
          <w:szCs w:val="28"/>
          <w:lang w:eastAsia="ru-RU"/>
        </w:rPr>
      </w:pPr>
    </w:p>
    <w:p w:rsidR="007F09FA" w:rsidRPr="007F09FA" w:rsidRDefault="007F09FA" w:rsidP="007F09FA">
      <w:pPr>
        <w:suppressAutoHyphens w:val="0"/>
        <w:ind w:firstLine="540"/>
        <w:jc w:val="both"/>
        <w:rPr>
          <w:rFonts w:cs="Times New Roman"/>
          <w:sz w:val="28"/>
          <w:szCs w:val="28"/>
          <w:lang w:eastAsia="ru-RU"/>
        </w:rPr>
      </w:pPr>
      <w:bookmarkStart w:id="0" w:name="_GoBack"/>
      <w:bookmarkEnd w:id="0"/>
      <w:r w:rsidRPr="007F09FA">
        <w:rPr>
          <w:rFonts w:cs="Times New Roman"/>
          <w:sz w:val="28"/>
          <w:szCs w:val="28"/>
          <w:lang w:eastAsia="ru-RU"/>
        </w:rPr>
        <w:t xml:space="preserve">1. Публичные консультации проводятся в целях </w:t>
      </w:r>
      <w:r w:rsidR="0058377A">
        <w:rPr>
          <w:rFonts w:cs="Times New Roman"/>
          <w:sz w:val="28"/>
          <w:szCs w:val="28"/>
          <w:lang w:eastAsia="ru-RU"/>
        </w:rPr>
        <w:t xml:space="preserve">проведения экспертизы </w:t>
      </w:r>
      <w:r w:rsidRPr="007F09FA">
        <w:rPr>
          <w:rFonts w:cs="Times New Roman"/>
          <w:sz w:val="28"/>
          <w:szCs w:val="28"/>
          <w:lang w:eastAsia="ru-RU"/>
        </w:rPr>
        <w:t>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 город Владикавказ.</w:t>
      </w:r>
    </w:p>
    <w:p w:rsidR="007F09FA" w:rsidRPr="007F09FA" w:rsidRDefault="007F09FA" w:rsidP="007F09FA">
      <w:pPr>
        <w:suppressAutoHyphens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7F09FA">
        <w:rPr>
          <w:rFonts w:cs="Times New Roman"/>
          <w:sz w:val="28"/>
          <w:szCs w:val="28"/>
          <w:lang w:eastAsia="ru-RU"/>
        </w:rPr>
        <w:t xml:space="preserve">2. В рамках публичных консультаций все заинтересованные лица могут направить свои предложения и замечания по данному </w:t>
      </w:r>
      <w:r w:rsidR="0058377A">
        <w:rPr>
          <w:rFonts w:cs="Times New Roman"/>
          <w:sz w:val="28"/>
          <w:szCs w:val="28"/>
          <w:lang w:eastAsia="ru-RU"/>
        </w:rPr>
        <w:t>муниципальному нормативному правовому акту</w:t>
      </w:r>
      <w:r w:rsidRPr="007F09FA">
        <w:rPr>
          <w:rFonts w:cs="Times New Roman"/>
          <w:sz w:val="28"/>
          <w:szCs w:val="28"/>
          <w:lang w:eastAsia="ru-RU"/>
        </w:rPr>
        <w:t>.</w:t>
      </w:r>
    </w:p>
    <w:p w:rsidR="0096273C" w:rsidRDefault="007F09FA" w:rsidP="007F09FA">
      <w:pPr>
        <w:suppressAutoHyphens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7F09FA">
        <w:rPr>
          <w:rFonts w:cs="Times New Roman"/>
          <w:sz w:val="28"/>
          <w:szCs w:val="28"/>
          <w:lang w:eastAsia="ru-RU"/>
        </w:rPr>
        <w:t xml:space="preserve">3. Предложения и замечания, поступившие после указанного </w:t>
      </w:r>
    </w:p>
    <w:p w:rsidR="007F09FA" w:rsidRPr="007F09FA" w:rsidRDefault="007F09FA" w:rsidP="007F09FA">
      <w:pPr>
        <w:suppressAutoHyphens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7F09FA">
        <w:rPr>
          <w:rFonts w:cs="Times New Roman"/>
          <w:sz w:val="28"/>
          <w:szCs w:val="28"/>
          <w:lang w:eastAsia="ru-RU"/>
        </w:rPr>
        <w:t>в уведомлении срока рассмотрению не подлежат.</w:t>
      </w:r>
    </w:p>
    <w:sectPr w:rsidR="007F09FA" w:rsidRPr="007F0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B4793"/>
    <w:multiLevelType w:val="hybridMultilevel"/>
    <w:tmpl w:val="239A3936"/>
    <w:lvl w:ilvl="0" w:tplc="5EE4DC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79798A"/>
    <w:multiLevelType w:val="hybridMultilevel"/>
    <w:tmpl w:val="CB3443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FA"/>
    <w:rsid w:val="001C4F4C"/>
    <w:rsid w:val="00255331"/>
    <w:rsid w:val="002E7D25"/>
    <w:rsid w:val="00544B27"/>
    <w:rsid w:val="0058377A"/>
    <w:rsid w:val="006524CF"/>
    <w:rsid w:val="00727741"/>
    <w:rsid w:val="007C731C"/>
    <w:rsid w:val="007E7008"/>
    <w:rsid w:val="007F09FA"/>
    <w:rsid w:val="00824BAF"/>
    <w:rsid w:val="0096273C"/>
    <w:rsid w:val="00967A66"/>
    <w:rsid w:val="00B70477"/>
    <w:rsid w:val="00DE3A20"/>
    <w:rsid w:val="00E756A6"/>
    <w:rsid w:val="00F56D40"/>
    <w:rsid w:val="00F7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7D505-00E4-4D9B-86A8-FB66BC95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9F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09F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D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7D25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List Paragraph"/>
    <w:basedOn w:val="a"/>
    <w:uiPriority w:val="34"/>
    <w:qFormat/>
    <w:rsid w:val="007C7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ladikavkaz-osetia.ru/ams/orv-i-ekspertiza-npa/" TargetMode="External"/><Relationship Id="rId5" Type="http://schemas.openxmlformats.org/officeDocument/2006/relationships/hyperlink" Target="mailto:economy.vla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Лавер Битаров</dc:creator>
  <cp:keywords/>
  <dc:description/>
  <cp:lastModifiedBy>Акназар Юлдашева</cp:lastModifiedBy>
  <cp:revision>2</cp:revision>
  <cp:lastPrinted>2023-07-03T07:19:00Z</cp:lastPrinted>
  <dcterms:created xsi:type="dcterms:W3CDTF">2023-07-03T07:27:00Z</dcterms:created>
  <dcterms:modified xsi:type="dcterms:W3CDTF">2023-07-03T07:27:00Z</dcterms:modified>
</cp:coreProperties>
</file>